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EC2" w:rsidRDefault="00727EC2" w:rsidP="00727EC2">
      <w:pPr>
        <w:spacing w:after="0" w:line="360" w:lineRule="auto"/>
        <w:rPr>
          <w:rFonts w:ascii="Arial" w:hAnsi="Arial" w:cs="Arial"/>
          <w:b/>
          <w:sz w:val="24"/>
          <w:u w:val="single"/>
          <w:lang w:val="es-ES"/>
        </w:rPr>
      </w:pPr>
      <w:r>
        <w:rPr>
          <w:rFonts w:ascii="Arial" w:hAnsi="Arial" w:cs="Arial"/>
          <w:b/>
          <w:sz w:val="24"/>
          <w:u w:val="single"/>
          <w:lang w:val="es-ES"/>
        </w:rPr>
        <w:t xml:space="preserve">O R D E N A N Z A  Nº </w:t>
      </w:r>
      <w:hyperlink r:id="rId7" w:history="1">
        <w:r w:rsidRPr="00727EC2">
          <w:rPr>
            <w:rStyle w:val="Hipervnculo"/>
            <w:rFonts w:ascii="Arial" w:hAnsi="Arial" w:cs="Arial"/>
            <w:b/>
            <w:sz w:val="24"/>
            <w:lang w:val="es-ES"/>
          </w:rPr>
          <w:t>8798</w:t>
        </w:r>
      </w:hyperlink>
    </w:p>
    <w:p w:rsidR="00727EC2" w:rsidRDefault="00727EC2" w:rsidP="00727EC2">
      <w:pPr>
        <w:spacing w:after="0" w:line="360" w:lineRule="auto"/>
        <w:rPr>
          <w:rFonts w:ascii="Arial" w:hAnsi="Arial" w:cs="Arial"/>
          <w:b/>
          <w:sz w:val="24"/>
          <w:u w:val="single"/>
          <w:lang w:val="es-ES"/>
        </w:rPr>
      </w:pPr>
      <w:r>
        <w:rPr>
          <w:rFonts w:ascii="Arial" w:hAnsi="Arial" w:cs="Arial"/>
          <w:b/>
          <w:sz w:val="24"/>
          <w:u w:val="single"/>
          <w:lang w:val="es-ES"/>
        </w:rPr>
        <w:t xml:space="preserve">TEXTO ORDENADO CONFORME RESOLUCIÓN Nº 086/03 CON LAS SIGUIENTES MODIFICACIONES: </w:t>
      </w:r>
    </w:p>
    <w:p w:rsidR="00727EC2" w:rsidRPr="009825B6" w:rsidRDefault="00727EC2" w:rsidP="00BC33D2">
      <w:pPr>
        <w:pStyle w:val="Prrafodelista"/>
        <w:numPr>
          <w:ilvl w:val="0"/>
          <w:numId w:val="18"/>
        </w:numPr>
        <w:spacing w:line="360" w:lineRule="auto"/>
        <w:jc w:val="both"/>
        <w:rPr>
          <w:rStyle w:val="Hipervnculo"/>
          <w:rFonts w:cs="Arial"/>
          <w:b/>
          <w:color w:val="auto"/>
        </w:rPr>
      </w:pPr>
      <w:r w:rsidRPr="00727EC2">
        <w:rPr>
          <w:b/>
          <w:u w:val="single"/>
        </w:rPr>
        <w:t xml:space="preserve">Modificada en sus Artículos 2º, 7º, 10, 14, 15, 16, 17, 18, 19, 20, 21, 22, 23, 24, 25, 26, 27, 28, 29, 32, 33, 34, 37, 38, 39, 40, 41, 42, 43, 44, 45, 46, 47, 48, 49, 50, 60, 61, 63, 67, 68, 69, 71 y 72 por Ordenanza Nº </w:t>
      </w:r>
      <w:hyperlink r:id="rId8" w:history="1">
        <w:r w:rsidRPr="00727EC2">
          <w:rPr>
            <w:rStyle w:val="Hipervnculo"/>
            <w:rFonts w:cs="Arial"/>
            <w:b/>
          </w:rPr>
          <w:t>8848</w:t>
        </w:r>
      </w:hyperlink>
    </w:p>
    <w:p w:rsidR="009825B6" w:rsidRPr="00DB0C18" w:rsidRDefault="009825B6" w:rsidP="00BC33D2">
      <w:pPr>
        <w:pStyle w:val="Prrafodelista"/>
        <w:numPr>
          <w:ilvl w:val="0"/>
          <w:numId w:val="18"/>
        </w:numPr>
        <w:spacing w:line="360" w:lineRule="auto"/>
        <w:jc w:val="both"/>
        <w:rPr>
          <w:rStyle w:val="Hipervnculo"/>
          <w:rFonts w:cs="Arial"/>
          <w:b/>
          <w:color w:val="auto"/>
        </w:rPr>
      </w:pPr>
      <w:r w:rsidRPr="009825B6">
        <w:rPr>
          <w:b/>
          <w:u w:val="single"/>
          <w:lang w:val="es-AR"/>
        </w:rPr>
        <w:t xml:space="preserve">Modificada en su Artículo </w:t>
      </w:r>
      <w:r w:rsidR="006315FF">
        <w:rPr>
          <w:b/>
          <w:u w:val="single"/>
          <w:lang w:val="es-AR"/>
        </w:rPr>
        <w:t>58</w:t>
      </w:r>
      <w:bookmarkStart w:id="0" w:name="_GoBack"/>
      <w:bookmarkEnd w:id="0"/>
      <w:r>
        <w:rPr>
          <w:b/>
          <w:u w:val="single"/>
          <w:lang w:val="es-AR"/>
        </w:rPr>
        <w:t xml:space="preserve"> por Ordenanza Nº </w:t>
      </w:r>
      <w:hyperlink r:id="rId9" w:history="1">
        <w:r w:rsidRPr="009825B6">
          <w:rPr>
            <w:rStyle w:val="Hipervnculo"/>
            <w:rFonts w:cs="Arial"/>
            <w:b/>
            <w:lang w:val="es-AR"/>
          </w:rPr>
          <w:t>8854</w:t>
        </w:r>
      </w:hyperlink>
    </w:p>
    <w:p w:rsidR="00DB0C18" w:rsidRPr="00DB0C18" w:rsidRDefault="00DB0C18" w:rsidP="00DB0C18">
      <w:pPr>
        <w:pStyle w:val="Prrafodelista"/>
        <w:numPr>
          <w:ilvl w:val="0"/>
          <w:numId w:val="18"/>
        </w:numPr>
        <w:spacing w:line="360" w:lineRule="auto"/>
        <w:jc w:val="both"/>
        <w:rPr>
          <w:b/>
          <w:u w:val="single"/>
        </w:rPr>
      </w:pPr>
      <w:r w:rsidRPr="00DB0C18">
        <w:rPr>
          <w:b/>
          <w:u w:val="single"/>
          <w:lang w:val="es-AR"/>
        </w:rPr>
        <w:t xml:space="preserve">Modificada en su </w:t>
      </w:r>
      <w:r w:rsidRPr="00DB0C18">
        <w:rPr>
          <w:rFonts w:eastAsia="Arial"/>
          <w:b/>
          <w:u w:val="single"/>
        </w:rPr>
        <w:t xml:space="preserve"> Inciso c) del Artículo 16 y los Artículos 32, 44, 45, 49 y 62</w:t>
      </w:r>
      <w:r>
        <w:rPr>
          <w:rFonts w:eastAsia="Arial"/>
          <w:b/>
          <w:u w:val="single"/>
        </w:rPr>
        <w:t xml:space="preserve"> </w:t>
      </w:r>
      <w:r w:rsidRPr="00DB0C18">
        <w:rPr>
          <w:b/>
          <w:u w:val="single"/>
          <w:lang w:val="es-AR"/>
        </w:rPr>
        <w:t xml:space="preserve">por Ordenanza Nº </w:t>
      </w:r>
      <w:hyperlink r:id="rId10" w:history="1">
        <w:r w:rsidRPr="00DB0C18">
          <w:rPr>
            <w:rStyle w:val="Hipervnculo"/>
            <w:rFonts w:cs="Arial"/>
            <w:b/>
            <w:lang w:val="es-AR"/>
          </w:rPr>
          <w:t>8952</w:t>
        </w:r>
      </w:hyperlink>
    </w:p>
    <w:p w:rsidR="00DB0C18" w:rsidRPr="00727EC2" w:rsidRDefault="00DB0C18" w:rsidP="00BC33D2">
      <w:pPr>
        <w:pStyle w:val="Prrafodelista"/>
        <w:numPr>
          <w:ilvl w:val="0"/>
          <w:numId w:val="18"/>
        </w:numPr>
        <w:spacing w:line="360" w:lineRule="auto"/>
        <w:jc w:val="both"/>
        <w:rPr>
          <w:b/>
          <w:u w:val="single"/>
        </w:rPr>
      </w:pPr>
    </w:p>
    <w:p w:rsidR="00727EC2" w:rsidRDefault="00727EC2" w:rsidP="005D79E7">
      <w:pPr>
        <w:spacing w:after="0" w:line="360" w:lineRule="auto"/>
        <w:rPr>
          <w:rFonts w:ascii="Arial" w:hAnsi="Arial" w:cs="Arial"/>
          <w:b/>
          <w:sz w:val="24"/>
          <w:u w:val="single"/>
        </w:rPr>
      </w:pPr>
    </w:p>
    <w:p w:rsidR="00B54F72" w:rsidRDefault="005D79E7" w:rsidP="005D79E7">
      <w:pPr>
        <w:spacing w:after="0" w:line="360" w:lineRule="auto"/>
        <w:rPr>
          <w:rFonts w:ascii="Arial" w:hAnsi="Arial" w:cs="Arial"/>
          <w:sz w:val="24"/>
        </w:rPr>
      </w:pPr>
      <w:r>
        <w:rPr>
          <w:rFonts w:ascii="Arial" w:hAnsi="Arial" w:cs="Arial"/>
          <w:b/>
          <w:sz w:val="24"/>
          <w:u w:val="single"/>
        </w:rPr>
        <w:t>FUNDAMENTOS:</w:t>
      </w:r>
    </w:p>
    <w:p w:rsidR="005D79E7" w:rsidRDefault="005D79E7" w:rsidP="005D79E7">
      <w:pPr>
        <w:pBdr>
          <w:top w:val="nil"/>
          <w:left w:val="nil"/>
          <w:bottom w:val="nil"/>
          <w:right w:val="nil"/>
          <w:between w:val="nil"/>
        </w:pBdr>
        <w:tabs>
          <w:tab w:val="right" w:pos="8504"/>
        </w:tabs>
        <w:spacing w:after="0" w:line="360" w:lineRule="auto"/>
        <w:ind w:firstLine="1418"/>
        <w:jc w:val="both"/>
        <w:rPr>
          <w:rFonts w:ascii="Arial" w:eastAsia="Arial" w:hAnsi="Arial" w:cs="Arial"/>
          <w:b/>
          <w:color w:val="000000"/>
          <w:sz w:val="36"/>
          <w:szCs w:val="36"/>
          <w:u w:val="single"/>
        </w:rPr>
      </w:pPr>
      <w:r>
        <w:rPr>
          <w:rFonts w:ascii="Arial" w:eastAsia="Arial" w:hAnsi="Arial" w:cs="Arial"/>
          <w:color w:val="000000"/>
          <w:sz w:val="24"/>
          <w:szCs w:val="24"/>
        </w:rPr>
        <w:t>La presente tiene por objeto aprobar el Régimen Tributario de Impuestos para el Ejercicio 202</w:t>
      </w:r>
      <w:r>
        <w:rPr>
          <w:rFonts w:ascii="Arial" w:eastAsia="Arial" w:hAnsi="Arial" w:cs="Arial"/>
          <w:sz w:val="24"/>
          <w:szCs w:val="24"/>
        </w:rPr>
        <w:t>4</w:t>
      </w:r>
      <w:r>
        <w:rPr>
          <w:rFonts w:ascii="Arial" w:eastAsia="Arial" w:hAnsi="Arial" w:cs="Arial"/>
          <w:color w:val="000000"/>
          <w:sz w:val="24"/>
          <w:szCs w:val="24"/>
        </w:rPr>
        <w:t>.</w:t>
      </w:r>
    </w:p>
    <w:p w:rsidR="005D79E7" w:rsidRDefault="005D79E7" w:rsidP="005D79E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5D79E7" w:rsidRDefault="005D79E7" w:rsidP="005D79E7">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                     Para el año 2024 se mantienen, como desarrollaremos más abajo, los lineamientos de trabajo que se presentaron oportunamente. A aquellas consideraciones originales, debemos de agregar la situación económica nacional que nos acompañó durante el presente año y se pronostica que nos acompañará un año más.</w:t>
      </w:r>
    </w:p>
    <w:p w:rsidR="005D79E7" w:rsidRDefault="005D79E7" w:rsidP="005D79E7">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                     Es por ello que, se plantean modificaciones que reflejen los indicadores inflacionarios con el único fin de no desfinanciar las arcas municipales y no resentir la prestación de los servicios básicos esenciales.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Se mantiene el sistema de cobro sobre el Impuesto Automotor, donde sobre la base de aplicar la alícuota del 2,5% sobre el valor del bien tomado de las tablas que elabora y publica la Dirección Nacional del Registro de la </w:t>
      </w:r>
      <w:r>
        <w:rPr>
          <w:rFonts w:ascii="Arial" w:eastAsia="Arial" w:hAnsi="Arial" w:cs="Arial"/>
          <w:color w:val="000000"/>
          <w:sz w:val="24"/>
          <w:szCs w:val="24"/>
        </w:rPr>
        <w:lastRenderedPageBreak/>
        <w:t>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2,00% para los vehículos utilitarios.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el </w:t>
      </w:r>
      <w:r w:rsidR="006C5AE4">
        <w:rPr>
          <w:rFonts w:ascii="Arial" w:eastAsia="Arial" w:hAnsi="Arial" w:cs="Arial"/>
          <w:color w:val="000000"/>
          <w:sz w:val="24"/>
          <w:szCs w:val="24"/>
        </w:rPr>
        <w:t xml:space="preserve">Impuesto </w:t>
      </w:r>
      <w:r>
        <w:rPr>
          <w:rFonts w:ascii="Arial" w:eastAsia="Arial" w:hAnsi="Arial" w:cs="Arial"/>
          <w:color w:val="000000"/>
          <w:sz w:val="24"/>
          <w:szCs w:val="24"/>
        </w:rPr>
        <w:t>aludido en el párrafo anterior, se mantiene explícitamente la consideración diferenciada sobre los vehículos con motores híbridos, alentando el cambio cultural en cuanto a la consideración de estos automóviles y la consiguiente conservación del medio ambiente que su uso propone.</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cuanto a la Tasa de Recolección de Residuos y Mantenimiento de la Vía Pública, se mantiene y perfecciona la posibilidad de determinar diferencialmente el costo, atendiendo a una situación concreta de ruralidad donde el servicio se presta de un modo disminuido. </w:t>
      </w:r>
      <w:r>
        <w:rPr>
          <w:rFonts w:ascii="Arial" w:eastAsia="Arial" w:hAnsi="Arial" w:cs="Arial"/>
          <w:sz w:val="24"/>
          <w:szCs w:val="24"/>
        </w:rPr>
        <w:t>Como también una actualización acorde a los costos de prestación del servicio.</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la misma línea y respondiendo a criterios de planificación urbana y desarrollo ordenado de nuestra ciudad, se continúa trabajando en la normalización de los baldíos en la zona centro y urbana, desalentando la especulación con propiedades que no responden a las necesidades de la ciudad.</w:t>
      </w:r>
    </w:p>
    <w:p w:rsidR="005D79E7" w:rsidRDefault="005D79E7" w:rsidP="005D79E7">
      <w:pPr>
        <w:pBdr>
          <w:top w:val="nil"/>
          <w:left w:val="nil"/>
          <w:bottom w:val="nil"/>
          <w:right w:val="nil"/>
          <w:between w:val="nil"/>
        </w:pBdr>
        <w:tabs>
          <w:tab w:val="center" w:pos="4252"/>
          <w:tab w:val="right" w:pos="8504"/>
        </w:tabs>
        <w:spacing w:after="0" w:line="360" w:lineRule="auto"/>
        <w:ind w:firstLine="1418"/>
        <w:jc w:val="both"/>
        <w:rPr>
          <w:rFonts w:ascii="Arial" w:eastAsia="Arial" w:hAnsi="Arial" w:cs="Arial"/>
          <w:color w:val="000000"/>
          <w:sz w:val="24"/>
          <w:szCs w:val="24"/>
        </w:rPr>
      </w:pPr>
      <w:r>
        <w:rPr>
          <w:rFonts w:ascii="Arial" w:eastAsia="Arial" w:hAnsi="Arial" w:cs="Arial"/>
          <w:color w:val="000000"/>
          <w:sz w:val="24"/>
          <w:szCs w:val="24"/>
        </w:rPr>
        <w:t xml:space="preserve">Para este ciclo fiscal, y en </w:t>
      </w:r>
      <w:r>
        <w:rPr>
          <w:rFonts w:ascii="Arial" w:eastAsia="Arial" w:hAnsi="Arial" w:cs="Arial"/>
          <w:sz w:val="24"/>
          <w:szCs w:val="24"/>
        </w:rPr>
        <w:t>línea</w:t>
      </w:r>
      <w:r>
        <w:rPr>
          <w:rFonts w:ascii="Arial" w:eastAsia="Arial" w:hAnsi="Arial" w:cs="Arial"/>
          <w:color w:val="000000"/>
          <w:sz w:val="24"/>
          <w:szCs w:val="24"/>
        </w:rPr>
        <w:t xml:space="preserve"> con el párrafo anterior, comenzaremos a centrar el trabajo en el desarrollo planificado de las zonas de la ciudad donde se presenta un mayor grado de actividad inmobiliaria y la existencia de grandes superficies sin uso, entorpecen el crecimiento catastral armonioso.</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La influencia en las variables macroeconómicas es innegable en la realidad de la economía municipal. Situación que ubica a la administración local en una posición sensible, ya que debe mantener los servicios de calidad que presta, comenzar con nuevas líneas de trabajo y por otro lado, costear esas acciones sin generar una presión contributiva excesiva sobre sus vecinos.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Se ha procedido a readecuar los distintos tributos con el objeto de acompañar los cambios en el poder adquisitivo de la moneda y así, mantener la relación con los gastos corrientes del Municipio.</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ello, se han tenido en cuenta las estimaciones realizadas por el Poder Ejecutivo Provincial y Nacional.</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este mismo sentido, se ha consultado a diferentes municipios del país para contar con una referencia cierta de las readecuaciones promedio en el territorio nacional.</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En razón de que nuestro Municipio adhirió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(NAES), que reemplazará el actual Código Único de Actividades del Convenio Multilateral (CUACM). Lo mencionado precedentemente tiene vigencia desde el Ejercicio 2019 para los contribuyentes directos.</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Para el año 202</w:t>
      </w:r>
      <w:r>
        <w:rPr>
          <w:rFonts w:ascii="Arial" w:eastAsia="Arial" w:hAnsi="Arial" w:cs="Arial"/>
          <w:sz w:val="24"/>
          <w:szCs w:val="24"/>
        </w:rPr>
        <w:t>4</w:t>
      </w:r>
      <w:r>
        <w:rPr>
          <w:rFonts w:ascii="Arial" w:eastAsia="Arial" w:hAnsi="Arial" w:cs="Arial"/>
          <w:color w:val="000000"/>
          <w:sz w:val="24"/>
          <w:szCs w:val="24"/>
        </w:rPr>
        <w:t xml:space="preserve"> este Municipio prevé continuar con la tarea de reor</w:t>
      </w:r>
      <w:r>
        <w:rPr>
          <w:rFonts w:ascii="Arial" w:eastAsia="Arial" w:hAnsi="Arial" w:cs="Arial"/>
          <w:sz w:val="24"/>
          <w:szCs w:val="24"/>
        </w:rPr>
        <w:t>d</w:t>
      </w:r>
      <w:r>
        <w:rPr>
          <w:rFonts w:ascii="Arial" w:eastAsia="Arial" w:hAnsi="Arial" w:cs="Arial"/>
          <w:color w:val="000000"/>
          <w:sz w:val="24"/>
          <w:szCs w:val="24"/>
        </w:rPr>
        <w:t>enamiento legislativo en materia tributaria, y este es el caso de la Tasa por Inspección de Seguridad e Higiene</w:t>
      </w:r>
      <w:r>
        <w:rPr>
          <w:rFonts w:ascii="Arial" w:eastAsia="Arial" w:hAnsi="Arial" w:cs="Arial"/>
          <w:sz w:val="24"/>
          <w:szCs w:val="24"/>
        </w:rPr>
        <w:t>, futuras modificaciones al Código Tributario y demás Ordenanzas que modernicen y agilicen el sistema impositivo municipal.</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Insistimos en que el pago de los tributos municipales es una responsabilidad que está comprendida en el concepto de ciudadanía y, en estos tiempos tan especiales, su faceta solidaria se pone aún más de relieve.</w:t>
      </w:r>
    </w:p>
    <w:p w:rsidR="005D79E7" w:rsidRDefault="005D79E7" w:rsidP="005D79E7">
      <w:pPr>
        <w:pBdr>
          <w:top w:val="nil"/>
          <w:left w:val="nil"/>
          <w:bottom w:val="nil"/>
          <w:right w:val="nil"/>
          <w:between w:val="nil"/>
        </w:pBdr>
        <w:tabs>
          <w:tab w:val="center" w:pos="4252"/>
          <w:tab w:val="right" w:pos="8504"/>
        </w:tabs>
        <w:spacing w:after="0" w:line="360" w:lineRule="auto"/>
        <w:jc w:val="both"/>
        <w:rPr>
          <w:rFonts w:ascii="Arial" w:eastAsia="Arial" w:hAnsi="Arial" w:cs="Arial"/>
          <w:sz w:val="24"/>
          <w:szCs w:val="24"/>
        </w:rPr>
      </w:pPr>
      <w:r>
        <w:rPr>
          <w:rFonts w:ascii="Arial" w:eastAsia="Arial" w:hAnsi="Arial" w:cs="Arial"/>
          <w:sz w:val="24"/>
          <w:szCs w:val="24"/>
        </w:rPr>
        <w:t xml:space="preserve">                     Es imposible eludir el aspecto salarial en las consideraciones observadas al momento de desarrollar la presente ley tributaria. Como lo hemos hechos en oportunidades anteriores, en el mes de </w:t>
      </w:r>
      <w:r w:rsidR="007060D1">
        <w:rPr>
          <w:rFonts w:ascii="Arial" w:eastAsia="Arial" w:hAnsi="Arial" w:cs="Arial"/>
          <w:sz w:val="24"/>
          <w:szCs w:val="24"/>
        </w:rPr>
        <w:t>j</w:t>
      </w:r>
      <w:r>
        <w:rPr>
          <w:rFonts w:ascii="Arial" w:eastAsia="Arial" w:hAnsi="Arial" w:cs="Arial"/>
          <w:sz w:val="24"/>
          <w:szCs w:val="24"/>
        </w:rPr>
        <w:t>ulio se implementará una actualización que mantenga competitiva a la recaudación municipal respecto de los costos en el segundo semestre del próximo año. Que como dijimos en el comienzo, según las estimaciones a la fecha, presentará un comportamiento inflacionario acumulado de no menos del 120% respecto del mes de enero de 2024.</w:t>
      </w:r>
    </w:p>
    <w:p w:rsidR="005D79E7" w:rsidRDefault="005D79E7" w:rsidP="005D79E7">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Por último, éste Estado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5D79E7" w:rsidRDefault="005D79E7" w:rsidP="005D79E7">
      <w:pPr>
        <w:spacing w:after="0" w:line="360" w:lineRule="auto"/>
        <w:jc w:val="both"/>
        <w:rPr>
          <w:rFonts w:ascii="Arial" w:eastAsia="Arial" w:hAnsi="Arial" w:cs="Arial"/>
          <w:sz w:val="24"/>
          <w:szCs w:val="24"/>
        </w:rPr>
      </w:pPr>
    </w:p>
    <w:p w:rsidR="005D79E7" w:rsidRDefault="005D79E7" w:rsidP="005D79E7">
      <w:pPr>
        <w:spacing w:after="0" w:line="360" w:lineRule="auto"/>
        <w:jc w:val="both"/>
        <w:rPr>
          <w:rFonts w:ascii="Arial" w:eastAsia="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5D79E7" w:rsidTr="0006346B">
        <w:tc>
          <w:tcPr>
            <w:tcW w:w="4304" w:type="dxa"/>
            <w:shd w:val="clear" w:color="auto" w:fill="auto"/>
          </w:tcPr>
          <w:p w:rsidR="005D79E7" w:rsidRDefault="005D79E7" w:rsidP="005D79E7">
            <w:pPr>
              <w:jc w:val="center"/>
              <w:rPr>
                <w:rFonts w:ascii="Arial" w:hAnsi="Arial" w:cs="Arial"/>
                <w:b/>
                <w:sz w:val="16"/>
              </w:rPr>
            </w:pPr>
            <w:r>
              <w:rPr>
                <w:rFonts w:ascii="Arial" w:hAnsi="Arial" w:cs="Arial"/>
                <w:b/>
                <w:sz w:val="16"/>
              </w:rPr>
              <w:t>BRIAN AXEL WIRZ</w:t>
            </w:r>
          </w:p>
          <w:p w:rsidR="005D79E7" w:rsidRDefault="005D79E7" w:rsidP="005D79E7">
            <w:pPr>
              <w:jc w:val="center"/>
              <w:rPr>
                <w:rFonts w:ascii="Arial" w:hAnsi="Arial" w:cs="Arial"/>
                <w:b/>
                <w:sz w:val="14"/>
              </w:rPr>
            </w:pPr>
            <w:r>
              <w:rPr>
                <w:rFonts w:ascii="Arial" w:hAnsi="Arial" w:cs="Arial"/>
                <w:b/>
                <w:sz w:val="14"/>
              </w:rPr>
              <w:t>SECRETARIO LEGISLATIVO</w:t>
            </w:r>
          </w:p>
          <w:p w:rsidR="005D79E7" w:rsidRPr="005D79E7" w:rsidRDefault="005D79E7" w:rsidP="005D79E7">
            <w:pPr>
              <w:jc w:val="center"/>
              <w:rPr>
                <w:rFonts w:ascii="Arial" w:hAnsi="Arial" w:cs="Arial"/>
                <w:sz w:val="12"/>
              </w:rPr>
            </w:pPr>
            <w:r>
              <w:rPr>
                <w:rFonts w:ascii="Arial" w:hAnsi="Arial" w:cs="Arial"/>
                <w:sz w:val="12"/>
              </w:rPr>
              <w:t>CONCEJO DELIBERANTE</w:t>
            </w:r>
          </w:p>
        </w:tc>
        <w:tc>
          <w:tcPr>
            <w:tcW w:w="4304" w:type="dxa"/>
            <w:shd w:val="clear" w:color="auto" w:fill="auto"/>
          </w:tcPr>
          <w:p w:rsidR="005D79E7" w:rsidRDefault="005D79E7" w:rsidP="005D79E7">
            <w:pPr>
              <w:jc w:val="center"/>
              <w:rPr>
                <w:rFonts w:ascii="Arial" w:hAnsi="Arial" w:cs="Arial"/>
                <w:b/>
                <w:sz w:val="16"/>
              </w:rPr>
            </w:pPr>
            <w:r>
              <w:rPr>
                <w:rFonts w:ascii="Arial" w:hAnsi="Arial" w:cs="Arial"/>
                <w:b/>
                <w:sz w:val="16"/>
              </w:rPr>
              <w:t>MAURO MARTINEZ HOLLEY</w:t>
            </w:r>
          </w:p>
          <w:p w:rsidR="005D79E7" w:rsidRDefault="005D79E7" w:rsidP="005D79E7">
            <w:pPr>
              <w:jc w:val="center"/>
              <w:rPr>
                <w:rFonts w:ascii="Arial" w:hAnsi="Arial" w:cs="Arial"/>
                <w:b/>
                <w:sz w:val="14"/>
              </w:rPr>
            </w:pPr>
            <w:r>
              <w:rPr>
                <w:rFonts w:ascii="Arial" w:hAnsi="Arial" w:cs="Arial"/>
                <w:b/>
                <w:sz w:val="14"/>
              </w:rPr>
              <w:t>PRESIDENTE</w:t>
            </w:r>
          </w:p>
          <w:p w:rsidR="005D79E7" w:rsidRPr="005D79E7" w:rsidRDefault="005D79E7" w:rsidP="005D79E7">
            <w:pPr>
              <w:jc w:val="center"/>
              <w:rPr>
                <w:rFonts w:ascii="Arial" w:hAnsi="Arial" w:cs="Arial"/>
                <w:sz w:val="12"/>
              </w:rPr>
            </w:pPr>
            <w:r>
              <w:rPr>
                <w:rFonts w:ascii="Arial" w:hAnsi="Arial" w:cs="Arial"/>
                <w:sz w:val="12"/>
              </w:rPr>
              <w:t>CONCEJO DELIBERANTE</w:t>
            </w:r>
          </w:p>
        </w:tc>
      </w:tr>
    </w:tbl>
    <w:p w:rsidR="005D79E7" w:rsidRDefault="005D79E7" w:rsidP="005D79E7">
      <w:pPr>
        <w:spacing w:after="0" w:line="360" w:lineRule="auto"/>
        <w:jc w:val="both"/>
        <w:rPr>
          <w:rFonts w:ascii="Arial" w:hAnsi="Arial" w:cs="Arial"/>
          <w:sz w:val="24"/>
        </w:rPr>
      </w:pPr>
    </w:p>
    <w:p w:rsidR="005D79E7" w:rsidRDefault="005D79E7">
      <w:pPr>
        <w:rPr>
          <w:rFonts w:ascii="Arial" w:hAnsi="Arial" w:cs="Arial"/>
          <w:sz w:val="24"/>
        </w:rPr>
      </w:pPr>
      <w:r>
        <w:rPr>
          <w:rFonts w:ascii="Arial" w:hAnsi="Arial" w:cs="Arial"/>
          <w:sz w:val="24"/>
        </w:rPr>
        <w:br w:type="page"/>
      </w:r>
    </w:p>
    <w:p w:rsidR="005D79E7" w:rsidRDefault="005D79E7" w:rsidP="00B54F72">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5D79E7" w:rsidRDefault="005D79E7" w:rsidP="00B54F72">
      <w:pPr>
        <w:spacing w:after="0" w:line="360" w:lineRule="auto"/>
        <w:jc w:val="center"/>
        <w:rPr>
          <w:rFonts w:ascii="Arial" w:hAnsi="Arial" w:cs="Arial"/>
          <w:b/>
          <w:sz w:val="44"/>
          <w:u w:val="double"/>
        </w:rPr>
      </w:pPr>
      <w:r>
        <w:rPr>
          <w:rFonts w:ascii="Arial" w:hAnsi="Arial" w:cs="Arial"/>
          <w:b/>
          <w:sz w:val="44"/>
          <w:u w:val="double"/>
        </w:rPr>
        <w:t>O  R  D  E  N  A  N  Z  A:</w:t>
      </w:r>
    </w:p>
    <w:p w:rsidR="00B54F72" w:rsidRDefault="005D79E7" w:rsidP="00B54F72">
      <w:pPr>
        <w:spacing w:after="0" w:line="360" w:lineRule="auto"/>
        <w:jc w:val="center"/>
        <w:rPr>
          <w:rFonts w:ascii="Arial" w:eastAsia="Arial" w:hAnsi="Arial" w:cs="Arial"/>
          <w:b/>
          <w:sz w:val="24"/>
          <w:szCs w:val="24"/>
          <w:u w:val="single"/>
        </w:rPr>
      </w:pPr>
      <w:r>
        <w:rPr>
          <w:rFonts w:ascii="Arial" w:hAnsi="Arial" w:cs="Arial"/>
          <w:b/>
          <w:sz w:val="24"/>
          <w:u w:val="single"/>
        </w:rPr>
        <w:t xml:space="preserve">TITULO -I- </w:t>
      </w:r>
      <w:r w:rsidR="00B54F72">
        <w:rPr>
          <w:rFonts w:ascii="Arial" w:eastAsia="Arial" w:hAnsi="Arial" w:cs="Arial"/>
          <w:b/>
          <w:sz w:val="24"/>
          <w:szCs w:val="24"/>
          <w:u w:val="single"/>
        </w:rPr>
        <w:t>RÉGIMEN TR</w:t>
      </w:r>
      <w:r w:rsidR="00BE1281">
        <w:rPr>
          <w:rFonts w:ascii="Arial" w:eastAsia="Arial" w:hAnsi="Arial" w:cs="Arial"/>
          <w:b/>
          <w:sz w:val="24"/>
          <w:szCs w:val="24"/>
          <w:u w:val="single"/>
        </w:rPr>
        <w:t>IBUTARIO - EJERCICIO FISCAL 2024</w:t>
      </w:r>
    </w:p>
    <w:p w:rsidR="00B54F72" w:rsidRDefault="00B54F72" w:rsidP="00B54F72">
      <w:pPr>
        <w:tabs>
          <w:tab w:val="left" w:pos="1440"/>
          <w:tab w:val="left" w:pos="9356"/>
        </w:tabs>
        <w:spacing w:after="0" w:line="360" w:lineRule="auto"/>
        <w:jc w:val="both"/>
        <w:rPr>
          <w:rFonts w:ascii="Arial" w:eastAsia="Arial" w:hAnsi="Arial" w:cs="Arial"/>
          <w:sz w:val="24"/>
          <w:szCs w:val="24"/>
        </w:rPr>
      </w:pPr>
      <w:r>
        <w:rPr>
          <w:rFonts w:ascii="Arial" w:eastAsia="Arial" w:hAnsi="Arial" w:cs="Arial"/>
          <w:b/>
          <w:sz w:val="24"/>
          <w:szCs w:val="24"/>
          <w:u w:val="single"/>
        </w:rPr>
        <w:t>Artículo 1º.-</w:t>
      </w:r>
      <w:r>
        <w:rPr>
          <w:rFonts w:ascii="Arial" w:eastAsia="Arial" w:hAnsi="Arial" w:cs="Arial"/>
          <w:sz w:val="24"/>
          <w:szCs w:val="24"/>
        </w:rPr>
        <w:t xml:space="preserve"> </w:t>
      </w:r>
      <w:proofErr w:type="spellStart"/>
      <w:r>
        <w:rPr>
          <w:rFonts w:ascii="Arial" w:eastAsia="Arial" w:hAnsi="Arial" w:cs="Arial"/>
          <w:sz w:val="24"/>
          <w:szCs w:val="24"/>
        </w:rPr>
        <w:t>Establécese</w:t>
      </w:r>
      <w:proofErr w:type="spellEnd"/>
      <w:r>
        <w:rPr>
          <w:rFonts w:ascii="Arial" w:eastAsia="Arial" w:hAnsi="Arial" w:cs="Arial"/>
          <w:sz w:val="24"/>
          <w:szCs w:val="24"/>
        </w:rPr>
        <w:t xml:space="preserve"> el Régimen Tributario para el Ejercicio Fiscal 2024, en </w:t>
      </w:r>
      <w:r>
        <w:rPr>
          <w:rFonts w:ascii="Arial" w:eastAsia="Arial" w:hAnsi="Arial" w:cs="Arial"/>
          <w:sz w:val="24"/>
          <w:szCs w:val="24"/>
        </w:rPr>
        <w:br/>
        <w:t xml:space="preserve">                     el Ejido de la </w:t>
      </w:r>
      <w:r w:rsidR="00BE1281">
        <w:rPr>
          <w:rFonts w:ascii="Arial" w:eastAsia="Arial" w:hAnsi="Arial" w:cs="Arial"/>
          <w:sz w:val="24"/>
          <w:szCs w:val="24"/>
        </w:rPr>
        <w:t>c</w:t>
      </w:r>
      <w:r>
        <w:rPr>
          <w:rFonts w:ascii="Arial" w:eastAsia="Arial" w:hAnsi="Arial" w:cs="Arial"/>
          <w:sz w:val="24"/>
          <w:szCs w:val="24"/>
        </w:rPr>
        <w:t>iudad de Rawson, de los Impuestos, Tasas, Derechos y Gravámenes que se establecen en la presente Ordenanza.-</w:t>
      </w:r>
    </w:p>
    <w:p w:rsidR="00B54F72" w:rsidRDefault="00B54F72" w:rsidP="00B54F72">
      <w:pPr>
        <w:keepNext/>
        <w:spacing w:after="0" w:line="360" w:lineRule="auto"/>
        <w:jc w:val="center"/>
        <w:rPr>
          <w:rFonts w:ascii="Arial" w:eastAsia="Arial" w:hAnsi="Arial" w:cs="Arial"/>
          <w:b/>
          <w:sz w:val="24"/>
          <w:szCs w:val="24"/>
          <w:u w:val="single"/>
        </w:rPr>
      </w:pPr>
      <w:r w:rsidRPr="00B54F72">
        <w:rPr>
          <w:rFonts w:ascii="Arial" w:eastAsia="Arial" w:hAnsi="Arial" w:cs="Arial"/>
          <w:b/>
          <w:sz w:val="24"/>
          <w:szCs w:val="24"/>
          <w:u w:val="single"/>
        </w:rPr>
        <w:t>CAPÍTULO 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INMOBILIARIO</w:t>
      </w:r>
    </w:p>
    <w:p w:rsidR="00727EC2" w:rsidRPr="007173F3" w:rsidRDefault="00727EC2" w:rsidP="00727EC2">
      <w:pPr>
        <w:spacing w:after="0" w:line="360" w:lineRule="auto"/>
        <w:jc w:val="both"/>
        <w:rPr>
          <w:rFonts w:ascii="Arial" w:hAnsi="Arial" w:cs="Arial"/>
          <w:color w:val="000000" w:themeColor="text1"/>
          <w:sz w:val="24"/>
          <w:szCs w:val="24"/>
        </w:rPr>
      </w:pPr>
      <w:r w:rsidRPr="004B7DF6">
        <w:rPr>
          <w:rFonts w:ascii="Arial" w:hAnsi="Arial" w:cs="Arial"/>
          <w:color w:val="000000" w:themeColor="text1"/>
          <w:sz w:val="24"/>
          <w:szCs w:val="24"/>
        </w:rPr>
        <w:t>“</w:t>
      </w:r>
      <w:r w:rsidRPr="004B7DF6">
        <w:rPr>
          <w:rFonts w:ascii="Arial" w:hAnsi="Arial" w:cs="Arial"/>
          <w:b/>
          <w:bCs/>
          <w:color w:val="000000" w:themeColor="text1"/>
          <w:sz w:val="24"/>
          <w:szCs w:val="24"/>
          <w:u w:val="single"/>
        </w:rPr>
        <w:t>Artículo 2°.-</w:t>
      </w:r>
      <w:r w:rsidRPr="0032408F">
        <w:rPr>
          <w:rFonts w:ascii="Arial" w:hAnsi="Arial" w:cs="Arial"/>
          <w:color w:val="FF0000"/>
          <w:sz w:val="24"/>
          <w:szCs w:val="24"/>
        </w:rPr>
        <w:t xml:space="preserve"> </w:t>
      </w:r>
      <w:r w:rsidRPr="001D47FC">
        <w:rPr>
          <w:rFonts w:ascii="Arial" w:hAnsi="Arial" w:cs="Arial"/>
          <w:sz w:val="24"/>
          <w:szCs w:val="24"/>
        </w:rPr>
        <w:t>Fíjese</w:t>
      </w:r>
      <w:r>
        <w:rPr>
          <w:rFonts w:ascii="Arial" w:hAnsi="Arial" w:cs="Arial"/>
          <w:sz w:val="24"/>
          <w:szCs w:val="24"/>
        </w:rPr>
        <w:t xml:space="preserve"> para el Impuesto Inmobiliario, en virtud de lo establecido en </w:t>
      </w:r>
      <w:r>
        <w:rPr>
          <w:rFonts w:ascii="Arial" w:hAnsi="Arial" w:cs="Arial"/>
          <w:sz w:val="24"/>
          <w:szCs w:val="24"/>
        </w:rPr>
        <w:br/>
        <w:t xml:space="preserve">                       el Artículo 159º del Código Fiscal Municipal, las alícuotas anuales sobre la valuación de los inmuebles que surjan de las Ordenanzas en vigencia y Módulo Impositivo Municipal, que a continuación se mencionan:</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b/>
          <w:sz w:val="24"/>
          <w:szCs w:val="24"/>
          <w:u w:val="single"/>
        </w:rPr>
        <w:t>PARTICULARES</w:t>
      </w:r>
      <w:r>
        <w:rPr>
          <w:rFonts w:ascii="Arial" w:eastAsia="Arial" w:hAnsi="Arial" w:cs="Arial"/>
          <w:b/>
          <w:sz w:val="24"/>
          <w:szCs w:val="24"/>
        </w:rPr>
        <w:t xml:space="preserve">                  </w:t>
      </w:r>
      <w:r>
        <w:rPr>
          <w:rFonts w:ascii="Arial" w:eastAsia="Arial" w:hAnsi="Arial" w:cs="Arial"/>
          <w:b/>
          <w:sz w:val="24"/>
          <w:szCs w:val="24"/>
          <w:u w:val="single"/>
        </w:rPr>
        <w:t>ALÍCUOTAS POR MIL</w:t>
      </w:r>
      <w:r>
        <w:rPr>
          <w:rFonts w:ascii="Arial" w:eastAsia="Arial" w:hAnsi="Arial" w:cs="Arial"/>
          <w:b/>
          <w:sz w:val="24"/>
          <w:szCs w:val="24"/>
        </w:rPr>
        <w:t xml:space="preserve">              </w:t>
      </w:r>
      <w:r>
        <w:rPr>
          <w:rFonts w:ascii="Arial" w:eastAsia="Arial" w:hAnsi="Arial" w:cs="Arial"/>
          <w:b/>
          <w:sz w:val="24"/>
          <w:szCs w:val="24"/>
          <w:u w:val="single"/>
        </w:rPr>
        <w:t>M.I.M.</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b/>
          <w:sz w:val="24"/>
          <w:szCs w:val="24"/>
        </w:rPr>
        <w:t xml:space="preserve">Inmuebles edificados                                                              </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1U A                                               18,00                                    </w:t>
      </w:r>
      <w:r>
        <w:rPr>
          <w:rFonts w:ascii="Arial" w:eastAsia="Arial" w:hAnsi="Arial" w:cs="Arial"/>
          <w:b/>
          <w:sz w:val="24"/>
          <w:szCs w:val="24"/>
        </w:rPr>
        <w:t>54</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1U B                                               12,00                                    </w:t>
      </w:r>
      <w:r>
        <w:rPr>
          <w:rFonts w:ascii="Arial" w:eastAsia="Arial" w:hAnsi="Arial" w:cs="Arial"/>
          <w:b/>
          <w:sz w:val="24"/>
          <w:szCs w:val="24"/>
        </w:rPr>
        <w:t>43</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1U C                                               10,00                                    </w:t>
      </w:r>
      <w:r>
        <w:rPr>
          <w:rFonts w:ascii="Arial" w:eastAsia="Arial" w:hAnsi="Arial" w:cs="Arial"/>
          <w:b/>
          <w:sz w:val="24"/>
          <w:szCs w:val="24"/>
        </w:rPr>
        <w:t>30</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Zona 1 R:                                       12,00                                    </w:t>
      </w:r>
      <w:r>
        <w:rPr>
          <w:rFonts w:ascii="Arial" w:eastAsia="Arial" w:hAnsi="Arial" w:cs="Arial"/>
          <w:b/>
          <w:sz w:val="24"/>
          <w:szCs w:val="24"/>
        </w:rPr>
        <w:t>32</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Zona 2:                                             9,50                                    </w:t>
      </w:r>
      <w:r>
        <w:rPr>
          <w:rFonts w:ascii="Arial" w:eastAsia="Arial" w:hAnsi="Arial" w:cs="Arial"/>
          <w:b/>
          <w:sz w:val="24"/>
          <w:szCs w:val="24"/>
        </w:rPr>
        <w:t>30</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Zona 3:                                             9,50                                    </w:t>
      </w:r>
      <w:r>
        <w:rPr>
          <w:rFonts w:ascii="Arial" w:eastAsia="Arial" w:hAnsi="Arial" w:cs="Arial"/>
          <w:b/>
          <w:sz w:val="24"/>
          <w:szCs w:val="24"/>
        </w:rPr>
        <w:t>14</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Zona 4:                                             9,50                                    </w:t>
      </w:r>
      <w:r>
        <w:rPr>
          <w:rFonts w:ascii="Arial" w:eastAsia="Arial" w:hAnsi="Arial" w:cs="Arial"/>
          <w:b/>
          <w:sz w:val="24"/>
          <w:szCs w:val="24"/>
        </w:rPr>
        <w:t>14</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Zona 5:                                             9,50                                    </w:t>
      </w:r>
      <w:r>
        <w:rPr>
          <w:rFonts w:ascii="Arial" w:eastAsia="Arial" w:hAnsi="Arial" w:cs="Arial"/>
          <w:b/>
          <w:sz w:val="24"/>
          <w:szCs w:val="24"/>
        </w:rPr>
        <w:t>14</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b/>
          <w:sz w:val="24"/>
          <w:szCs w:val="24"/>
        </w:rPr>
        <w:t xml:space="preserve">Comercio </w:t>
      </w:r>
    </w:p>
    <w:p w:rsidR="00727EC2" w:rsidRDefault="00727EC2" w:rsidP="00727EC2">
      <w:pPr>
        <w:spacing w:after="0" w:line="360" w:lineRule="auto"/>
        <w:jc w:val="both"/>
        <w:rPr>
          <w:rFonts w:ascii="Arial" w:eastAsia="Arial" w:hAnsi="Arial" w:cs="Arial"/>
          <w:b/>
          <w:color w:val="FF6600"/>
          <w:sz w:val="24"/>
          <w:szCs w:val="24"/>
        </w:rPr>
      </w:pPr>
      <w:r>
        <w:rPr>
          <w:rFonts w:ascii="Arial" w:eastAsia="Arial" w:hAnsi="Arial" w:cs="Arial"/>
          <w:sz w:val="24"/>
          <w:szCs w:val="24"/>
        </w:rPr>
        <w:t xml:space="preserve">Clase I:                                            12,00                                   </w:t>
      </w:r>
      <w:r>
        <w:rPr>
          <w:rFonts w:ascii="Arial" w:eastAsia="Arial" w:hAnsi="Arial" w:cs="Arial"/>
          <w:b/>
          <w:sz w:val="24"/>
          <w:szCs w:val="24"/>
        </w:rPr>
        <w:t xml:space="preserve">38    </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Clase II:                                           12,00</w:t>
      </w:r>
      <w:r>
        <w:rPr>
          <w:rFonts w:ascii="Arial" w:eastAsia="Arial" w:hAnsi="Arial" w:cs="Arial"/>
          <w:b/>
          <w:sz w:val="24"/>
          <w:szCs w:val="24"/>
        </w:rPr>
        <w:t xml:space="preserve">                                   44   </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Clase III:                                          14,00</w:t>
      </w:r>
      <w:r>
        <w:rPr>
          <w:rFonts w:ascii="Arial" w:eastAsia="Arial" w:hAnsi="Arial" w:cs="Arial"/>
          <w:b/>
          <w:sz w:val="24"/>
          <w:szCs w:val="24"/>
        </w:rPr>
        <w:t xml:space="preserve">                                   70</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Industria                                          18,00                                   </w:t>
      </w:r>
      <w:r>
        <w:rPr>
          <w:rFonts w:ascii="Arial" w:eastAsia="Arial" w:hAnsi="Arial" w:cs="Arial"/>
          <w:b/>
          <w:sz w:val="24"/>
          <w:szCs w:val="24"/>
        </w:rPr>
        <w:t>110</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b/>
          <w:sz w:val="24"/>
          <w:szCs w:val="24"/>
        </w:rPr>
        <w:t xml:space="preserve">Inmuebles baldíos: </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1 A                                                 203,00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110</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1 B                                                 183,00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100</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Puerto: 1 C                                    150,00                                    </w:t>
      </w:r>
      <w:r>
        <w:rPr>
          <w:rFonts w:ascii="Arial" w:eastAsia="Arial" w:hAnsi="Arial" w:cs="Arial"/>
          <w:b/>
          <w:sz w:val="24"/>
          <w:szCs w:val="24"/>
        </w:rPr>
        <w:t xml:space="preserve">80 </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Zona A: Z.1 R                                183,00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120</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Zona B: Z.2                                    153,00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60</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              Z.3                                      93,00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40</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              Z.4                                      13,00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24</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 xml:space="preserve">              Z.5                                        9,50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24</w:t>
      </w:r>
    </w:p>
    <w:p w:rsidR="00727EC2" w:rsidRDefault="00727EC2" w:rsidP="00727EC2">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OFICIALES</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Inmuebles edificados                        28,00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86</w:t>
      </w:r>
    </w:p>
    <w:p w:rsidR="00727EC2" w:rsidRDefault="00727EC2" w:rsidP="00727EC2">
      <w:pPr>
        <w:spacing w:after="0" w:line="360" w:lineRule="auto"/>
        <w:jc w:val="both"/>
        <w:rPr>
          <w:rFonts w:ascii="Arial" w:eastAsia="Arial" w:hAnsi="Arial" w:cs="Arial"/>
          <w:b/>
          <w:color w:val="0000FF"/>
          <w:sz w:val="24"/>
          <w:szCs w:val="24"/>
        </w:rPr>
      </w:pPr>
      <w:r>
        <w:rPr>
          <w:rFonts w:ascii="Arial" w:eastAsia="Arial" w:hAnsi="Arial" w:cs="Arial"/>
          <w:sz w:val="24"/>
          <w:szCs w:val="24"/>
        </w:rPr>
        <w:t>(</w:t>
      </w:r>
      <w:proofErr w:type="gramStart"/>
      <w:r>
        <w:rPr>
          <w:rFonts w:ascii="Arial" w:eastAsia="Arial" w:hAnsi="Arial" w:cs="Arial"/>
          <w:sz w:val="24"/>
          <w:szCs w:val="24"/>
        </w:rPr>
        <w:t>en</w:t>
      </w:r>
      <w:proofErr w:type="gramEnd"/>
      <w:r>
        <w:rPr>
          <w:rFonts w:ascii="Arial" w:eastAsia="Arial" w:hAnsi="Arial" w:cs="Arial"/>
          <w:sz w:val="24"/>
          <w:szCs w:val="24"/>
        </w:rPr>
        <w:t xml:space="preserve"> todo el Ejido)</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Inmuebles baldíos</w:t>
      </w:r>
    </w:p>
    <w:p w:rsidR="00727EC2" w:rsidRDefault="00727EC2" w:rsidP="00727EC2">
      <w:pPr>
        <w:spacing w:after="0" w:line="360" w:lineRule="auto"/>
        <w:jc w:val="both"/>
        <w:rPr>
          <w:rFonts w:ascii="Arial" w:eastAsia="Arial" w:hAnsi="Arial" w:cs="Arial"/>
          <w:b/>
          <w:color w:val="FF0000"/>
          <w:sz w:val="24"/>
          <w:szCs w:val="24"/>
        </w:rPr>
      </w:pPr>
      <w:r>
        <w:rPr>
          <w:rFonts w:ascii="Arial" w:eastAsia="Arial" w:hAnsi="Arial" w:cs="Arial"/>
          <w:sz w:val="24"/>
          <w:szCs w:val="24"/>
        </w:rPr>
        <w:t xml:space="preserve">Zona A: Z 1U – 1R                           119,00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100</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Zona B: Z 2-3-4-5                             119,00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50</w:t>
      </w:r>
    </w:p>
    <w:p w:rsidR="00727EC2" w:rsidRDefault="00727EC2" w:rsidP="00727EC2">
      <w:pPr>
        <w:spacing w:after="0" w:line="360" w:lineRule="auto"/>
        <w:rPr>
          <w:rFonts w:ascii="Arial" w:hAnsi="Arial" w:cs="Arial"/>
          <w:b/>
          <w:sz w:val="24"/>
          <w:u w:val="single"/>
        </w:rPr>
      </w:pPr>
      <w:r>
        <w:rPr>
          <w:rFonts w:ascii="Arial" w:eastAsia="Arial" w:hAnsi="Arial" w:cs="Arial"/>
          <w:sz w:val="24"/>
          <w:szCs w:val="24"/>
        </w:rPr>
        <w:t xml:space="preserve">Zona rural y suburbana                        9,00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24</w:t>
      </w:r>
    </w:p>
    <w:p w:rsidR="00B54F72" w:rsidRDefault="00727EC2" w:rsidP="00727EC2">
      <w:pPr>
        <w:tabs>
          <w:tab w:val="left" w:pos="1560"/>
        </w:tabs>
        <w:spacing w:after="0" w:line="360" w:lineRule="auto"/>
        <w:jc w:val="both"/>
        <w:rPr>
          <w:rFonts w:ascii="Arial" w:eastAsia="Arial" w:hAnsi="Arial" w:cs="Arial"/>
          <w:b/>
          <w:sz w:val="24"/>
          <w:szCs w:val="24"/>
          <w:u w:val="single"/>
        </w:rPr>
      </w:pPr>
      <w:r>
        <w:rPr>
          <w:rFonts w:ascii="Arial" w:hAnsi="Arial" w:cs="Arial"/>
          <w:sz w:val="24"/>
          <w:szCs w:val="24"/>
        </w:rPr>
        <w:t>Para aquellos inmuebles (unidad funcional, parcela, lote, manzana, macizo, fracción, quinta y/o chacra),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r w:rsidRPr="0019255B">
        <w:rPr>
          <w:rFonts w:ascii="Arial" w:hAnsi="Arial" w:cs="Arial"/>
          <w:color w:val="000000" w:themeColor="text1"/>
          <w:sz w:val="24"/>
          <w:szCs w:val="24"/>
        </w:rPr>
        <w:t>”</w:t>
      </w:r>
    </w:p>
    <w:p w:rsidR="00B54F72" w:rsidRDefault="00B54F72" w:rsidP="00B54F72">
      <w:pPr>
        <w:tabs>
          <w:tab w:val="left" w:pos="1560"/>
        </w:tabs>
        <w:spacing w:after="0" w:line="360" w:lineRule="auto"/>
        <w:jc w:val="both"/>
        <w:rPr>
          <w:rFonts w:ascii="Arial" w:eastAsia="Arial" w:hAnsi="Arial" w:cs="Arial"/>
          <w:sz w:val="24"/>
          <w:szCs w:val="24"/>
        </w:rPr>
      </w:pPr>
      <w:r>
        <w:rPr>
          <w:rFonts w:ascii="Arial" w:eastAsia="Arial" w:hAnsi="Arial" w:cs="Arial"/>
          <w:b/>
          <w:sz w:val="24"/>
          <w:szCs w:val="24"/>
          <w:u w:val="single"/>
        </w:rPr>
        <w:t>Artículo 3º.-</w:t>
      </w:r>
      <w:r>
        <w:rPr>
          <w:rFonts w:ascii="Arial" w:eastAsia="Arial" w:hAnsi="Arial" w:cs="Arial"/>
          <w:sz w:val="24"/>
          <w:szCs w:val="24"/>
        </w:rPr>
        <w:t xml:space="preserve"> A efectos de la determinación del Impuesto Inmobiliario en los </w:t>
      </w:r>
      <w:r>
        <w:rPr>
          <w:rFonts w:ascii="Arial" w:eastAsia="Arial" w:hAnsi="Arial" w:cs="Arial"/>
          <w:sz w:val="24"/>
          <w:szCs w:val="24"/>
        </w:rPr>
        <w:br/>
        <w:t xml:space="preserve">                       terrenos baldíos se considerará lo establecido en los Artículos 168º y siguientes del Código Fiscal:</w:t>
      </w:r>
    </w:p>
    <w:p w:rsidR="00B54F72" w:rsidRDefault="00B54F72" w:rsidP="00BC33D2">
      <w:pPr>
        <w:numPr>
          <w:ilvl w:val="0"/>
          <w:numId w:val="12"/>
        </w:numPr>
        <w:tabs>
          <w:tab w:val="left" w:pos="1418"/>
          <w:tab w:val="left" w:pos="1560"/>
        </w:tabs>
        <w:spacing w:after="0" w:line="360" w:lineRule="auto"/>
        <w:jc w:val="both"/>
        <w:rPr>
          <w:rFonts w:ascii="Arial" w:eastAsia="Arial" w:hAnsi="Arial" w:cs="Arial"/>
          <w:sz w:val="24"/>
          <w:szCs w:val="24"/>
        </w:rPr>
      </w:pPr>
      <w:r>
        <w:rPr>
          <w:rFonts w:ascii="Arial" w:eastAsia="Arial" w:hAnsi="Arial" w:cs="Arial"/>
          <w:sz w:val="24"/>
          <w:szCs w:val="24"/>
        </w:rPr>
        <w:t>Los contribuyentes titulares de Dos (2) o más inmuebles baldíos abonarán con un incremento del Treinta por Ciento (30%) sobre lo establecido en el Artículo 2º de la presente.-</w:t>
      </w:r>
    </w:p>
    <w:p w:rsidR="00B54F72" w:rsidRDefault="00B54F72" w:rsidP="00B54F72">
      <w:pPr>
        <w:tabs>
          <w:tab w:val="left" w:pos="1701"/>
        </w:tabs>
        <w:spacing w:after="0" w:line="360" w:lineRule="auto"/>
        <w:jc w:val="both"/>
        <w:rPr>
          <w:rFonts w:ascii="Arial" w:eastAsia="Arial" w:hAnsi="Arial" w:cs="Arial"/>
          <w:b/>
          <w:sz w:val="24"/>
          <w:szCs w:val="24"/>
          <w:u w:val="single"/>
        </w:rPr>
      </w:pP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4º.-</w:t>
      </w:r>
      <w:r>
        <w:rPr>
          <w:rFonts w:ascii="Arial" w:eastAsia="Arial" w:hAnsi="Arial" w:cs="Arial"/>
          <w:sz w:val="24"/>
          <w:szCs w:val="24"/>
        </w:rPr>
        <w:t xml:space="preserve"> A los fines del presente Capítulo, se considerarán las zonas </w:t>
      </w:r>
      <w:r>
        <w:rPr>
          <w:rFonts w:ascii="Arial" w:eastAsia="Arial" w:hAnsi="Arial" w:cs="Arial"/>
          <w:sz w:val="24"/>
          <w:szCs w:val="24"/>
        </w:rPr>
        <w:br/>
        <w:t xml:space="preserve">                       dispuestas en las Ordenanzas aquellas que reglamente el Poder Ejecutivo.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 etc. antes mencionadas.-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5º.-</w:t>
      </w:r>
      <w:r>
        <w:rPr>
          <w:rFonts w:ascii="Arial" w:eastAsia="Arial" w:hAnsi="Arial" w:cs="Arial"/>
          <w:sz w:val="24"/>
          <w:szCs w:val="24"/>
        </w:rPr>
        <w:t xml:space="preserve"> Las viviendas de propiedad del Estado que sean destinadas </w:t>
      </w:r>
      <w:r>
        <w:rPr>
          <w:rFonts w:ascii="Arial" w:eastAsia="Arial" w:hAnsi="Arial" w:cs="Arial"/>
          <w:sz w:val="24"/>
          <w:szCs w:val="24"/>
        </w:rPr>
        <w:br/>
        <w:t xml:space="preserve">                       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categoría Clase III.-</w:t>
      </w:r>
    </w:p>
    <w:p w:rsidR="00B54F72" w:rsidRDefault="00B54F72" w:rsidP="00B54F72">
      <w:pPr>
        <w:tabs>
          <w:tab w:val="left" w:pos="1560"/>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6º.-</w:t>
      </w:r>
      <w:r>
        <w:rPr>
          <w:rFonts w:ascii="Arial" w:eastAsia="Arial" w:hAnsi="Arial" w:cs="Arial"/>
          <w:sz w:val="24"/>
          <w:szCs w:val="24"/>
        </w:rPr>
        <w:t xml:space="preserve"> El Impuesto Inmobiliario será abonado por los contribuyentes en </w:t>
      </w:r>
      <w:r>
        <w:rPr>
          <w:rFonts w:ascii="Arial" w:eastAsia="Arial" w:hAnsi="Arial" w:cs="Arial"/>
          <w:sz w:val="24"/>
          <w:szCs w:val="24"/>
        </w:rPr>
        <w:br/>
        <w:t xml:space="preserve">                       cuotas mensuales dentro de cada año fiscal con vencimiento los días Quince (15) de cada mes y de conformidad con lo establecido en la presente Ordenanza.-</w:t>
      </w:r>
    </w:p>
    <w:p w:rsidR="00B54F72" w:rsidRDefault="00B54F72" w:rsidP="00B54F72">
      <w:pPr>
        <w:spacing w:after="0" w:line="360" w:lineRule="auto"/>
        <w:ind w:right="-382"/>
        <w:jc w:val="center"/>
        <w:rPr>
          <w:rFonts w:ascii="Arial" w:eastAsia="Arial" w:hAnsi="Arial" w:cs="Arial"/>
          <w:sz w:val="24"/>
          <w:szCs w:val="24"/>
          <w:u w:val="single"/>
        </w:rPr>
      </w:pPr>
      <w:r w:rsidRPr="00B54F72">
        <w:rPr>
          <w:rFonts w:ascii="Arial" w:eastAsia="Arial" w:hAnsi="Arial" w:cs="Arial"/>
          <w:b/>
          <w:sz w:val="24"/>
          <w:szCs w:val="24"/>
          <w:u w:val="single"/>
        </w:rPr>
        <w:t>CAPÍTULO 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RECOLECCIÓN DE RESIDUOS DOMICILIARIOS</w:t>
      </w:r>
    </w:p>
    <w:p w:rsidR="00727EC2" w:rsidRPr="00B24B3A" w:rsidRDefault="00727EC2" w:rsidP="00727EC2">
      <w:pPr>
        <w:spacing w:after="0" w:line="360" w:lineRule="auto"/>
        <w:jc w:val="both"/>
        <w:rPr>
          <w:rFonts w:ascii="Arial" w:hAnsi="Arial" w:cs="Arial"/>
          <w:color w:val="000000" w:themeColor="text1"/>
          <w:sz w:val="24"/>
          <w:szCs w:val="24"/>
        </w:rPr>
      </w:pPr>
      <w:r w:rsidRPr="00D7748C">
        <w:rPr>
          <w:rFonts w:ascii="Arial" w:hAnsi="Arial" w:cs="Arial"/>
          <w:color w:val="000000" w:themeColor="text1"/>
          <w:sz w:val="24"/>
          <w:szCs w:val="24"/>
        </w:rPr>
        <w:t>“</w:t>
      </w:r>
      <w:r w:rsidRPr="00D7748C">
        <w:rPr>
          <w:rFonts w:ascii="Arial" w:hAnsi="Arial" w:cs="Arial"/>
          <w:b/>
          <w:bCs/>
          <w:color w:val="000000" w:themeColor="text1"/>
          <w:sz w:val="24"/>
          <w:szCs w:val="24"/>
          <w:u w:val="single"/>
        </w:rPr>
        <w:t>Artículo 7°.-</w:t>
      </w:r>
      <w:r w:rsidRPr="005B23EA">
        <w:rPr>
          <w:rFonts w:ascii="Arial" w:hAnsi="Arial" w:cs="Arial"/>
          <w:color w:val="FF0000"/>
          <w:sz w:val="24"/>
          <w:szCs w:val="24"/>
        </w:rPr>
        <w:t xml:space="preserve"> </w:t>
      </w:r>
      <w:r>
        <w:rPr>
          <w:rFonts w:ascii="Arial" w:hAnsi="Arial" w:cs="Arial"/>
          <w:sz w:val="24"/>
          <w:szCs w:val="24"/>
        </w:rPr>
        <w:t xml:space="preserve">Los propietarios de inmuebles edificados o baldíos deberán pagar </w:t>
      </w:r>
      <w:r>
        <w:rPr>
          <w:rFonts w:ascii="Arial" w:hAnsi="Arial" w:cs="Arial"/>
          <w:sz w:val="24"/>
          <w:szCs w:val="24"/>
        </w:rPr>
        <w:br/>
        <w:t xml:space="preserve">                       por los servicios previstos en el Artículo 173º del Código Fiscal, una Tasa Anual de Limpieza Domiciliaria por cada unidad fiscal, la que se determinará conforme con las alícuotas sobre la valuación fiscal de los inmuebles y los valores Módulo Impositivo Municipal, que seguidamente se indican.</w:t>
      </w:r>
    </w:p>
    <w:p w:rsidR="00727EC2" w:rsidRDefault="00727EC2" w:rsidP="00727EC2">
      <w:pPr>
        <w:spacing w:after="0" w:line="360" w:lineRule="auto"/>
        <w:jc w:val="both"/>
        <w:rPr>
          <w:rFonts w:ascii="Arial" w:hAnsi="Arial" w:cs="Arial"/>
          <w:sz w:val="24"/>
          <w:szCs w:val="24"/>
        </w:rPr>
      </w:pPr>
      <w:r>
        <w:rPr>
          <w:rFonts w:ascii="Arial" w:hAnsi="Arial" w:cs="Arial"/>
          <w:sz w:val="24"/>
          <w:szCs w:val="24"/>
        </w:rPr>
        <w:t>En las zonas donde el servicio no se brinde de modo equivalente al resto de la ciudad, la Secretaría de Hacienda queda facultada a realizar un descuento de hasta el Setenta y Cinco por Ciento (75%) del módulo determinado.</w:t>
      </w:r>
    </w:p>
    <w:p w:rsidR="00727EC2" w:rsidRDefault="00727EC2" w:rsidP="00727EC2">
      <w:pPr>
        <w:tabs>
          <w:tab w:val="left" w:pos="1560"/>
          <w:tab w:val="left" w:pos="1701"/>
        </w:tabs>
        <w:spacing w:after="0" w:line="360" w:lineRule="auto"/>
        <w:jc w:val="both"/>
        <w:rPr>
          <w:rFonts w:ascii="Arial" w:hAnsi="Arial" w:cs="Arial"/>
          <w:sz w:val="24"/>
          <w:szCs w:val="24"/>
        </w:rPr>
      </w:pPr>
      <w:r>
        <w:rPr>
          <w:rFonts w:ascii="Arial" w:hAnsi="Arial" w:cs="Arial"/>
          <w:sz w:val="24"/>
          <w:szCs w:val="24"/>
        </w:rPr>
        <w:t xml:space="preserve">En caso de adjudicación de tierras fiscales efectuadas a instituciones públicas, Cooperativas, Asociaciones Mutualistas, Gremiales, etc. que participen, organicen o ejecuten planes de edificación colectiva o barrios de viviendas </w:t>
      </w:r>
      <w:r>
        <w:rPr>
          <w:rFonts w:ascii="Arial" w:hAnsi="Arial" w:cs="Arial"/>
          <w:sz w:val="24"/>
          <w:szCs w:val="24"/>
        </w:rPr>
        <w:lastRenderedPageBreak/>
        <w:t>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727EC2" w:rsidRDefault="00727EC2" w:rsidP="00727EC2">
      <w:pPr>
        <w:tabs>
          <w:tab w:val="left" w:pos="1560"/>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INMUEBLES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u w:val="single"/>
        </w:rPr>
        <w:t>ALÍCUOTAS POR MIL</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u w:val="single"/>
        </w:rPr>
        <w:t>M.I.M.</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 xml:space="preserve">Particulares baldíos </w:t>
      </w:r>
      <w:r>
        <w:rPr>
          <w:rFonts w:ascii="Arial" w:eastAsia="Arial" w:hAnsi="Arial" w:cs="Arial"/>
          <w:sz w:val="24"/>
          <w:szCs w:val="24"/>
        </w:rPr>
        <w:tab/>
      </w:r>
      <w:r>
        <w:rPr>
          <w:rFonts w:ascii="Arial" w:eastAsia="Arial" w:hAnsi="Arial" w:cs="Arial"/>
          <w:sz w:val="24"/>
          <w:szCs w:val="24"/>
        </w:rPr>
        <w:tab/>
        <w:t>3,00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28</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sz w:val="24"/>
          <w:szCs w:val="24"/>
        </w:rPr>
        <w:t>Particulares edificados</w:t>
      </w:r>
      <w:r>
        <w:rPr>
          <w:rFonts w:ascii="Arial" w:eastAsia="Arial" w:hAnsi="Arial" w:cs="Arial"/>
          <w:sz w:val="24"/>
          <w:szCs w:val="24"/>
        </w:rPr>
        <w:tab/>
      </w:r>
      <w:r>
        <w:rPr>
          <w:rFonts w:ascii="Arial" w:eastAsia="Arial" w:hAnsi="Arial" w:cs="Arial"/>
          <w:sz w:val="24"/>
          <w:szCs w:val="24"/>
        </w:rPr>
        <w:tab/>
        <w:t xml:space="preserve">4,00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56</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b/>
          <w:sz w:val="24"/>
          <w:szCs w:val="24"/>
        </w:rPr>
        <w:t>Comercios:</w:t>
      </w:r>
    </w:p>
    <w:p w:rsidR="00727EC2" w:rsidRDefault="00727EC2" w:rsidP="00727EC2">
      <w:pPr>
        <w:spacing w:after="0" w:line="360" w:lineRule="auto"/>
        <w:ind w:firstLine="708"/>
        <w:jc w:val="both"/>
        <w:rPr>
          <w:rFonts w:ascii="Arial" w:eastAsia="Arial" w:hAnsi="Arial" w:cs="Arial"/>
          <w:b/>
          <w:sz w:val="24"/>
          <w:szCs w:val="24"/>
        </w:rPr>
      </w:pPr>
      <w:r>
        <w:rPr>
          <w:rFonts w:ascii="Arial" w:eastAsia="Arial" w:hAnsi="Arial" w:cs="Arial"/>
          <w:sz w:val="24"/>
          <w:szCs w:val="24"/>
        </w:rPr>
        <w:t>Clase I:</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5,00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52</w:t>
      </w:r>
    </w:p>
    <w:p w:rsidR="00727EC2" w:rsidRDefault="00727EC2" w:rsidP="00727EC2">
      <w:pPr>
        <w:spacing w:after="0" w:line="360" w:lineRule="auto"/>
        <w:ind w:firstLine="708"/>
        <w:jc w:val="both"/>
        <w:rPr>
          <w:rFonts w:ascii="Arial" w:eastAsia="Arial" w:hAnsi="Arial" w:cs="Arial"/>
          <w:b/>
          <w:sz w:val="24"/>
          <w:szCs w:val="24"/>
        </w:rPr>
      </w:pPr>
      <w:r>
        <w:rPr>
          <w:rFonts w:ascii="Arial" w:eastAsia="Arial" w:hAnsi="Arial" w:cs="Arial"/>
          <w:sz w:val="24"/>
          <w:szCs w:val="24"/>
        </w:rPr>
        <w:t>Clase II:</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6,00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60</w:t>
      </w:r>
    </w:p>
    <w:p w:rsidR="00727EC2" w:rsidRDefault="00727EC2" w:rsidP="00727EC2">
      <w:pPr>
        <w:spacing w:after="0" w:line="360" w:lineRule="auto"/>
        <w:ind w:firstLine="708"/>
        <w:jc w:val="both"/>
        <w:rPr>
          <w:rFonts w:ascii="Arial" w:eastAsia="Arial" w:hAnsi="Arial" w:cs="Arial"/>
          <w:b/>
          <w:sz w:val="24"/>
          <w:szCs w:val="24"/>
        </w:rPr>
      </w:pPr>
      <w:r>
        <w:rPr>
          <w:rFonts w:ascii="Arial" w:eastAsia="Arial" w:hAnsi="Arial" w:cs="Arial"/>
          <w:sz w:val="24"/>
          <w:szCs w:val="24"/>
        </w:rPr>
        <w:t xml:space="preserve">Clase III: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9,00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92</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b/>
          <w:sz w:val="24"/>
          <w:szCs w:val="24"/>
        </w:rPr>
        <w:t xml:space="preserve">Industrias                                    </w:t>
      </w:r>
      <w:r>
        <w:rPr>
          <w:rFonts w:ascii="Arial" w:eastAsia="Arial" w:hAnsi="Arial" w:cs="Arial"/>
          <w:sz w:val="24"/>
          <w:szCs w:val="24"/>
        </w:rPr>
        <w:t xml:space="preserve">10,00                               </w:t>
      </w:r>
      <w:r>
        <w:rPr>
          <w:rFonts w:ascii="Arial" w:eastAsia="Arial" w:hAnsi="Arial" w:cs="Arial"/>
          <w:sz w:val="24"/>
          <w:szCs w:val="24"/>
        </w:rPr>
        <w:tab/>
        <w:t xml:space="preserve">  </w:t>
      </w:r>
      <w:r>
        <w:rPr>
          <w:rFonts w:ascii="Arial" w:eastAsia="Arial" w:hAnsi="Arial" w:cs="Arial"/>
          <w:b/>
          <w:sz w:val="24"/>
          <w:szCs w:val="24"/>
        </w:rPr>
        <w:t>104</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b/>
          <w:sz w:val="24"/>
          <w:szCs w:val="24"/>
        </w:rPr>
        <w:t>Industrias Pesqueras: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p>
    <w:p w:rsidR="00727EC2" w:rsidRDefault="00727EC2" w:rsidP="00727EC2">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Clase III (hasta 1000 m2)  11,00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100</w:t>
      </w:r>
    </w:p>
    <w:p w:rsidR="00727EC2" w:rsidRDefault="00727EC2" w:rsidP="00727EC2">
      <w:pPr>
        <w:spacing w:after="0" w:line="360" w:lineRule="auto"/>
        <w:ind w:firstLine="708"/>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hasta</w:t>
      </w:r>
      <w:proofErr w:type="gramEnd"/>
      <w:r>
        <w:rPr>
          <w:rFonts w:ascii="Arial" w:eastAsia="Arial" w:hAnsi="Arial" w:cs="Arial"/>
          <w:sz w:val="24"/>
          <w:szCs w:val="24"/>
        </w:rPr>
        <w:t xml:space="preserve"> 3000 m2)  </w:t>
      </w:r>
      <w:r>
        <w:rPr>
          <w:rFonts w:ascii="Arial" w:eastAsia="Arial" w:hAnsi="Arial" w:cs="Arial"/>
          <w:sz w:val="24"/>
          <w:szCs w:val="24"/>
        </w:rPr>
        <w:tab/>
      </w:r>
      <w:r>
        <w:rPr>
          <w:rFonts w:ascii="Arial" w:eastAsia="Arial" w:hAnsi="Arial" w:cs="Arial"/>
          <w:sz w:val="24"/>
          <w:szCs w:val="24"/>
        </w:rPr>
        <w:tab/>
        <w:t>11,00</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288</w:t>
      </w:r>
    </w:p>
    <w:p w:rsidR="00727EC2" w:rsidRDefault="00727EC2" w:rsidP="00727EC2">
      <w:pPr>
        <w:spacing w:after="0" w:line="360" w:lineRule="auto"/>
        <w:ind w:right="-382" w:firstLine="708"/>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más</w:t>
      </w:r>
      <w:proofErr w:type="gramEnd"/>
      <w:r>
        <w:rPr>
          <w:rFonts w:ascii="Arial" w:eastAsia="Arial" w:hAnsi="Arial" w:cs="Arial"/>
          <w:sz w:val="24"/>
          <w:szCs w:val="24"/>
        </w:rPr>
        <w:t xml:space="preserve"> de 3000 m2)              22,00</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320</w:t>
      </w:r>
    </w:p>
    <w:p w:rsidR="00727EC2" w:rsidRDefault="00727EC2" w:rsidP="00727EC2">
      <w:pPr>
        <w:spacing w:after="0" w:line="360" w:lineRule="auto"/>
        <w:ind w:right="-382"/>
        <w:jc w:val="both"/>
        <w:rPr>
          <w:rFonts w:ascii="Arial" w:eastAsia="Arial" w:hAnsi="Arial" w:cs="Arial"/>
          <w:b/>
          <w:sz w:val="24"/>
          <w:szCs w:val="24"/>
        </w:rPr>
      </w:pPr>
      <w:r>
        <w:rPr>
          <w:rFonts w:ascii="Arial" w:eastAsia="Arial" w:hAnsi="Arial" w:cs="Arial"/>
          <w:b/>
          <w:sz w:val="24"/>
          <w:szCs w:val="24"/>
        </w:rPr>
        <w:t>Oficiales: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22,00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320.-</w:t>
      </w:r>
      <w:r w:rsidRPr="007313A4">
        <w:rPr>
          <w:rFonts w:ascii="Arial" w:eastAsia="Arial" w:hAnsi="Arial" w:cs="Arial"/>
          <w:sz w:val="24"/>
          <w:szCs w:val="24"/>
        </w:rPr>
        <w:t>”</w:t>
      </w:r>
    </w:p>
    <w:p w:rsidR="00B54F72" w:rsidRDefault="00B54F72" w:rsidP="00B54F72">
      <w:pPr>
        <w:tabs>
          <w:tab w:val="left" w:pos="1560"/>
        </w:tabs>
        <w:spacing w:after="0" w:line="360" w:lineRule="auto"/>
        <w:jc w:val="both"/>
        <w:rPr>
          <w:rFonts w:ascii="Arial" w:eastAsia="Arial" w:hAnsi="Arial" w:cs="Arial"/>
          <w:sz w:val="24"/>
          <w:szCs w:val="24"/>
        </w:rPr>
      </w:pPr>
      <w:r>
        <w:rPr>
          <w:rFonts w:ascii="Arial" w:eastAsia="Arial" w:hAnsi="Arial" w:cs="Arial"/>
          <w:b/>
          <w:sz w:val="24"/>
          <w:szCs w:val="24"/>
          <w:u w:val="single"/>
        </w:rPr>
        <w:t>Artículo 8º.-</w:t>
      </w:r>
      <w:r>
        <w:rPr>
          <w:rFonts w:ascii="Arial" w:eastAsia="Arial" w:hAnsi="Arial" w:cs="Arial"/>
          <w:sz w:val="24"/>
          <w:szCs w:val="24"/>
        </w:rPr>
        <w:t xml:space="preserve"> A los fines del Artículo anterior los comercios serán clasificados en:</w:t>
      </w:r>
    </w:p>
    <w:p w:rsidR="00B54F72" w:rsidRDefault="00B54F72" w:rsidP="00B54F72">
      <w:pPr>
        <w:spacing w:after="0" w:line="360" w:lineRule="auto"/>
        <w:jc w:val="both"/>
        <w:rPr>
          <w:rFonts w:ascii="Arial" w:eastAsia="Arial" w:hAnsi="Arial" w:cs="Arial"/>
          <w:sz w:val="24"/>
          <w:szCs w:val="24"/>
          <w:u w:val="single"/>
        </w:rPr>
      </w:pPr>
      <w:r>
        <w:rPr>
          <w:rFonts w:ascii="Arial" w:eastAsia="Arial" w:hAnsi="Arial" w:cs="Arial"/>
          <w:b/>
          <w:sz w:val="24"/>
          <w:szCs w:val="24"/>
          <w:u w:val="single"/>
        </w:rPr>
        <w:t>CLASE I</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seguros, martilleros, representaciones, comisiones.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publicidad y radiodifusión.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pasajes y turismo.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marítima.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lotería y quiniela.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Agencia de servicios fúnebres.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Armerías y cuchillerías.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Artesanías en general (regionales, alfarería).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Bicicletas: compra, venta, alquiler, repuestos.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Boutique.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Bombonería.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Buhonería.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Cerrajería.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Casa de artículos de decoración (pintura, revestimientos, alfombras, decorados).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Casa de fotografía, venta de artículos del ramo.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Centro de actividades físicas.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Colegios, establecimientos y/o institutos educacionales.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Compra venta de ropa.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Computación.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Confección de sellos.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Cotillón.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Disquerías, compra de discos, casetes, artículos del ramo.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Electrónica: Venta y reparación.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Empresa de limpieza.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Empresa de desinfección, fumigación.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Guarderías infantiles.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Gestorías.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Inmobiliarias.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Iglesias y afines.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Jardín de Infantes.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Juguetería.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Joyería.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Kioscos fijos y escaparates.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Laboratorios fotográficos.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Laboratorios de análisis clínicos.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Librerías.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Lencerías, mercerías.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Marroquinería.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Peleterías.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Peluquerías.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Peluquerías Caninas.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Perfumerías.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Papelerías, Imprentas.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Ópticas.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Relojerías: venta.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Salones de belleza y estética.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Sastrerías: Taller de alta costura, confecciones.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Serigrafías.</w:t>
      </w:r>
    </w:p>
    <w:p w:rsidR="00B54F72" w:rsidRDefault="00B54F72" w:rsidP="00B54F72">
      <w:pPr>
        <w:tabs>
          <w:tab w:val="left" w:pos="5058"/>
        </w:tabs>
        <w:spacing w:after="0" w:line="360" w:lineRule="auto"/>
        <w:jc w:val="both"/>
        <w:rPr>
          <w:rFonts w:ascii="Arial" w:eastAsia="Arial" w:hAnsi="Arial" w:cs="Arial"/>
          <w:sz w:val="24"/>
          <w:szCs w:val="24"/>
        </w:rPr>
      </w:pPr>
      <w:r>
        <w:rPr>
          <w:rFonts w:ascii="Arial" w:eastAsia="Arial" w:hAnsi="Arial" w:cs="Arial"/>
          <w:sz w:val="24"/>
          <w:szCs w:val="24"/>
        </w:rPr>
        <w:t>Servicios de: plomería, gas, cloacas,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Servicios de computación.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Servicios de vigilancia ambulante.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Servicios atmosféricos: oficinas.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Talabartería.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Transportistas: oficinas.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Tabaquería.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Tiendas y Sederías.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lanas e hilos.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y/o reparación de Telefonía Celular.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Zapatería (Venta de calzado).</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CLASE II</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Automotores: Compra, venta y alquiler.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Automotores: Repuestos y accesorios.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Artículos deportivos: camping, pesca,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Carnicería.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Carpintería metálica.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Cine teatro, sala de espectáculos.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Compra, venta de metales y chatarras, materias primas industriales.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Construcciones navales.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Consultorios médicos integrados (hasta 150 m2).</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Cocheras.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Distribuidor oficial de diarios y revistas.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Distribuidor oficial de loterías.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Drugstore.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Empresas constructoras.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hielo y venta.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Farmacias.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Financieras y Prestamistas.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Florería, </w:t>
      </w:r>
      <w:proofErr w:type="spellStart"/>
      <w:r>
        <w:rPr>
          <w:rFonts w:ascii="Arial" w:eastAsia="Arial" w:hAnsi="Arial" w:cs="Arial"/>
          <w:sz w:val="24"/>
          <w:szCs w:val="24"/>
        </w:rPr>
        <w:t>semillería</w:t>
      </w:r>
      <w:proofErr w:type="spellEnd"/>
      <w:r>
        <w:rPr>
          <w:rFonts w:ascii="Arial" w:eastAsia="Arial" w:hAnsi="Arial" w:cs="Arial"/>
          <w:sz w:val="24"/>
          <w:szCs w:val="24"/>
        </w:rPr>
        <w:t>, agropecuaria, veterinaria.</w:t>
      </w:r>
    </w:p>
    <w:p w:rsidR="00B54F72" w:rsidRDefault="00B54F72" w:rsidP="00B54F72">
      <w:pPr>
        <w:spacing w:after="0" w:line="360" w:lineRule="auto"/>
        <w:jc w:val="both"/>
        <w:rPr>
          <w:rFonts w:ascii="Arial" w:eastAsia="Arial" w:hAnsi="Arial" w:cs="Arial"/>
          <w:sz w:val="24"/>
          <w:szCs w:val="24"/>
        </w:rPr>
      </w:pPr>
      <w:proofErr w:type="spellStart"/>
      <w:r>
        <w:rPr>
          <w:rFonts w:ascii="Arial" w:eastAsia="Arial" w:hAnsi="Arial" w:cs="Arial"/>
          <w:sz w:val="24"/>
          <w:szCs w:val="24"/>
        </w:rPr>
        <w:t>Forrajerías</w:t>
      </w:r>
      <w:proofErr w:type="spellEnd"/>
      <w:r>
        <w:rPr>
          <w:rFonts w:ascii="Arial" w:eastAsia="Arial" w:hAnsi="Arial" w:cs="Arial"/>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Fraccionadora de productos alimenticios.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Gimnasios multiusos.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Herboristerías, productos dietéticos.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Heladerías, venta por temporada.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Inquilinatos.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Lavanderías: receptoría.</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Lavaderos de automóviles.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Locutorios.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Mueblerías: exposición y venta.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Panaderías.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Parrilla, restaurante, cantina, casa de comidas y otros.</w:t>
      </w:r>
    </w:p>
    <w:p w:rsidR="00B54F72" w:rsidRDefault="00B54F72" w:rsidP="00B54F72">
      <w:pPr>
        <w:spacing w:after="0" w:line="360" w:lineRule="auto"/>
        <w:jc w:val="both"/>
        <w:rPr>
          <w:rFonts w:ascii="Arial" w:eastAsia="Arial" w:hAnsi="Arial" w:cs="Arial"/>
          <w:b/>
          <w:sz w:val="24"/>
          <w:szCs w:val="24"/>
        </w:rPr>
      </w:pPr>
      <w:r>
        <w:rPr>
          <w:rFonts w:ascii="Arial" w:eastAsia="Arial" w:hAnsi="Arial" w:cs="Arial"/>
          <w:sz w:val="24"/>
          <w:szCs w:val="24"/>
        </w:rPr>
        <w:t>Pescaderías.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Pinturerías.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Pizzerías.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Pollerías.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Rosticerías.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Resto-Bar.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Salones de fiestas, peloteros,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Sedes gremiales, partidarias, Clubes, mutuales,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 atmosférico: depósito de vehículos, talleres,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Sederías: venta y fábrica.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Seguridad industrial.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Servicio de Tv por cable, Internet por cable y Tv satelital.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Tapicerías.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Talleres de: compostura de calzados, mecánicos, de barcos, acumuladores, radiadores, arenados, joyerías y grabaciones, imprentas, soldaduras, herrerías, tejidos a máquina y remallado, chapa y pintura (individuales y ambos rubros), vulcanización y </w:t>
      </w:r>
      <w:proofErr w:type="spellStart"/>
      <w:r>
        <w:rPr>
          <w:rFonts w:ascii="Arial" w:eastAsia="Arial" w:hAnsi="Arial" w:cs="Arial"/>
          <w:sz w:val="24"/>
          <w:szCs w:val="24"/>
        </w:rPr>
        <w:t>recapado</w:t>
      </w:r>
      <w:proofErr w:type="spellEnd"/>
      <w:r>
        <w:rPr>
          <w:rFonts w:ascii="Arial" w:eastAsia="Arial" w:hAnsi="Arial" w:cs="Arial"/>
          <w:sz w:val="24"/>
          <w:szCs w:val="24"/>
        </w:rPr>
        <w:t>, reparación de muebles y artículos de madera, tornería, electromecánica, electricidad en general, taller de elásticos, bicicletas, electrónica.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Tintorería comercial.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maderas.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artículos electrónicos.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leña, carbón.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neumáticos.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Vidrierías.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Establecimientos minoristas cuyos locales cuenten con superficie inferior a los Ciento Cincuenta Metros Cuadrados (150m2), incluida una superficie destinada a depósito, acondicionamiento de mercaderías e instalaciones de frío.</w:t>
      </w:r>
    </w:p>
    <w:p w:rsidR="00B54F72" w:rsidRDefault="00B54F72" w:rsidP="00B54F72">
      <w:pPr>
        <w:spacing w:after="0" w:line="360" w:lineRule="auto"/>
        <w:jc w:val="both"/>
        <w:rPr>
          <w:rFonts w:ascii="Arial" w:eastAsia="Arial" w:hAnsi="Arial" w:cs="Arial"/>
          <w:sz w:val="24"/>
          <w:szCs w:val="24"/>
          <w:u w:val="single"/>
        </w:rPr>
      </w:pPr>
      <w:r>
        <w:rPr>
          <w:rFonts w:ascii="Arial" w:eastAsia="Arial" w:hAnsi="Arial" w:cs="Arial"/>
          <w:b/>
          <w:sz w:val="24"/>
          <w:szCs w:val="24"/>
          <w:u w:val="single"/>
        </w:rPr>
        <w:t>CLASE III</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Astilleros.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Aserraderos.</w:t>
      </w:r>
    </w:p>
    <w:p w:rsidR="00B54F72" w:rsidRDefault="00B54F72" w:rsidP="00B54F72">
      <w:pPr>
        <w:spacing w:after="0" w:line="360" w:lineRule="auto"/>
        <w:jc w:val="both"/>
        <w:rPr>
          <w:rFonts w:ascii="Arial" w:eastAsia="Arial" w:hAnsi="Arial" w:cs="Arial"/>
          <w:sz w:val="24"/>
          <w:szCs w:val="24"/>
        </w:rPr>
      </w:pPr>
      <w:proofErr w:type="spellStart"/>
      <w:r>
        <w:rPr>
          <w:rFonts w:ascii="Arial" w:eastAsia="Arial" w:hAnsi="Arial" w:cs="Arial"/>
          <w:sz w:val="24"/>
          <w:szCs w:val="24"/>
        </w:rPr>
        <w:t>Autocampings</w:t>
      </w:r>
      <w:proofErr w:type="spellEnd"/>
      <w:r>
        <w:rPr>
          <w:rFonts w:ascii="Arial" w:eastAsia="Arial" w:hAnsi="Arial" w:cs="Arial"/>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Abastecedores de productos alimenticios y no alimenticios.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Alojamientos: Se aplicará la categoría del Artículo 4º del Decreto Provincial Nº 1254/80: Hoteles de una a cinco estrellas, moteles de una a tres estrellas, hosterías de una a tres estrellas, cabañas, departamentos u </w:t>
      </w:r>
      <w:proofErr w:type="spellStart"/>
      <w:r>
        <w:rPr>
          <w:rFonts w:ascii="Arial" w:eastAsia="Arial" w:hAnsi="Arial" w:cs="Arial"/>
          <w:sz w:val="24"/>
          <w:szCs w:val="24"/>
        </w:rPr>
        <w:t>hostel</w:t>
      </w:r>
      <w:proofErr w:type="spellEnd"/>
      <w:r>
        <w:rPr>
          <w:rFonts w:ascii="Arial" w:eastAsia="Arial" w:hAnsi="Arial" w:cs="Arial"/>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Consultorios Médicos Integrados (más de 150 m2).</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Carpinterías.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Confiterías, bares, confiterías bailables.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Corralón de materiales.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Depósito de productos alimenticios: mayoristas, minoristas, cámaras frigoríficas.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Depósito de productos no alimenticios: mayoristas y minoristas.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Estación de servicios (venta de combustibles y lubricantes).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lastRenderedPageBreak/>
        <w:t>Elaboración de productos alimenticios de confitería, servicio de lunch, sándwich, churros, repostería,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pastas frescas y secas.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chacinados frescos: con o sin venta al público.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chacinados secos y otros.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Fábrica de productos alimenticios.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Ferreterías.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Heladerías: fábrica.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Industrialización de lanas y cueros.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Industrialización de productos de la pesca.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Industrias textiles.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Mataderos.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Matarifes.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Mueblerías: fábrica.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Metalúrgicas.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Panificación: elaboración de productos.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Sanatorio, clínica, maternidad (Con Servicio de Internación).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Tintorería industrial.</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Transportistas: depósito de vehículos, talleres, etc.</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Venta de combustibles domiciliarios.</w:t>
      </w:r>
    </w:p>
    <w:p w:rsidR="00B54F72" w:rsidRDefault="00B54F72" w:rsidP="00B54F72">
      <w:pPr>
        <w:tabs>
          <w:tab w:val="left" w:pos="7112"/>
        </w:tabs>
        <w:spacing w:after="0" w:line="360" w:lineRule="auto"/>
        <w:jc w:val="both"/>
        <w:rPr>
          <w:rFonts w:ascii="Arial" w:eastAsia="Arial" w:hAnsi="Arial" w:cs="Arial"/>
          <w:sz w:val="24"/>
          <w:szCs w:val="24"/>
        </w:rPr>
      </w:pPr>
      <w:r>
        <w:rPr>
          <w:rFonts w:ascii="Arial" w:eastAsia="Arial" w:hAnsi="Arial" w:cs="Arial"/>
          <w:sz w:val="24"/>
          <w:szCs w:val="24"/>
        </w:rPr>
        <w:t>Venta de electrodomésticos, Muebles, Artículos para el Hogar.</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Establecimientos minoristas en un local de venta con superficie superior a los Ciento Cincuenta Metros Cuadrados (150 m2), incluida una superficie destinada a depósito, acondicionamiento de mercadería e instalaciones de frío.-</w:t>
      </w:r>
    </w:p>
    <w:p w:rsidR="00B54F72" w:rsidRDefault="00B54F72" w:rsidP="00B54F72">
      <w:pPr>
        <w:tabs>
          <w:tab w:val="left" w:pos="1560"/>
        </w:tabs>
        <w:spacing w:after="0" w:line="360" w:lineRule="auto"/>
        <w:jc w:val="both"/>
        <w:rPr>
          <w:rFonts w:ascii="Arial" w:eastAsia="Arial" w:hAnsi="Arial" w:cs="Arial"/>
          <w:sz w:val="24"/>
          <w:szCs w:val="24"/>
        </w:rPr>
      </w:pPr>
      <w:r>
        <w:rPr>
          <w:rFonts w:ascii="Arial" w:eastAsia="Arial" w:hAnsi="Arial" w:cs="Arial"/>
          <w:b/>
          <w:sz w:val="24"/>
          <w:szCs w:val="24"/>
          <w:u w:val="single"/>
        </w:rPr>
        <w:t>Artículo 9º.-</w:t>
      </w:r>
      <w:r>
        <w:rPr>
          <w:rFonts w:ascii="Arial" w:eastAsia="Arial" w:hAnsi="Arial" w:cs="Arial"/>
          <w:sz w:val="24"/>
          <w:szCs w:val="24"/>
        </w:rPr>
        <w:t xml:space="preserve"> La Tasa de Recolección establecida en el presente Capítulo, será </w:t>
      </w:r>
      <w:r>
        <w:rPr>
          <w:rFonts w:ascii="Arial" w:eastAsia="Arial" w:hAnsi="Arial" w:cs="Arial"/>
          <w:sz w:val="24"/>
          <w:szCs w:val="24"/>
        </w:rPr>
        <w:br/>
        <w:t xml:space="preserve">                     </w:t>
      </w:r>
      <w:r w:rsidR="00BA30D6">
        <w:rPr>
          <w:rFonts w:ascii="Arial" w:eastAsia="Arial" w:hAnsi="Arial" w:cs="Arial"/>
          <w:sz w:val="24"/>
          <w:szCs w:val="24"/>
        </w:rPr>
        <w:t xml:space="preserve"> </w:t>
      </w:r>
      <w:r>
        <w:rPr>
          <w:rFonts w:ascii="Arial" w:eastAsia="Arial" w:hAnsi="Arial" w:cs="Arial"/>
          <w:sz w:val="24"/>
          <w:szCs w:val="24"/>
        </w:rPr>
        <w:t>abonada por los contribuyentes en Doce (12) cuotas mensuales, dentro de cada Año Fiscal, de acuerdo con los vencimientos establecidos en el Artículo 6º de la presente.-</w:t>
      </w:r>
    </w:p>
    <w:p w:rsidR="00B54F72" w:rsidRDefault="00B54F72" w:rsidP="00B54F72">
      <w:pPr>
        <w:spacing w:after="0" w:line="360" w:lineRule="auto"/>
        <w:jc w:val="center"/>
        <w:rPr>
          <w:rFonts w:ascii="Arial" w:eastAsia="Arial" w:hAnsi="Arial" w:cs="Arial"/>
          <w:sz w:val="24"/>
          <w:szCs w:val="24"/>
          <w:highlight w:val="yellow"/>
        </w:rPr>
      </w:pPr>
      <w:r w:rsidRPr="00B54F72">
        <w:rPr>
          <w:rFonts w:ascii="Arial" w:eastAsia="Arial" w:hAnsi="Arial" w:cs="Arial"/>
          <w:b/>
          <w:sz w:val="24"/>
          <w:szCs w:val="24"/>
          <w:u w:val="single"/>
        </w:rPr>
        <w:t>CAPÍTULO III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 DE LIMPIEZA Y CONSERVACIÓN DE LA VÍA PÚBLICA</w:t>
      </w:r>
    </w:p>
    <w:p w:rsidR="00727EC2" w:rsidRPr="00BD40AF" w:rsidRDefault="00727EC2" w:rsidP="00727EC2">
      <w:pPr>
        <w:spacing w:after="0" w:line="360" w:lineRule="auto"/>
        <w:jc w:val="both"/>
        <w:rPr>
          <w:rFonts w:ascii="Arial" w:hAnsi="Arial" w:cs="Arial"/>
          <w:color w:val="000000" w:themeColor="text1"/>
          <w:sz w:val="24"/>
          <w:szCs w:val="24"/>
        </w:rPr>
      </w:pPr>
      <w:r w:rsidRPr="004E7C6B">
        <w:rPr>
          <w:rFonts w:ascii="Arial" w:hAnsi="Arial" w:cs="Arial"/>
          <w:color w:val="000000" w:themeColor="text1"/>
          <w:sz w:val="24"/>
          <w:szCs w:val="24"/>
        </w:rPr>
        <w:lastRenderedPageBreak/>
        <w:t>“</w:t>
      </w:r>
      <w:r w:rsidRPr="004E7C6B">
        <w:rPr>
          <w:rFonts w:ascii="Arial" w:hAnsi="Arial" w:cs="Arial"/>
          <w:b/>
          <w:bCs/>
          <w:color w:val="000000" w:themeColor="text1"/>
          <w:sz w:val="24"/>
          <w:szCs w:val="24"/>
          <w:u w:val="single"/>
        </w:rPr>
        <w:t>Artículo 10.-</w:t>
      </w:r>
      <w:r w:rsidRPr="004E7C6B">
        <w:rPr>
          <w:rFonts w:ascii="Arial" w:hAnsi="Arial" w:cs="Arial"/>
          <w:color w:val="000000" w:themeColor="text1"/>
          <w:sz w:val="24"/>
          <w:szCs w:val="24"/>
        </w:rPr>
        <w:t xml:space="preserve"> </w:t>
      </w:r>
      <w:r>
        <w:rPr>
          <w:rFonts w:ascii="Arial" w:hAnsi="Arial" w:cs="Arial"/>
          <w:sz w:val="24"/>
          <w:szCs w:val="24"/>
        </w:rPr>
        <w:t xml:space="preserve">Los propietarios de inmuebles edificados o baldíos deberán pagar </w:t>
      </w:r>
      <w:r>
        <w:rPr>
          <w:rFonts w:ascii="Arial" w:hAnsi="Arial" w:cs="Arial"/>
          <w:sz w:val="24"/>
          <w:szCs w:val="24"/>
        </w:rPr>
        <w:br/>
        <w:t xml:space="preserve">                       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tabla que figura inmediatamente debajo.</w:t>
      </w:r>
    </w:p>
    <w:p w:rsidR="00727EC2" w:rsidRDefault="00727EC2" w:rsidP="00727EC2">
      <w:pPr>
        <w:spacing w:after="0" w:line="360" w:lineRule="auto"/>
        <w:jc w:val="both"/>
        <w:rPr>
          <w:rFonts w:ascii="Arial" w:hAnsi="Arial" w:cs="Arial"/>
          <w:sz w:val="24"/>
          <w:szCs w:val="24"/>
        </w:rPr>
      </w:pPr>
      <w:r>
        <w:rPr>
          <w:rFonts w:ascii="Arial" w:hAnsi="Arial" w:cs="Arial"/>
          <w:sz w:val="24"/>
          <w:szCs w:val="24"/>
        </w:rPr>
        <w:t>En las zonas donde el servicio no se brinde de modo equivalente al resto de la ciudad, la Secretaría de Hacienda queda facultada a realizar un descuento de hasta el Setenta y Cinco por Ciento (75%) del monto determinado.</w:t>
      </w:r>
    </w:p>
    <w:p w:rsidR="00727EC2" w:rsidRDefault="00727EC2" w:rsidP="00727EC2">
      <w:pPr>
        <w:spacing w:after="0" w:line="360" w:lineRule="auto"/>
        <w:jc w:val="both"/>
        <w:rPr>
          <w:rFonts w:ascii="Arial" w:eastAsia="Arial" w:hAnsi="Arial" w:cs="Arial"/>
          <w:sz w:val="24"/>
          <w:szCs w:val="24"/>
        </w:rPr>
      </w:pPr>
      <w:r>
        <w:rPr>
          <w:rFonts w:ascii="Arial" w:eastAsia="Arial" w:hAnsi="Arial" w:cs="Arial"/>
          <w:b/>
          <w:sz w:val="24"/>
          <w:szCs w:val="24"/>
          <w:u w:val="single"/>
        </w:rPr>
        <w:t>RESIDENCIALES</w:t>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Pr>
          <w:rFonts w:ascii="Arial" w:eastAsia="Arial" w:hAnsi="Arial" w:cs="Arial"/>
          <w:b/>
          <w:sz w:val="24"/>
          <w:szCs w:val="24"/>
          <w:u w:val="single"/>
        </w:rPr>
        <w:t>M.I.M.</w:t>
      </w:r>
    </w:p>
    <w:p w:rsidR="00727EC2" w:rsidRDefault="00727EC2" w:rsidP="00727EC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 xml:space="preserve">PARTICULARES                         </w:t>
      </w:r>
    </w:p>
    <w:p w:rsidR="00727EC2" w:rsidRDefault="00727EC2" w:rsidP="00727EC2">
      <w:pPr>
        <w:spacing w:after="0" w:line="360" w:lineRule="auto"/>
        <w:jc w:val="both"/>
        <w:rPr>
          <w:rFonts w:ascii="Arial" w:eastAsia="Arial" w:hAnsi="Arial" w:cs="Arial"/>
          <w:b/>
          <w:sz w:val="24"/>
          <w:szCs w:val="24"/>
        </w:rPr>
      </w:pPr>
      <w:r>
        <w:rPr>
          <w:rFonts w:ascii="Arial" w:eastAsia="Arial" w:hAnsi="Arial" w:cs="Arial"/>
          <w:sz w:val="24"/>
          <w:szCs w:val="24"/>
        </w:rPr>
        <w:t>Hasta 12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0,72 </w:t>
      </w:r>
    </w:p>
    <w:p w:rsidR="00727EC2" w:rsidRDefault="00727EC2" w:rsidP="00727EC2">
      <w:pPr>
        <w:tabs>
          <w:tab w:val="right" w:pos="3261"/>
          <w:tab w:val="right" w:pos="5387"/>
          <w:tab w:val="center" w:pos="5670"/>
          <w:tab w:val="right" w:pos="6521"/>
          <w:tab w:val="center" w:pos="6960"/>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0,92</w:t>
      </w:r>
      <w:r>
        <w:rPr>
          <w:rFonts w:ascii="Arial" w:eastAsia="Arial" w:hAnsi="Arial" w:cs="Arial"/>
          <w:b/>
          <w:sz w:val="24"/>
          <w:szCs w:val="24"/>
        </w:rPr>
        <w:tab/>
      </w:r>
    </w:p>
    <w:p w:rsidR="00727EC2" w:rsidRDefault="00727EC2" w:rsidP="00727EC2">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1,08</w:t>
      </w:r>
      <w:r>
        <w:rPr>
          <w:rFonts w:ascii="Arial" w:eastAsia="Arial" w:hAnsi="Arial" w:cs="Arial"/>
          <w:b/>
          <w:sz w:val="24"/>
          <w:szCs w:val="24"/>
        </w:rPr>
        <w:tab/>
      </w:r>
    </w:p>
    <w:p w:rsidR="00727EC2" w:rsidRDefault="00727EC2" w:rsidP="00727EC2">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30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1,32 </w:t>
      </w:r>
    </w:p>
    <w:p w:rsidR="00727EC2" w:rsidRDefault="00727EC2" w:rsidP="00727EC2">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40 metros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1,96 </w:t>
      </w:r>
    </w:p>
    <w:p w:rsidR="00727EC2" w:rsidRDefault="00727EC2" w:rsidP="00727EC2">
      <w:pPr>
        <w:tabs>
          <w:tab w:val="left" w:pos="1701"/>
        </w:tabs>
        <w:spacing w:after="0" w:line="360" w:lineRule="auto"/>
        <w:jc w:val="both"/>
        <w:rPr>
          <w:rFonts w:ascii="Arial" w:eastAsia="Arial" w:hAnsi="Arial" w:cs="Arial"/>
          <w:b/>
          <w:sz w:val="24"/>
          <w:szCs w:val="24"/>
        </w:rPr>
      </w:pPr>
      <w:r>
        <w:rPr>
          <w:rFonts w:ascii="Arial" w:eastAsia="Arial" w:hAnsi="Arial" w:cs="Arial"/>
          <w:sz w:val="24"/>
          <w:szCs w:val="24"/>
        </w:rPr>
        <w:t>Más de 40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2,4 </w:t>
      </w:r>
    </w:p>
    <w:p w:rsidR="00727EC2" w:rsidRDefault="00727EC2" w:rsidP="00727EC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COMERCIOS (clasificación del Artículo 8º)</w:t>
      </w:r>
    </w:p>
    <w:tbl>
      <w:tblPr>
        <w:tblW w:w="8723" w:type="dxa"/>
        <w:tblInd w:w="-106" w:type="dxa"/>
        <w:tblLayout w:type="fixed"/>
        <w:tblLook w:val="0000" w:firstRow="0" w:lastRow="0" w:firstColumn="0" w:lastColumn="0" w:noHBand="0" w:noVBand="0"/>
      </w:tblPr>
      <w:tblGrid>
        <w:gridCol w:w="2218"/>
        <w:gridCol w:w="2158"/>
        <w:gridCol w:w="2173"/>
        <w:gridCol w:w="2174"/>
      </w:tblGrid>
      <w:tr w:rsidR="00727EC2" w:rsidTr="002A1F10">
        <w:tc>
          <w:tcPr>
            <w:tcW w:w="2218" w:type="dxa"/>
            <w:shd w:val="clear" w:color="auto" w:fill="auto"/>
          </w:tcPr>
          <w:p w:rsidR="00727EC2" w:rsidRDefault="00727EC2" w:rsidP="002A1F10">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b/>
                <w:sz w:val="24"/>
                <w:szCs w:val="24"/>
              </w:rPr>
              <w:t>CLASES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I</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II</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III</w:t>
            </w:r>
          </w:p>
        </w:tc>
      </w:tr>
      <w:tr w:rsidR="00727EC2" w:rsidTr="002A1F10">
        <w:tc>
          <w:tcPr>
            <w:tcW w:w="2218" w:type="dxa"/>
            <w:shd w:val="clear" w:color="auto" w:fill="auto"/>
          </w:tcPr>
          <w:p w:rsidR="00727EC2" w:rsidRDefault="00727EC2" w:rsidP="002A1F10">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12 metros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0,9</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1,4</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w:t>
            </w:r>
          </w:p>
        </w:tc>
      </w:tr>
      <w:tr w:rsidR="00727EC2" w:rsidTr="002A1F10">
        <w:tc>
          <w:tcPr>
            <w:tcW w:w="2218" w:type="dxa"/>
            <w:shd w:val="clear" w:color="auto" w:fill="auto"/>
          </w:tcPr>
          <w:p w:rsidR="00727EC2" w:rsidRDefault="00727EC2" w:rsidP="002A1F10">
            <w:pPr>
              <w:tabs>
                <w:tab w:val="left" w:pos="459"/>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20 metros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1,1</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1,8</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2,6</w:t>
            </w:r>
          </w:p>
        </w:tc>
      </w:tr>
      <w:tr w:rsidR="00727EC2" w:rsidTr="002A1F10">
        <w:tc>
          <w:tcPr>
            <w:tcW w:w="2218" w:type="dxa"/>
            <w:shd w:val="clear" w:color="auto" w:fill="auto"/>
          </w:tcPr>
          <w:p w:rsidR="00727EC2" w:rsidRDefault="00727EC2" w:rsidP="002A1F10">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25 metros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1,3</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2,2</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3,3</w:t>
            </w:r>
          </w:p>
        </w:tc>
      </w:tr>
      <w:tr w:rsidR="00727EC2" w:rsidTr="002A1F10">
        <w:tc>
          <w:tcPr>
            <w:tcW w:w="2218" w:type="dxa"/>
            <w:shd w:val="clear" w:color="auto" w:fill="auto"/>
          </w:tcPr>
          <w:p w:rsidR="00727EC2" w:rsidRDefault="00727EC2" w:rsidP="002A1F10">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30 metros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1,4</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2,6</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3,8</w:t>
            </w:r>
          </w:p>
        </w:tc>
      </w:tr>
      <w:tr w:rsidR="00727EC2" w:rsidTr="002A1F10">
        <w:tc>
          <w:tcPr>
            <w:tcW w:w="2218" w:type="dxa"/>
            <w:shd w:val="clear" w:color="auto" w:fill="auto"/>
          </w:tcPr>
          <w:p w:rsidR="00727EC2" w:rsidRDefault="00727EC2" w:rsidP="002A1F10">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40 metros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1,8</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3,4</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5,2</w:t>
            </w:r>
          </w:p>
        </w:tc>
      </w:tr>
      <w:tr w:rsidR="00727EC2" w:rsidTr="002A1F10">
        <w:tc>
          <w:tcPr>
            <w:tcW w:w="2218" w:type="dxa"/>
            <w:shd w:val="clear" w:color="auto" w:fill="auto"/>
          </w:tcPr>
          <w:p w:rsidR="00727EC2" w:rsidRDefault="00727EC2" w:rsidP="002A1F10">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Más de 40 metros</w:t>
            </w:r>
          </w:p>
        </w:tc>
        <w:tc>
          <w:tcPr>
            <w:tcW w:w="2158"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2,4</w:t>
            </w:r>
          </w:p>
        </w:tc>
        <w:tc>
          <w:tcPr>
            <w:tcW w:w="2173"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4,4</w:t>
            </w:r>
          </w:p>
        </w:tc>
        <w:tc>
          <w:tcPr>
            <w:tcW w:w="2174" w:type="dxa"/>
            <w:shd w:val="clear" w:color="auto" w:fill="auto"/>
          </w:tcPr>
          <w:p w:rsidR="00727EC2" w:rsidRDefault="00727EC2" w:rsidP="002A1F10">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6,4</w:t>
            </w:r>
          </w:p>
        </w:tc>
      </w:tr>
    </w:tbl>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Industria</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12 metros                                    </w:t>
      </w:r>
      <w:r>
        <w:rPr>
          <w:rFonts w:ascii="Arial" w:eastAsia="Arial" w:hAnsi="Arial" w:cs="Arial"/>
          <w:b/>
          <w:sz w:val="24"/>
          <w:szCs w:val="24"/>
        </w:rPr>
        <w:t>2,2</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20 metros                                    </w:t>
      </w:r>
      <w:r>
        <w:rPr>
          <w:rFonts w:ascii="Arial" w:eastAsia="Arial" w:hAnsi="Arial" w:cs="Arial"/>
          <w:b/>
          <w:sz w:val="24"/>
          <w:szCs w:val="24"/>
        </w:rPr>
        <w:t>2,6</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b/>
          <w:sz w:val="24"/>
          <w:szCs w:val="24"/>
        </w:rPr>
        <w:t xml:space="preserve">                                    3,4</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30 metros                                    </w:t>
      </w:r>
      <w:r>
        <w:rPr>
          <w:rFonts w:ascii="Arial" w:eastAsia="Arial" w:hAnsi="Arial" w:cs="Arial"/>
          <w:b/>
          <w:sz w:val="24"/>
          <w:szCs w:val="24"/>
        </w:rPr>
        <w:t>3,8</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40 metros                                    </w:t>
      </w:r>
      <w:r>
        <w:rPr>
          <w:rFonts w:ascii="Arial" w:eastAsia="Arial" w:hAnsi="Arial" w:cs="Arial"/>
          <w:b/>
          <w:sz w:val="24"/>
          <w:szCs w:val="24"/>
        </w:rPr>
        <w:t>5,2</w:t>
      </w:r>
    </w:p>
    <w:p w:rsidR="00727EC2" w:rsidRDefault="00727EC2" w:rsidP="00727EC2">
      <w:pPr>
        <w:spacing w:after="0" w:line="360" w:lineRule="auto"/>
        <w:jc w:val="both"/>
        <w:rPr>
          <w:rFonts w:ascii="Arial" w:eastAsia="Arial" w:hAnsi="Arial" w:cs="Arial"/>
          <w:b/>
          <w:sz w:val="24"/>
          <w:szCs w:val="24"/>
          <w:u w:val="single"/>
        </w:rPr>
      </w:pPr>
      <w:r>
        <w:rPr>
          <w:rFonts w:ascii="Arial" w:eastAsia="Arial" w:hAnsi="Arial" w:cs="Arial"/>
          <w:sz w:val="24"/>
          <w:szCs w:val="24"/>
        </w:rPr>
        <w:lastRenderedPageBreak/>
        <w:t xml:space="preserve">Más de 40 metros                                  </w:t>
      </w:r>
      <w:r>
        <w:rPr>
          <w:rFonts w:ascii="Arial" w:eastAsia="Arial" w:hAnsi="Arial" w:cs="Arial"/>
          <w:b/>
          <w:sz w:val="24"/>
          <w:szCs w:val="24"/>
        </w:rPr>
        <w:t>6,8</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color w:val="FF0000"/>
          <w:sz w:val="24"/>
          <w:szCs w:val="24"/>
          <w:u w:val="single"/>
        </w:rPr>
      </w:pPr>
      <w:r>
        <w:rPr>
          <w:rFonts w:ascii="Arial" w:eastAsia="Arial" w:hAnsi="Arial" w:cs="Arial"/>
          <w:b/>
          <w:sz w:val="24"/>
          <w:szCs w:val="24"/>
          <w:u w:val="single"/>
        </w:rPr>
        <w:t>OFICIALES</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15 metros</w:t>
      </w:r>
      <w:r>
        <w:rPr>
          <w:rFonts w:ascii="Arial" w:eastAsia="Arial" w:hAnsi="Arial" w:cs="Arial"/>
          <w:sz w:val="24"/>
          <w:szCs w:val="24"/>
        </w:rPr>
        <w:tab/>
        <w:t xml:space="preserve">                                    </w:t>
      </w:r>
      <w:r>
        <w:rPr>
          <w:rFonts w:ascii="Arial" w:eastAsia="Arial" w:hAnsi="Arial" w:cs="Arial"/>
          <w:b/>
          <w:sz w:val="24"/>
          <w:szCs w:val="24"/>
        </w:rPr>
        <w:t>11,6</w:t>
      </w:r>
      <w:r>
        <w:rPr>
          <w:rFonts w:ascii="Arial" w:eastAsia="Arial" w:hAnsi="Arial" w:cs="Arial"/>
          <w:sz w:val="24"/>
          <w:szCs w:val="24"/>
        </w:rPr>
        <w:t xml:space="preserve"> </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20 metros</w:t>
      </w:r>
      <w:r>
        <w:rPr>
          <w:rFonts w:ascii="Arial" w:eastAsia="Arial" w:hAnsi="Arial" w:cs="Arial"/>
          <w:sz w:val="24"/>
          <w:szCs w:val="24"/>
        </w:rPr>
        <w:tab/>
        <w:t xml:space="preserve">                                    </w:t>
      </w:r>
      <w:r>
        <w:rPr>
          <w:rFonts w:ascii="Arial" w:eastAsia="Arial" w:hAnsi="Arial" w:cs="Arial"/>
          <w:b/>
          <w:sz w:val="24"/>
          <w:szCs w:val="24"/>
        </w:rPr>
        <w:t>16</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sz w:val="24"/>
          <w:szCs w:val="24"/>
        </w:rPr>
        <w:tab/>
        <w:t xml:space="preserve">                                    </w:t>
      </w:r>
      <w:r>
        <w:rPr>
          <w:rFonts w:ascii="Arial" w:eastAsia="Arial" w:hAnsi="Arial" w:cs="Arial"/>
          <w:b/>
          <w:sz w:val="24"/>
          <w:szCs w:val="24"/>
        </w:rPr>
        <w:t>20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50 metros</w:t>
      </w:r>
      <w:r>
        <w:rPr>
          <w:rFonts w:ascii="Arial" w:eastAsia="Arial" w:hAnsi="Arial" w:cs="Arial"/>
          <w:sz w:val="24"/>
          <w:szCs w:val="24"/>
        </w:rPr>
        <w:tab/>
        <w:t xml:space="preserve">                                    </w:t>
      </w:r>
      <w:r>
        <w:rPr>
          <w:rFonts w:ascii="Arial" w:eastAsia="Arial" w:hAnsi="Arial" w:cs="Arial"/>
          <w:b/>
          <w:sz w:val="24"/>
          <w:szCs w:val="24"/>
        </w:rPr>
        <w:t>40</w:t>
      </w:r>
      <w:r>
        <w:rPr>
          <w:rFonts w:ascii="Arial" w:eastAsia="Arial" w:hAnsi="Arial" w:cs="Arial"/>
          <w:sz w:val="24"/>
          <w:szCs w:val="24"/>
        </w:rPr>
        <w:t xml:space="preserve"> </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75 metros</w:t>
      </w:r>
      <w:r>
        <w:rPr>
          <w:rFonts w:ascii="Arial" w:eastAsia="Arial" w:hAnsi="Arial" w:cs="Arial"/>
          <w:sz w:val="24"/>
          <w:szCs w:val="24"/>
        </w:rPr>
        <w:tab/>
        <w:t xml:space="preserve">                                    </w:t>
      </w:r>
      <w:r>
        <w:rPr>
          <w:rFonts w:ascii="Arial" w:eastAsia="Arial" w:hAnsi="Arial" w:cs="Arial"/>
          <w:b/>
          <w:sz w:val="24"/>
          <w:szCs w:val="24"/>
        </w:rPr>
        <w:t>60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 xml:space="preserve">Hasta 100 metros  </w:t>
      </w:r>
      <w:r>
        <w:rPr>
          <w:rFonts w:ascii="Arial" w:eastAsia="Arial" w:hAnsi="Arial" w:cs="Arial"/>
          <w:sz w:val="24"/>
          <w:szCs w:val="24"/>
        </w:rPr>
        <w:tab/>
        <w:t xml:space="preserve">                                </w:t>
      </w:r>
      <w:r>
        <w:rPr>
          <w:rFonts w:ascii="Arial" w:eastAsia="Arial" w:hAnsi="Arial" w:cs="Arial"/>
          <w:b/>
          <w:sz w:val="24"/>
          <w:szCs w:val="24"/>
        </w:rPr>
        <w:t>80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125 metros</w:t>
      </w:r>
      <w:r>
        <w:rPr>
          <w:rFonts w:ascii="Arial" w:eastAsia="Arial" w:hAnsi="Arial" w:cs="Arial"/>
          <w:sz w:val="24"/>
          <w:szCs w:val="24"/>
        </w:rPr>
        <w:tab/>
        <w:t xml:space="preserve">                                  </w:t>
      </w:r>
      <w:r>
        <w:rPr>
          <w:rFonts w:ascii="Arial" w:eastAsia="Arial" w:hAnsi="Arial" w:cs="Arial"/>
          <w:b/>
          <w:sz w:val="24"/>
          <w:szCs w:val="24"/>
        </w:rPr>
        <w:t>100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150 metros</w:t>
      </w:r>
      <w:r>
        <w:rPr>
          <w:rFonts w:ascii="Arial" w:eastAsia="Arial" w:hAnsi="Arial" w:cs="Arial"/>
          <w:sz w:val="24"/>
          <w:szCs w:val="24"/>
        </w:rPr>
        <w:tab/>
        <w:t xml:space="preserve">                                  </w:t>
      </w:r>
      <w:r>
        <w:rPr>
          <w:rFonts w:ascii="Arial" w:eastAsia="Arial" w:hAnsi="Arial" w:cs="Arial"/>
          <w:b/>
          <w:sz w:val="24"/>
          <w:szCs w:val="24"/>
        </w:rPr>
        <w:t>120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 xml:space="preserve">Hasta 200 metros                                  </w:t>
      </w:r>
      <w:r>
        <w:rPr>
          <w:rFonts w:ascii="Arial" w:eastAsia="Arial" w:hAnsi="Arial" w:cs="Arial"/>
          <w:b/>
          <w:sz w:val="24"/>
          <w:szCs w:val="24"/>
        </w:rPr>
        <w:t>150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250 metros</w:t>
      </w:r>
      <w:r>
        <w:rPr>
          <w:rFonts w:ascii="Arial" w:eastAsia="Arial" w:hAnsi="Arial" w:cs="Arial"/>
          <w:sz w:val="24"/>
          <w:szCs w:val="24"/>
        </w:rPr>
        <w:tab/>
        <w:t xml:space="preserve">                                  </w:t>
      </w:r>
      <w:r>
        <w:rPr>
          <w:rFonts w:ascii="Arial" w:eastAsia="Arial" w:hAnsi="Arial" w:cs="Arial"/>
          <w:b/>
          <w:sz w:val="24"/>
          <w:szCs w:val="24"/>
        </w:rPr>
        <w:t>176</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300 metros</w:t>
      </w:r>
      <w:r>
        <w:rPr>
          <w:rFonts w:ascii="Arial" w:eastAsia="Arial" w:hAnsi="Arial" w:cs="Arial"/>
          <w:sz w:val="24"/>
          <w:szCs w:val="24"/>
        </w:rPr>
        <w:tab/>
        <w:t xml:space="preserve">                                  </w:t>
      </w:r>
      <w:r>
        <w:rPr>
          <w:rFonts w:ascii="Arial" w:eastAsia="Arial" w:hAnsi="Arial" w:cs="Arial"/>
          <w:b/>
          <w:sz w:val="24"/>
          <w:szCs w:val="24"/>
        </w:rPr>
        <w:t>190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350 metros  </w:t>
      </w:r>
      <w:r>
        <w:rPr>
          <w:rFonts w:ascii="Arial" w:eastAsia="Arial" w:hAnsi="Arial" w:cs="Arial"/>
          <w:sz w:val="24"/>
          <w:szCs w:val="24"/>
        </w:rPr>
        <w:tab/>
        <w:t xml:space="preserve">                                </w:t>
      </w:r>
      <w:r>
        <w:rPr>
          <w:rFonts w:ascii="Arial" w:eastAsia="Arial" w:hAnsi="Arial" w:cs="Arial"/>
          <w:b/>
          <w:sz w:val="24"/>
          <w:szCs w:val="24"/>
        </w:rPr>
        <w:t>200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400 metros</w:t>
      </w:r>
      <w:r>
        <w:rPr>
          <w:rFonts w:ascii="Arial" w:eastAsia="Arial" w:hAnsi="Arial" w:cs="Arial"/>
          <w:sz w:val="24"/>
          <w:szCs w:val="24"/>
        </w:rPr>
        <w:tab/>
        <w:t xml:space="preserve">                                  </w:t>
      </w:r>
      <w:r>
        <w:rPr>
          <w:rFonts w:ascii="Arial" w:eastAsia="Arial" w:hAnsi="Arial" w:cs="Arial"/>
          <w:b/>
          <w:sz w:val="24"/>
          <w:szCs w:val="24"/>
        </w:rPr>
        <w:t>320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450 metros</w:t>
      </w:r>
      <w:r>
        <w:rPr>
          <w:rFonts w:ascii="Arial" w:eastAsia="Arial" w:hAnsi="Arial" w:cs="Arial"/>
          <w:sz w:val="24"/>
          <w:szCs w:val="24"/>
        </w:rPr>
        <w:tab/>
        <w:t xml:space="preserve">                                  </w:t>
      </w:r>
      <w:r>
        <w:rPr>
          <w:rFonts w:ascii="Arial" w:eastAsia="Arial" w:hAnsi="Arial" w:cs="Arial"/>
          <w:b/>
          <w:sz w:val="24"/>
          <w:szCs w:val="24"/>
        </w:rPr>
        <w:t>360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500 metros</w:t>
      </w:r>
      <w:r>
        <w:rPr>
          <w:rFonts w:ascii="Arial" w:eastAsia="Arial" w:hAnsi="Arial" w:cs="Arial"/>
          <w:sz w:val="24"/>
          <w:szCs w:val="24"/>
        </w:rPr>
        <w:tab/>
        <w:t xml:space="preserve">                                  </w:t>
      </w:r>
      <w:r>
        <w:rPr>
          <w:rFonts w:ascii="Arial" w:eastAsia="Arial" w:hAnsi="Arial" w:cs="Arial"/>
          <w:b/>
          <w:sz w:val="24"/>
          <w:szCs w:val="24"/>
        </w:rPr>
        <w:t>400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550 metros</w:t>
      </w:r>
      <w:r>
        <w:rPr>
          <w:rFonts w:ascii="Arial" w:eastAsia="Arial" w:hAnsi="Arial" w:cs="Arial"/>
          <w:sz w:val="24"/>
          <w:szCs w:val="24"/>
        </w:rPr>
        <w:tab/>
        <w:t xml:space="preserve">                                  </w:t>
      </w:r>
      <w:r>
        <w:rPr>
          <w:rFonts w:ascii="Arial" w:eastAsia="Arial" w:hAnsi="Arial" w:cs="Arial"/>
          <w:b/>
          <w:sz w:val="24"/>
          <w:szCs w:val="24"/>
        </w:rPr>
        <w:t>434</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600 metros</w:t>
      </w:r>
      <w:r>
        <w:rPr>
          <w:rFonts w:ascii="Arial" w:eastAsia="Arial" w:hAnsi="Arial" w:cs="Arial"/>
          <w:sz w:val="24"/>
          <w:szCs w:val="24"/>
        </w:rPr>
        <w:tab/>
        <w:t xml:space="preserve">                                  </w:t>
      </w:r>
      <w:r>
        <w:rPr>
          <w:rFonts w:ascii="Arial" w:eastAsia="Arial" w:hAnsi="Arial" w:cs="Arial"/>
          <w:b/>
          <w:sz w:val="24"/>
          <w:szCs w:val="24"/>
        </w:rPr>
        <w:t>480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650 metros</w:t>
      </w:r>
      <w:r>
        <w:rPr>
          <w:rFonts w:ascii="Arial" w:eastAsia="Arial" w:hAnsi="Arial" w:cs="Arial"/>
          <w:sz w:val="24"/>
          <w:szCs w:val="24"/>
        </w:rPr>
        <w:tab/>
        <w:t xml:space="preserve">                                  </w:t>
      </w:r>
      <w:r>
        <w:rPr>
          <w:rFonts w:ascii="Arial" w:eastAsia="Arial" w:hAnsi="Arial" w:cs="Arial"/>
          <w:b/>
          <w:sz w:val="24"/>
          <w:szCs w:val="24"/>
        </w:rPr>
        <w:t>514</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700 metros</w:t>
      </w:r>
      <w:r>
        <w:rPr>
          <w:rFonts w:ascii="Arial" w:eastAsia="Arial" w:hAnsi="Arial" w:cs="Arial"/>
          <w:sz w:val="24"/>
          <w:szCs w:val="24"/>
        </w:rPr>
        <w:tab/>
        <w:t xml:space="preserve">                                  </w:t>
      </w:r>
      <w:r>
        <w:rPr>
          <w:rFonts w:ascii="Arial" w:eastAsia="Arial" w:hAnsi="Arial" w:cs="Arial"/>
          <w:b/>
          <w:sz w:val="24"/>
          <w:szCs w:val="24"/>
        </w:rPr>
        <w:t>554</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750 metros</w:t>
      </w:r>
      <w:r>
        <w:rPr>
          <w:rFonts w:ascii="Arial" w:eastAsia="Arial" w:hAnsi="Arial" w:cs="Arial"/>
          <w:sz w:val="24"/>
          <w:szCs w:val="24"/>
        </w:rPr>
        <w:tab/>
        <w:t xml:space="preserve">                                  </w:t>
      </w:r>
      <w:r>
        <w:rPr>
          <w:rFonts w:ascii="Arial" w:eastAsia="Arial" w:hAnsi="Arial" w:cs="Arial"/>
          <w:b/>
          <w:sz w:val="24"/>
          <w:szCs w:val="24"/>
        </w:rPr>
        <w:t>590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800 metros</w:t>
      </w:r>
      <w:r>
        <w:rPr>
          <w:rFonts w:ascii="Arial" w:eastAsia="Arial" w:hAnsi="Arial" w:cs="Arial"/>
          <w:sz w:val="24"/>
          <w:szCs w:val="24"/>
        </w:rPr>
        <w:tab/>
        <w:t xml:space="preserve">                                  </w:t>
      </w:r>
      <w:r>
        <w:rPr>
          <w:rFonts w:ascii="Arial" w:eastAsia="Arial" w:hAnsi="Arial" w:cs="Arial"/>
          <w:b/>
          <w:sz w:val="24"/>
          <w:szCs w:val="24"/>
        </w:rPr>
        <w:t>640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850 metros</w:t>
      </w:r>
      <w:r>
        <w:rPr>
          <w:rFonts w:ascii="Arial" w:eastAsia="Arial" w:hAnsi="Arial" w:cs="Arial"/>
          <w:sz w:val="24"/>
          <w:szCs w:val="24"/>
        </w:rPr>
        <w:tab/>
        <w:t xml:space="preserve">                                  </w:t>
      </w:r>
      <w:r>
        <w:rPr>
          <w:rFonts w:ascii="Arial" w:eastAsia="Arial" w:hAnsi="Arial" w:cs="Arial"/>
          <w:b/>
          <w:sz w:val="24"/>
          <w:szCs w:val="24"/>
        </w:rPr>
        <w:t>680</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900 metros</w:t>
      </w:r>
      <w:r>
        <w:rPr>
          <w:rFonts w:ascii="Arial" w:eastAsia="Arial" w:hAnsi="Arial" w:cs="Arial"/>
          <w:sz w:val="24"/>
          <w:szCs w:val="24"/>
        </w:rPr>
        <w:tab/>
        <w:t xml:space="preserve">                                  </w:t>
      </w:r>
      <w:r>
        <w:rPr>
          <w:rFonts w:ascii="Arial" w:eastAsia="Arial" w:hAnsi="Arial" w:cs="Arial"/>
          <w:b/>
          <w:sz w:val="24"/>
          <w:szCs w:val="24"/>
        </w:rPr>
        <w:t>711</w:t>
      </w:r>
    </w:p>
    <w:p w:rsidR="00727EC2" w:rsidRDefault="00727EC2" w:rsidP="00727EC2">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950 metros</w:t>
      </w:r>
      <w:r>
        <w:rPr>
          <w:rFonts w:ascii="Arial" w:eastAsia="Arial" w:hAnsi="Arial" w:cs="Arial"/>
          <w:sz w:val="24"/>
          <w:szCs w:val="24"/>
        </w:rPr>
        <w:tab/>
        <w:t xml:space="preserve">                                  </w:t>
      </w:r>
      <w:r>
        <w:rPr>
          <w:rFonts w:ascii="Arial" w:eastAsia="Arial" w:hAnsi="Arial" w:cs="Arial"/>
          <w:b/>
          <w:sz w:val="24"/>
          <w:szCs w:val="24"/>
        </w:rPr>
        <w:t>750</w:t>
      </w:r>
    </w:p>
    <w:p w:rsidR="00727EC2" w:rsidRDefault="00727EC2" w:rsidP="00727EC2">
      <w:pPr>
        <w:tabs>
          <w:tab w:val="right" w:pos="4253"/>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Hasta 1000 metros</w:t>
      </w:r>
      <w:r>
        <w:rPr>
          <w:rFonts w:ascii="Arial" w:eastAsia="Arial" w:hAnsi="Arial" w:cs="Arial"/>
          <w:sz w:val="24"/>
          <w:szCs w:val="24"/>
        </w:rPr>
        <w:tab/>
        <w:t xml:space="preserve">                                </w:t>
      </w:r>
      <w:r>
        <w:rPr>
          <w:rFonts w:ascii="Arial" w:eastAsia="Arial" w:hAnsi="Arial" w:cs="Arial"/>
          <w:b/>
          <w:sz w:val="24"/>
          <w:szCs w:val="24"/>
        </w:rPr>
        <w:t>790</w:t>
      </w:r>
    </w:p>
    <w:p w:rsidR="00727EC2" w:rsidRDefault="00727EC2" w:rsidP="00727EC2">
      <w:pPr>
        <w:spacing w:after="0" w:line="360" w:lineRule="auto"/>
        <w:rPr>
          <w:rFonts w:ascii="Arial" w:eastAsia="Arial" w:hAnsi="Arial" w:cs="Arial"/>
          <w:b/>
          <w:sz w:val="24"/>
          <w:szCs w:val="24"/>
        </w:rPr>
      </w:pPr>
      <w:r>
        <w:rPr>
          <w:rFonts w:ascii="Arial" w:eastAsia="Arial" w:hAnsi="Arial" w:cs="Arial"/>
          <w:sz w:val="24"/>
          <w:szCs w:val="24"/>
        </w:rPr>
        <w:t xml:space="preserve">Más de 1000 metros                              </w:t>
      </w:r>
      <w:r>
        <w:rPr>
          <w:rFonts w:ascii="Arial" w:eastAsia="Arial" w:hAnsi="Arial" w:cs="Arial"/>
          <w:b/>
          <w:sz w:val="24"/>
          <w:szCs w:val="24"/>
        </w:rPr>
        <w:t xml:space="preserve">790 </w:t>
      </w:r>
    </w:p>
    <w:p w:rsidR="00727EC2" w:rsidRDefault="00727EC2" w:rsidP="00727EC2">
      <w:pPr>
        <w:spacing w:after="0" w:line="360" w:lineRule="auto"/>
        <w:rPr>
          <w:rFonts w:ascii="Arial" w:eastAsia="Arial" w:hAnsi="Arial" w:cs="Arial"/>
          <w:b/>
          <w:sz w:val="24"/>
          <w:szCs w:val="24"/>
        </w:rPr>
      </w:pPr>
      <w:proofErr w:type="gramStart"/>
      <w:r>
        <w:rPr>
          <w:rFonts w:ascii="Arial" w:eastAsia="Arial" w:hAnsi="Arial" w:cs="Arial"/>
          <w:sz w:val="24"/>
          <w:szCs w:val="24"/>
        </w:rPr>
        <w:t>cada</w:t>
      </w:r>
      <w:proofErr w:type="gramEnd"/>
      <w:r w:rsidRPr="00BA30D6">
        <w:rPr>
          <w:rFonts w:ascii="Arial" w:eastAsia="Arial" w:hAnsi="Arial" w:cs="Arial"/>
          <w:sz w:val="24"/>
          <w:szCs w:val="24"/>
        </w:rPr>
        <w:t xml:space="preserve"> 100 metros excedentes</w:t>
      </w:r>
      <w:r>
        <w:rPr>
          <w:rFonts w:ascii="Arial" w:eastAsia="Arial" w:hAnsi="Arial" w:cs="Arial"/>
          <w:b/>
          <w:sz w:val="24"/>
          <w:szCs w:val="24"/>
        </w:rPr>
        <w:t xml:space="preserve"> </w:t>
      </w:r>
      <w:r w:rsidRPr="00BA30D6">
        <w:rPr>
          <w:rFonts w:ascii="Arial" w:eastAsia="Arial" w:hAnsi="Arial" w:cs="Arial"/>
          <w:sz w:val="24"/>
          <w:szCs w:val="24"/>
        </w:rPr>
        <w:t>adicional</w:t>
      </w:r>
      <w:r>
        <w:rPr>
          <w:rFonts w:ascii="Arial" w:eastAsia="Arial" w:hAnsi="Arial" w:cs="Arial"/>
          <w:b/>
          <w:sz w:val="24"/>
          <w:szCs w:val="24"/>
        </w:rPr>
        <w:t xml:space="preserve">  80</w:t>
      </w:r>
    </w:p>
    <w:p w:rsidR="00B54F72" w:rsidRDefault="00727EC2" w:rsidP="00727EC2">
      <w:pPr>
        <w:spacing w:after="0" w:line="360" w:lineRule="auto"/>
        <w:jc w:val="both"/>
        <w:rPr>
          <w:rFonts w:ascii="Arial" w:eastAsia="Arial" w:hAnsi="Arial" w:cs="Arial"/>
          <w:sz w:val="24"/>
          <w:szCs w:val="24"/>
        </w:rPr>
      </w:pPr>
      <w:r>
        <w:rPr>
          <w:rFonts w:ascii="Arial" w:hAnsi="Arial" w:cs="Arial"/>
          <w:sz w:val="24"/>
          <w:szCs w:val="24"/>
        </w:rPr>
        <w:t xml:space="preserve">Para aquellos inmuebles (unidad funcional, parcela, lote, manzana, macizo, fracción, quinta y/o chacra), que cuenten con edificaciones y posean destino para </w:t>
      </w:r>
      <w:r>
        <w:rPr>
          <w:rFonts w:ascii="Arial" w:hAnsi="Arial" w:cs="Arial"/>
          <w:sz w:val="24"/>
          <w:szCs w:val="24"/>
        </w:rPr>
        <w:lastRenderedPageBreak/>
        <w:t>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r w:rsidRPr="0069265B">
        <w:rPr>
          <w:rFonts w:ascii="Arial" w:hAnsi="Arial" w:cs="Arial"/>
          <w:color w:val="000000" w:themeColor="text1"/>
          <w:sz w:val="24"/>
          <w:szCs w:val="24"/>
        </w:rPr>
        <w:t>”</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11.-</w:t>
      </w:r>
      <w:r>
        <w:rPr>
          <w:rFonts w:ascii="Arial" w:eastAsia="Arial" w:hAnsi="Arial" w:cs="Arial"/>
          <w:sz w:val="24"/>
          <w:szCs w:val="24"/>
        </w:rPr>
        <w:t xml:space="preserve"> Los valores fijados en el Artículo anterior, regirán para los </w:t>
      </w:r>
      <w:r>
        <w:rPr>
          <w:rFonts w:ascii="Arial" w:eastAsia="Arial" w:hAnsi="Arial" w:cs="Arial"/>
          <w:sz w:val="24"/>
          <w:szCs w:val="24"/>
        </w:rPr>
        <w:br/>
        <w:t xml:space="preserve">                         contribuyentes cuyos inmuebles se encuentran ubicados sobre pavimento. Por los inmuebles cuyos frentes estén ubicados en calles o caminos sin pavimentar, el porcentaje a aplicar será del Sesenta por Ciento (60%) del indicado precedentemente.</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12.-</w:t>
      </w:r>
      <w:r>
        <w:rPr>
          <w:rFonts w:ascii="Arial" w:eastAsia="Arial" w:hAnsi="Arial" w:cs="Arial"/>
          <w:sz w:val="24"/>
          <w:szCs w:val="24"/>
        </w:rPr>
        <w:t xml:space="preserve"> A los efectos de la aplicación del Artículo 10 regirá la clasificación </w:t>
      </w:r>
      <w:r>
        <w:rPr>
          <w:rFonts w:ascii="Arial" w:eastAsia="Arial" w:hAnsi="Arial" w:cs="Arial"/>
          <w:sz w:val="24"/>
          <w:szCs w:val="24"/>
        </w:rPr>
        <w:br/>
        <w:t xml:space="preserve">                      de los comercios indicados en el Artículo 8º.-</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13.-</w:t>
      </w:r>
      <w:r>
        <w:rPr>
          <w:rFonts w:ascii="Arial" w:eastAsia="Arial" w:hAnsi="Arial" w:cs="Arial"/>
          <w:sz w:val="24"/>
          <w:szCs w:val="24"/>
        </w:rPr>
        <w:t xml:space="preserve"> Las Tasas establecidas en el presente Capítulo, serán pagadas por </w:t>
      </w:r>
      <w:r>
        <w:rPr>
          <w:rFonts w:ascii="Arial" w:eastAsia="Arial" w:hAnsi="Arial" w:cs="Arial"/>
          <w:sz w:val="24"/>
          <w:szCs w:val="24"/>
        </w:rPr>
        <w:br/>
        <w:t xml:space="preserve">                      los contribuyentes en Doce (12) cuotas, con iguales vencimientos a los previstos en el Artículo 6º de la presente Ordenanza.-</w:t>
      </w:r>
    </w:p>
    <w:p w:rsidR="00B54F72" w:rsidRDefault="00B54F72" w:rsidP="00B54F72">
      <w:pPr>
        <w:spacing w:after="0" w:line="360" w:lineRule="auto"/>
        <w:jc w:val="center"/>
        <w:rPr>
          <w:rFonts w:ascii="Arial" w:eastAsia="Arial" w:hAnsi="Arial" w:cs="Arial"/>
          <w:sz w:val="24"/>
          <w:szCs w:val="24"/>
          <w:highlight w:val="yellow"/>
        </w:rPr>
      </w:pPr>
      <w:r w:rsidRPr="00B54F72">
        <w:rPr>
          <w:rFonts w:ascii="Arial" w:eastAsia="Arial" w:hAnsi="Arial" w:cs="Arial"/>
          <w:b/>
          <w:sz w:val="24"/>
          <w:szCs w:val="24"/>
          <w:u w:val="single"/>
        </w:rPr>
        <w:t>CAPÍTULO IV</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DERECHO A LA PUBLICIDAD Y PROPAGANDA</w:t>
      </w:r>
    </w:p>
    <w:p w:rsidR="00727EC2" w:rsidRDefault="00727EC2" w:rsidP="00727EC2">
      <w:pPr>
        <w:spacing w:after="0" w:line="360" w:lineRule="auto"/>
        <w:jc w:val="both"/>
        <w:rPr>
          <w:rFonts w:ascii="Arial" w:hAnsi="Arial" w:cs="Arial"/>
          <w:sz w:val="24"/>
          <w:szCs w:val="24"/>
        </w:rPr>
      </w:pPr>
      <w:r w:rsidRPr="0069265B">
        <w:rPr>
          <w:rFonts w:ascii="Arial" w:hAnsi="Arial" w:cs="Arial"/>
          <w:color w:val="000000" w:themeColor="text1"/>
          <w:sz w:val="24"/>
          <w:szCs w:val="24"/>
        </w:rPr>
        <w:t>“</w:t>
      </w:r>
      <w:r w:rsidRPr="0069265B">
        <w:rPr>
          <w:rFonts w:ascii="Arial" w:hAnsi="Arial" w:cs="Arial"/>
          <w:b/>
          <w:bCs/>
          <w:color w:val="000000" w:themeColor="text1"/>
          <w:sz w:val="24"/>
          <w:szCs w:val="24"/>
          <w:u w:val="single"/>
        </w:rPr>
        <w:t>Artículo 14.-</w:t>
      </w:r>
      <w:r>
        <w:rPr>
          <w:rFonts w:ascii="Arial" w:hAnsi="Arial" w:cs="Arial"/>
          <w:color w:val="FF0000"/>
          <w:sz w:val="24"/>
          <w:szCs w:val="24"/>
        </w:rPr>
        <w:t xml:space="preserve"> </w:t>
      </w:r>
      <w:r>
        <w:rPr>
          <w:rFonts w:ascii="Arial" w:hAnsi="Arial" w:cs="Arial"/>
          <w:sz w:val="24"/>
          <w:szCs w:val="24"/>
        </w:rPr>
        <w:t xml:space="preserve">Por los Derechos previstos en el Título XV del Código Fiscal </w:t>
      </w:r>
      <w:r>
        <w:rPr>
          <w:rFonts w:ascii="Arial" w:hAnsi="Arial" w:cs="Arial"/>
          <w:sz w:val="24"/>
          <w:szCs w:val="24"/>
        </w:rPr>
        <w:br/>
        <w:t xml:space="preserve">                         Municipal y sus modificatorias se abonarán, por año; por metro cuadrado y/o fracción menor al metro cuadrado, los importes que a continuación se establecen:</w:t>
      </w:r>
    </w:p>
    <w:tbl>
      <w:tblPr>
        <w:tblW w:w="8910" w:type="dxa"/>
        <w:tblInd w:w="-82" w:type="dxa"/>
        <w:tblLayout w:type="fixed"/>
        <w:tblLook w:val="0000" w:firstRow="0" w:lastRow="0" w:firstColumn="0" w:lastColumn="0" w:noHBand="0" w:noVBand="0"/>
      </w:tblPr>
      <w:tblGrid>
        <w:gridCol w:w="7011"/>
        <w:gridCol w:w="1899"/>
      </w:tblGrid>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Letreros simples (carteles, toldos, paredes, heladeras, exhibidores, azoteas, marquesinas, kioscos, vidrieras, etc.)</w:t>
            </w:r>
          </w:p>
        </w:tc>
        <w:tc>
          <w:tcPr>
            <w:tcW w:w="1899" w:type="dxa"/>
            <w:shd w:val="clear" w:color="auto" w:fill="auto"/>
          </w:tcPr>
          <w:p w:rsidR="00727EC2" w:rsidRDefault="00727EC2" w:rsidP="002A1F10">
            <w:pPr>
              <w:spacing w:after="0" w:line="360" w:lineRule="auto"/>
              <w:jc w:val="both"/>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7,2</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simples (carteles, toldos, paredes, heladeras, exhibidores, azoteas, marquesinas, kioscos, vidrieras, etc.)</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7,2</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Anuncios iluminados o luminosos</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10</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Anuncios animados o con efectos de animación</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9,2</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Letreros salientes, por faz</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salientes, por faz</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salas espectáculos</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sobre rutas, caminos, terminales de medios de transporte, baldío</w:t>
            </w:r>
          </w:p>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a-) hasta 2 m2</w:t>
            </w:r>
          </w:p>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b-) hasta 10 m2 </w:t>
            </w:r>
          </w:p>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c-) hasta 25 m2</w:t>
            </w:r>
          </w:p>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d-) más de 25 m2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12</w:t>
            </w: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8,6</w:t>
            </w: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columnas o módulos</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 realizado en vehículos de reparto, carga o similares</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sillas, mesas, sombrillas o parasoles, etc. por metro cuadrado o fracción.</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Banderas, estandartes, gallardetes, etc., por metro cuadrado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de remates u operaciones inmobiliarias, por cada 50 unidades</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móvil, por mes o fracción</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móvil, por año</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13</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oral, por unidad y por día</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Campañas publicitarias, por día y stand de promoción</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publicidad o propaganda no contemplada en los incisos anteriores, por unidad o metro cuadrado o fracción</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p>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727EC2" w:rsidTr="002A1F10">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Casillas y Cabinas telefónicas, por unidad y por año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13,4</w:t>
            </w:r>
          </w:p>
        </w:tc>
      </w:tr>
      <w:tr w:rsidR="00727EC2" w:rsidTr="002A1F10">
        <w:trPr>
          <w:trHeight w:val="525"/>
        </w:trPr>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Revistas y/o cartillas publicitarias, por mes y cada 1000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19</w:t>
            </w:r>
          </w:p>
        </w:tc>
      </w:tr>
      <w:tr w:rsidR="00727EC2" w:rsidTr="002A1F10">
        <w:trPr>
          <w:trHeight w:val="525"/>
        </w:trPr>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Revistas y/o cartillas publicitarias, anual y cada 1000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190</w:t>
            </w:r>
          </w:p>
        </w:tc>
      </w:tr>
      <w:tr w:rsidR="00727EC2" w:rsidTr="002A1F10">
        <w:trPr>
          <w:trHeight w:val="525"/>
        </w:trPr>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Volantes y/o panfletos de una hoja, por mes y cada 1000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10</w:t>
            </w:r>
          </w:p>
        </w:tc>
      </w:tr>
      <w:tr w:rsidR="00727EC2" w:rsidTr="002A1F10">
        <w:trPr>
          <w:trHeight w:val="542"/>
        </w:trPr>
        <w:tc>
          <w:tcPr>
            <w:tcW w:w="7011" w:type="dxa"/>
            <w:shd w:val="clear" w:color="auto" w:fill="auto"/>
          </w:tcPr>
          <w:p w:rsidR="00727EC2" w:rsidRDefault="00727EC2"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Volantes y/o panfletos de una hoja, anual y cada 1000  </w:t>
            </w:r>
          </w:p>
        </w:tc>
        <w:tc>
          <w:tcPr>
            <w:tcW w:w="1899" w:type="dxa"/>
            <w:shd w:val="clear" w:color="auto" w:fill="auto"/>
          </w:tcPr>
          <w:p w:rsidR="00727EC2" w:rsidRDefault="00727EC2" w:rsidP="002A1F10">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90</w:t>
            </w:r>
          </w:p>
        </w:tc>
      </w:tr>
    </w:tbl>
    <w:p w:rsidR="00727EC2" w:rsidRDefault="00727EC2" w:rsidP="00727EC2">
      <w:pPr>
        <w:spacing w:after="0" w:line="360" w:lineRule="auto"/>
        <w:jc w:val="both"/>
        <w:rPr>
          <w:rFonts w:ascii="Arial" w:hAnsi="Arial" w:cs="Arial"/>
          <w:sz w:val="24"/>
          <w:szCs w:val="24"/>
        </w:rPr>
      </w:pPr>
      <w:r>
        <w:rPr>
          <w:rFonts w:ascii="Arial" w:hAnsi="Arial" w:cs="Arial"/>
          <w:sz w:val="24"/>
          <w:szCs w:val="24"/>
        </w:rPr>
        <w:t>- Si la publicidad oral fuera realizada con aparatos de vuelo o similares se incrementará en un Cien por Ciento (100%). En caso de publicidad que anuncie bebidas alcohólicas y/o tabacos, los derechos previstos tendrán un cargo de Cien por Ciento (100%).</w:t>
      </w:r>
    </w:p>
    <w:p w:rsidR="00727EC2" w:rsidRDefault="00727EC2" w:rsidP="00727EC2">
      <w:pPr>
        <w:spacing w:after="0" w:line="360" w:lineRule="auto"/>
        <w:jc w:val="both"/>
        <w:rPr>
          <w:rFonts w:ascii="Arial" w:hAnsi="Arial" w:cs="Arial"/>
          <w:color w:val="000000" w:themeColor="text1"/>
          <w:sz w:val="24"/>
          <w:szCs w:val="24"/>
        </w:rPr>
      </w:pPr>
      <w:r>
        <w:rPr>
          <w:rFonts w:ascii="Arial" w:hAnsi="Arial" w:cs="Arial"/>
          <w:sz w:val="24"/>
          <w:szCs w:val="24"/>
        </w:rPr>
        <w:t>- Para el cálculo de la presente Tasa se considerará la sumatoria de ambas caras</w:t>
      </w:r>
      <w:r w:rsidRPr="00DF1A57">
        <w:rPr>
          <w:rFonts w:ascii="Arial" w:hAnsi="Arial" w:cs="Arial"/>
          <w:color w:val="000000" w:themeColor="text1"/>
          <w:sz w:val="24"/>
          <w:szCs w:val="24"/>
        </w:rPr>
        <w:t>.”</w:t>
      </w:r>
    </w:p>
    <w:p w:rsidR="00B54F72" w:rsidRDefault="00B54F72" w:rsidP="00727EC2">
      <w:pPr>
        <w:spacing w:after="0" w:line="360" w:lineRule="auto"/>
        <w:jc w:val="both"/>
        <w:rPr>
          <w:rFonts w:ascii="Arial" w:eastAsia="Arial" w:hAnsi="Arial" w:cs="Arial"/>
          <w:b/>
          <w:sz w:val="24"/>
          <w:szCs w:val="24"/>
        </w:rPr>
      </w:pPr>
      <w:r>
        <w:rPr>
          <w:rFonts w:ascii="Arial" w:eastAsia="Arial" w:hAnsi="Arial" w:cs="Arial"/>
          <w:b/>
          <w:sz w:val="24"/>
          <w:szCs w:val="24"/>
        </w:rPr>
        <w:t>Sanciones</w:t>
      </w:r>
    </w:p>
    <w:p w:rsidR="002A1F10" w:rsidRDefault="002A1F10" w:rsidP="002A1F10">
      <w:pPr>
        <w:spacing w:after="0" w:line="360" w:lineRule="auto"/>
        <w:jc w:val="both"/>
        <w:rPr>
          <w:rFonts w:ascii="Arial" w:hAnsi="Arial" w:cs="Arial"/>
          <w:sz w:val="24"/>
          <w:szCs w:val="24"/>
        </w:rPr>
      </w:pPr>
      <w:r w:rsidRPr="00DF1A57">
        <w:rPr>
          <w:rFonts w:ascii="Arial" w:hAnsi="Arial" w:cs="Arial"/>
          <w:color w:val="000000" w:themeColor="text1"/>
          <w:sz w:val="24"/>
          <w:szCs w:val="24"/>
        </w:rPr>
        <w:t>“</w:t>
      </w:r>
      <w:r w:rsidRPr="00DF1A57">
        <w:rPr>
          <w:rFonts w:ascii="Arial" w:hAnsi="Arial" w:cs="Arial"/>
          <w:b/>
          <w:bCs/>
          <w:color w:val="000000" w:themeColor="text1"/>
          <w:sz w:val="24"/>
          <w:szCs w:val="24"/>
          <w:u w:val="single"/>
        </w:rPr>
        <w:t>Artículo 15.-</w:t>
      </w:r>
      <w:r w:rsidRPr="00DF1A57">
        <w:rPr>
          <w:rFonts w:ascii="Arial" w:hAnsi="Arial" w:cs="Arial"/>
          <w:color w:val="000000" w:themeColor="text1"/>
          <w:sz w:val="24"/>
          <w:szCs w:val="24"/>
        </w:rPr>
        <w:t xml:space="preserve"> </w:t>
      </w:r>
      <w:r>
        <w:rPr>
          <w:rFonts w:ascii="Arial" w:hAnsi="Arial" w:cs="Arial"/>
          <w:sz w:val="24"/>
          <w:szCs w:val="24"/>
        </w:rPr>
        <w:t xml:space="preserve">La falta del pago de los Derechos establecidos en el Artículo </w:t>
      </w:r>
      <w:r>
        <w:rPr>
          <w:rFonts w:ascii="Arial" w:hAnsi="Arial" w:cs="Arial"/>
          <w:sz w:val="24"/>
          <w:szCs w:val="24"/>
        </w:rPr>
        <w:br/>
        <w:t xml:space="preserve">                         anterior, habilitará a este Municipio a aplicar la siguiente escala de multas:</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   ………………</w:t>
      </w:r>
      <w:r>
        <w:rPr>
          <w:rFonts w:ascii="Arial" w:eastAsia="Arial" w:hAnsi="Arial" w:cs="Arial"/>
          <w:sz w:val="24"/>
          <w:szCs w:val="24"/>
        </w:rPr>
        <w:t xml:space="preserve"> 50 Módulos</w:t>
      </w:r>
      <w:r>
        <w:rPr>
          <w:rFonts w:ascii="Arial" w:eastAsia="Arial" w:hAnsi="Arial" w:cs="Arial"/>
          <w:color w:val="000000"/>
          <w:sz w:val="24"/>
          <w:szCs w:val="24"/>
        </w:rPr>
        <w:t>; más la contribución omitida.</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Segunda falta…………….</w:t>
      </w:r>
      <w:r>
        <w:rPr>
          <w:rFonts w:ascii="Arial" w:eastAsia="Arial" w:hAnsi="Arial" w:cs="Arial"/>
          <w:sz w:val="24"/>
          <w:szCs w:val="24"/>
        </w:rPr>
        <w:t>.... 70 Módulos</w:t>
      </w:r>
      <w:r>
        <w:rPr>
          <w:rFonts w:ascii="Arial" w:eastAsia="Arial" w:hAnsi="Arial" w:cs="Arial"/>
          <w:color w:val="000000"/>
          <w:sz w:val="24"/>
          <w:szCs w:val="24"/>
        </w:rPr>
        <w:t>; más la contribución omitida.</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color w:val="000000"/>
          <w:sz w:val="24"/>
          <w:szCs w:val="24"/>
        </w:rPr>
        <w:t>Tercera falta   ……………</w:t>
      </w:r>
      <w:r>
        <w:rPr>
          <w:rFonts w:ascii="Arial" w:eastAsia="Arial" w:hAnsi="Arial" w:cs="Arial"/>
          <w:sz w:val="24"/>
          <w:szCs w:val="24"/>
        </w:rPr>
        <w:t>.... 100 Módulos</w:t>
      </w:r>
      <w:r>
        <w:rPr>
          <w:rFonts w:ascii="Arial" w:eastAsia="Arial" w:hAnsi="Arial" w:cs="Arial"/>
          <w:color w:val="000000"/>
          <w:sz w:val="24"/>
          <w:szCs w:val="24"/>
        </w:rPr>
        <w:t>; más la contribución</w:t>
      </w:r>
      <w:r>
        <w:rPr>
          <w:rFonts w:ascii="Arial" w:eastAsia="Arial" w:hAnsi="Arial" w:cs="Arial"/>
          <w:sz w:val="24"/>
          <w:szCs w:val="24"/>
        </w:rPr>
        <w:t xml:space="preserve"> omitida.</w:t>
      </w:r>
    </w:p>
    <w:p w:rsidR="002A1F10" w:rsidRDefault="002A1F10" w:rsidP="002A1F10">
      <w:pPr>
        <w:spacing w:after="0" w:line="360" w:lineRule="auto"/>
        <w:jc w:val="both"/>
        <w:rPr>
          <w:rFonts w:ascii="Arial" w:hAnsi="Arial" w:cs="Arial"/>
          <w:sz w:val="24"/>
          <w:szCs w:val="24"/>
        </w:rPr>
      </w:pPr>
      <w:r>
        <w:rPr>
          <w:rFonts w:ascii="Arial" w:hAnsi="Arial" w:cs="Arial"/>
          <w:sz w:val="24"/>
          <w:szCs w:val="24"/>
        </w:rPr>
        <w:t>- Constituyen situaciones pasibles de multas, las siguientes:</w:t>
      </w:r>
    </w:p>
    <w:p w:rsidR="002A1F10" w:rsidRDefault="002A1F10" w:rsidP="00BC33D2">
      <w:pPr>
        <w:numPr>
          <w:ilvl w:val="0"/>
          <w:numId w:val="19"/>
        </w:numPr>
        <w:spacing w:after="0" w:line="360" w:lineRule="auto"/>
        <w:ind w:left="0" w:firstLine="567"/>
        <w:jc w:val="both"/>
        <w:rPr>
          <w:rFonts w:ascii="Arial" w:hAnsi="Arial" w:cs="Arial"/>
          <w:sz w:val="24"/>
          <w:szCs w:val="24"/>
        </w:rPr>
      </w:pPr>
      <w:r>
        <w:rPr>
          <w:rFonts w:ascii="Arial" w:hAnsi="Arial" w:cs="Arial"/>
          <w:sz w:val="24"/>
          <w:szCs w:val="24"/>
        </w:rPr>
        <w:t>Falta de presentación de Declaraciones Juradas que trae consigo omisión de gravámenes;</w:t>
      </w:r>
    </w:p>
    <w:p w:rsidR="002A1F10" w:rsidRDefault="002A1F10" w:rsidP="00BC33D2">
      <w:pPr>
        <w:numPr>
          <w:ilvl w:val="0"/>
          <w:numId w:val="19"/>
        </w:numPr>
        <w:spacing w:after="0" w:line="360" w:lineRule="auto"/>
        <w:ind w:left="0" w:firstLine="567"/>
        <w:jc w:val="both"/>
        <w:rPr>
          <w:rFonts w:ascii="Arial" w:hAnsi="Arial" w:cs="Arial"/>
          <w:sz w:val="24"/>
          <w:szCs w:val="24"/>
        </w:rPr>
      </w:pPr>
      <w:r>
        <w:rPr>
          <w:rFonts w:ascii="Arial" w:hAnsi="Arial" w:cs="Arial"/>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2A1F10" w:rsidRDefault="002A1F10" w:rsidP="00BC33D2">
      <w:pPr>
        <w:numPr>
          <w:ilvl w:val="0"/>
          <w:numId w:val="19"/>
        </w:numPr>
        <w:spacing w:after="0" w:line="360" w:lineRule="auto"/>
        <w:ind w:left="0" w:firstLine="567"/>
        <w:jc w:val="both"/>
        <w:rPr>
          <w:rFonts w:ascii="Arial" w:hAnsi="Arial" w:cs="Arial"/>
          <w:sz w:val="24"/>
          <w:szCs w:val="24"/>
        </w:rPr>
      </w:pPr>
      <w:r>
        <w:rPr>
          <w:rFonts w:ascii="Arial" w:hAnsi="Arial" w:cs="Arial"/>
          <w:sz w:val="24"/>
          <w:szCs w:val="24"/>
        </w:rPr>
        <w:t>Falta de denuncia en las determinaciones de oficio de que ésta es inferior a la realidad y similares;</w:t>
      </w:r>
    </w:p>
    <w:p w:rsidR="002A1F10" w:rsidRDefault="002A1F10" w:rsidP="00BC33D2">
      <w:pPr>
        <w:numPr>
          <w:ilvl w:val="0"/>
          <w:numId w:val="19"/>
        </w:numPr>
        <w:spacing w:after="0" w:line="360" w:lineRule="auto"/>
        <w:ind w:left="0" w:firstLine="567"/>
        <w:jc w:val="both"/>
        <w:rPr>
          <w:rFonts w:ascii="Arial" w:hAnsi="Arial" w:cs="Arial"/>
          <w:sz w:val="24"/>
          <w:szCs w:val="24"/>
        </w:rPr>
      </w:pPr>
      <w:r>
        <w:rPr>
          <w:rFonts w:ascii="Arial" w:hAnsi="Arial" w:cs="Arial"/>
          <w:sz w:val="24"/>
          <w:szCs w:val="24"/>
        </w:rPr>
        <w:t>Todo incumplimiento o conducta que sin resultar fraudulenta provoque, permita y/o simule el ingreso de tributos, sea total o parcial.</w:t>
      </w:r>
    </w:p>
    <w:p w:rsidR="00B54F72" w:rsidRDefault="002A1F10" w:rsidP="002A1F10">
      <w:pPr>
        <w:spacing w:after="0" w:line="360" w:lineRule="auto"/>
        <w:jc w:val="both"/>
        <w:rPr>
          <w:rFonts w:ascii="Arial" w:eastAsia="Arial" w:hAnsi="Arial" w:cs="Arial"/>
          <w:sz w:val="24"/>
          <w:szCs w:val="24"/>
        </w:rPr>
      </w:pPr>
      <w:r>
        <w:rPr>
          <w:rFonts w:ascii="Arial" w:hAnsi="Arial" w:cs="Arial"/>
          <w:sz w:val="24"/>
          <w:szCs w:val="24"/>
        </w:rPr>
        <w:t>- Fíjese como fecha de vencimiento para la entrega de la Declaración Jurada de dicho derecho el 20 de marzo de 2024.-</w:t>
      </w:r>
      <w:r w:rsidRPr="00DF1A57">
        <w:rPr>
          <w:rFonts w:ascii="Arial" w:hAnsi="Arial" w:cs="Arial"/>
          <w:color w:val="000000" w:themeColor="text1"/>
          <w:sz w:val="24"/>
          <w:szCs w:val="24"/>
        </w:rPr>
        <w:t>”</w:t>
      </w:r>
    </w:p>
    <w:p w:rsidR="00B54F72" w:rsidRDefault="00B54F72" w:rsidP="00B54F72">
      <w:pPr>
        <w:keepNext/>
        <w:spacing w:after="0" w:line="360" w:lineRule="auto"/>
        <w:jc w:val="center"/>
        <w:rPr>
          <w:rFonts w:ascii="Arial" w:eastAsia="Arial" w:hAnsi="Arial" w:cs="Arial"/>
          <w:b/>
          <w:sz w:val="24"/>
          <w:szCs w:val="24"/>
          <w:u w:val="single"/>
        </w:rPr>
      </w:pPr>
      <w:r w:rsidRPr="00B54F72">
        <w:rPr>
          <w:rFonts w:ascii="Arial" w:eastAsia="Arial" w:hAnsi="Arial" w:cs="Arial"/>
          <w:b/>
          <w:sz w:val="24"/>
          <w:szCs w:val="24"/>
          <w:u w:val="single"/>
        </w:rPr>
        <w:lastRenderedPageBreak/>
        <w:t>CAPÍTULO V</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CONTRIBUCIÓN QUE INCIDE SOBRE LA OCUPACIÓN O UTILIZACIÓN DEL ESPACIO DE DOMINIO PÚBLICO</w:t>
      </w:r>
    </w:p>
    <w:p w:rsidR="002A1F10" w:rsidRDefault="002A1F10" w:rsidP="002A1F10">
      <w:pPr>
        <w:keepNext/>
        <w:spacing w:after="0" w:line="360" w:lineRule="auto"/>
        <w:jc w:val="both"/>
        <w:rPr>
          <w:rFonts w:ascii="Arial" w:hAnsi="Arial" w:cs="Arial"/>
          <w:sz w:val="24"/>
          <w:szCs w:val="24"/>
        </w:rPr>
      </w:pPr>
      <w:r w:rsidRPr="00DF1A57">
        <w:rPr>
          <w:rFonts w:ascii="Arial" w:hAnsi="Arial" w:cs="Arial"/>
          <w:color w:val="000000" w:themeColor="text1"/>
          <w:sz w:val="24"/>
          <w:szCs w:val="24"/>
        </w:rPr>
        <w:t>“</w:t>
      </w:r>
      <w:r w:rsidRPr="00DF1A57">
        <w:rPr>
          <w:rFonts w:ascii="Arial" w:hAnsi="Arial" w:cs="Arial"/>
          <w:b/>
          <w:bCs/>
          <w:color w:val="000000" w:themeColor="text1"/>
          <w:sz w:val="24"/>
          <w:szCs w:val="24"/>
          <w:u w:val="single"/>
        </w:rPr>
        <w:t>Artículo 16.-</w:t>
      </w:r>
      <w:r w:rsidRPr="00DF1A57">
        <w:rPr>
          <w:rFonts w:ascii="Arial" w:hAnsi="Arial" w:cs="Arial"/>
          <w:color w:val="000000" w:themeColor="text1"/>
          <w:sz w:val="24"/>
          <w:szCs w:val="24"/>
        </w:rPr>
        <w:t xml:space="preserve"> </w:t>
      </w:r>
      <w:r>
        <w:rPr>
          <w:rFonts w:ascii="Arial" w:hAnsi="Arial" w:cs="Arial"/>
          <w:sz w:val="24"/>
          <w:szCs w:val="24"/>
        </w:rPr>
        <w:t xml:space="preserve">Fíjense, de acuerdo al Artículo 215 del Código Fiscal Municipal, las </w:t>
      </w:r>
      <w:r>
        <w:rPr>
          <w:rFonts w:ascii="Arial" w:hAnsi="Arial" w:cs="Arial"/>
          <w:sz w:val="24"/>
          <w:szCs w:val="24"/>
        </w:rPr>
        <w:br/>
        <w:t xml:space="preserve">                       siguientes contribuciones por ocupación de la vía pública:</w:t>
      </w:r>
    </w:p>
    <w:p w:rsidR="002A1F10" w:rsidRPr="00235A71" w:rsidRDefault="002A1F10" w:rsidP="00BC33D2">
      <w:pPr>
        <w:numPr>
          <w:ilvl w:val="0"/>
          <w:numId w:val="14"/>
        </w:numPr>
        <w:spacing w:after="0" w:line="360" w:lineRule="auto"/>
        <w:jc w:val="both"/>
        <w:rPr>
          <w:rFonts w:ascii="Arial" w:hAnsi="Arial" w:cs="Arial"/>
          <w:sz w:val="24"/>
          <w:szCs w:val="24"/>
        </w:rPr>
      </w:pPr>
      <w:r w:rsidRPr="00235A71">
        <w:rPr>
          <w:rFonts w:ascii="Arial" w:hAnsi="Arial" w:cs="Arial"/>
          <w:sz w:val="24"/>
          <w:szCs w:val="24"/>
        </w:rPr>
        <w:t xml:space="preserve">Por exhibición de premios de rifas de otras localidades en la vía pública por día </w:t>
      </w:r>
      <w:r>
        <w:rPr>
          <w:rFonts w:ascii="Arial" w:hAnsi="Arial" w:cs="Arial"/>
          <w:sz w:val="24"/>
          <w:szCs w:val="24"/>
        </w:rPr>
        <w:t>4 Módulos</w:t>
      </w:r>
      <w:r w:rsidRPr="00235A71">
        <w:rPr>
          <w:rFonts w:ascii="Arial" w:hAnsi="Arial" w:cs="Arial"/>
          <w:sz w:val="24"/>
          <w:szCs w:val="24"/>
        </w:rPr>
        <w:t>.-</w:t>
      </w:r>
    </w:p>
    <w:p w:rsidR="002A1F10" w:rsidRPr="00235A71" w:rsidRDefault="002A1F10" w:rsidP="00BC33D2">
      <w:pPr>
        <w:numPr>
          <w:ilvl w:val="0"/>
          <w:numId w:val="13"/>
        </w:numPr>
        <w:spacing w:after="0" w:line="360" w:lineRule="auto"/>
        <w:ind w:left="405"/>
        <w:jc w:val="both"/>
        <w:rPr>
          <w:rFonts w:ascii="Arial" w:hAnsi="Arial" w:cs="Arial"/>
          <w:sz w:val="24"/>
          <w:szCs w:val="24"/>
        </w:rPr>
      </w:pPr>
      <w:r w:rsidRPr="00235A71">
        <w:rPr>
          <w:rFonts w:ascii="Arial" w:hAnsi="Arial" w:cs="Arial"/>
          <w:sz w:val="24"/>
          <w:szCs w:val="24"/>
        </w:rPr>
        <w:t xml:space="preserve">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w:t>
      </w:r>
      <w:r>
        <w:rPr>
          <w:rFonts w:ascii="Arial" w:hAnsi="Arial" w:cs="Arial"/>
          <w:sz w:val="24"/>
          <w:szCs w:val="24"/>
        </w:rPr>
        <w:t>30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sz w:val="24"/>
          <w:szCs w:val="24"/>
        </w:rPr>
        <w:t>Superado el plazo de Ciento Ochenta (180) días corridos preestablecidos, el importe se incrementará automáticamente en un Cincuenta por Ciento (50%).</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E96ACF" w:rsidRPr="00E96ACF" w:rsidRDefault="00E96ACF" w:rsidP="00E96ACF">
      <w:pPr>
        <w:keepNext/>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sz w:val="24"/>
          <w:szCs w:val="24"/>
          <w:lang w:eastAsia="es-AR"/>
        </w:rPr>
        <w:t xml:space="preserve">“c) Por reserva de espacio en la vía pública destinado a ubicar automotores junto al cordón de la </w:t>
      </w:r>
      <w:r w:rsidRPr="00E96ACF">
        <w:rPr>
          <w:rFonts w:ascii="Arial" w:eastAsia="Arial" w:hAnsi="Arial" w:cs="Arial"/>
          <w:color w:val="000000" w:themeColor="text1"/>
          <w:sz w:val="24"/>
          <w:szCs w:val="24"/>
          <w:lang w:eastAsia="es-AR"/>
        </w:rPr>
        <w:t>vereda, pagará un importe por metro lineal por mes de: Particular: 30 Módulos - Comercial: 10 Módulos - Oficiales: 20 Módulos.-”</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i/>
          <w:sz w:val="24"/>
          <w:szCs w:val="24"/>
        </w:rPr>
        <w:t xml:space="preserve">d)  </w:t>
      </w:r>
      <w:r w:rsidRPr="00235A71">
        <w:rPr>
          <w:rFonts w:ascii="Arial" w:hAnsi="Arial" w:cs="Arial"/>
          <w:sz w:val="24"/>
          <w:szCs w:val="24"/>
        </w:rPr>
        <w:t>Por uso del espacio público ocupado con:</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sz w:val="24"/>
          <w:szCs w:val="24"/>
        </w:rPr>
        <w:t xml:space="preserve">   d.1) Cables conductores de electricidad, cada Cien Metros (100 m) o fracción, por mes, </w:t>
      </w:r>
      <w:r>
        <w:rPr>
          <w:rFonts w:ascii="Arial" w:hAnsi="Arial" w:cs="Arial"/>
          <w:sz w:val="24"/>
          <w:szCs w:val="24"/>
        </w:rPr>
        <w:t>1,8 Módulos</w:t>
      </w:r>
      <w:r w:rsidRPr="00235A71">
        <w:rPr>
          <w:rFonts w:ascii="Arial" w:hAnsi="Arial" w:cs="Arial"/>
          <w:sz w:val="24"/>
          <w:szCs w:val="24"/>
        </w:rPr>
        <w:t>, en el ámbito de la jurisdicción de la Municipalidad de Rawson.</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sz w:val="24"/>
          <w:szCs w:val="24"/>
        </w:rPr>
        <w:t xml:space="preserve">   d.2) Paradas de taxis, agencias de </w:t>
      </w:r>
      <w:proofErr w:type="spellStart"/>
      <w:r w:rsidRPr="00235A71">
        <w:rPr>
          <w:rFonts w:ascii="Arial" w:hAnsi="Arial" w:cs="Arial"/>
          <w:sz w:val="24"/>
          <w:szCs w:val="24"/>
        </w:rPr>
        <w:t>remises</w:t>
      </w:r>
      <w:proofErr w:type="spellEnd"/>
      <w:r w:rsidRPr="00235A71">
        <w:rPr>
          <w:rFonts w:ascii="Arial" w:hAnsi="Arial" w:cs="Arial"/>
          <w:sz w:val="24"/>
          <w:szCs w:val="24"/>
        </w:rPr>
        <w:t>, etc., de acuerdo a la superficie básica en metros cuadrados ocupados, pagarán anualmente según la siguiente escala:</w:t>
      </w:r>
    </w:p>
    <w:p w:rsidR="002A1F10" w:rsidRPr="00235A71" w:rsidRDefault="002A1F10" w:rsidP="002A1F10">
      <w:pPr>
        <w:spacing w:after="0" w:line="360" w:lineRule="auto"/>
        <w:jc w:val="both"/>
        <w:rPr>
          <w:rFonts w:ascii="Arial" w:hAnsi="Arial" w:cs="Arial"/>
          <w:b/>
          <w:sz w:val="24"/>
          <w:szCs w:val="24"/>
        </w:rPr>
      </w:pPr>
      <w:r w:rsidRPr="00235A71">
        <w:rPr>
          <w:rFonts w:ascii="Arial" w:hAnsi="Arial" w:cs="Arial"/>
          <w:sz w:val="24"/>
          <w:szCs w:val="24"/>
        </w:rPr>
        <w:t xml:space="preserve">- Hasta 5 m2                           </w:t>
      </w:r>
      <w:r>
        <w:rPr>
          <w:rFonts w:ascii="Arial" w:hAnsi="Arial" w:cs="Arial"/>
          <w:sz w:val="24"/>
          <w:szCs w:val="24"/>
        </w:rPr>
        <w:t>40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sz w:val="24"/>
          <w:szCs w:val="24"/>
        </w:rPr>
        <w:t xml:space="preserve">- De 5 a 10 m2                        </w:t>
      </w:r>
      <w:r>
        <w:rPr>
          <w:rFonts w:ascii="Arial" w:hAnsi="Arial" w:cs="Arial"/>
          <w:sz w:val="24"/>
          <w:szCs w:val="24"/>
        </w:rPr>
        <w:t>70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lastRenderedPageBreak/>
        <w:t>e)</w:t>
      </w:r>
      <w:r w:rsidRPr="00235A71">
        <w:rPr>
          <w:rFonts w:ascii="Arial" w:hAnsi="Arial" w:cs="Arial"/>
          <w:sz w:val="24"/>
          <w:szCs w:val="24"/>
        </w:rPr>
        <w:t xml:space="preserve"> Por ocupación o utilización del subsuelo (cañerías de gas, cableado, agua, etc.) por cada 100 metros o fracción por mes </w:t>
      </w:r>
      <w:r>
        <w:rPr>
          <w:rFonts w:ascii="Arial" w:hAnsi="Arial" w:cs="Arial"/>
          <w:sz w:val="24"/>
          <w:szCs w:val="24"/>
        </w:rPr>
        <w:t>2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f)</w:t>
      </w:r>
      <w:r w:rsidRPr="00235A71">
        <w:rPr>
          <w:rFonts w:ascii="Arial" w:hAnsi="Arial" w:cs="Arial"/>
          <w:sz w:val="24"/>
          <w:szCs w:val="24"/>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w:t>
      </w:r>
      <w:r>
        <w:rPr>
          <w:rFonts w:ascii="Arial" w:hAnsi="Arial" w:cs="Arial"/>
          <w:sz w:val="24"/>
          <w:szCs w:val="24"/>
        </w:rPr>
        <w:t>2 Módulos</w:t>
      </w:r>
      <w:r w:rsidRPr="00235A71">
        <w:rPr>
          <w:rFonts w:ascii="Arial" w:hAnsi="Arial" w:cs="Arial"/>
          <w:sz w:val="24"/>
          <w:szCs w:val="24"/>
        </w:rPr>
        <w:t xml:space="preserve"> en el ámbito de la jurisdicción de la Municipalidad de Rawson.-</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g)</w:t>
      </w:r>
      <w:r w:rsidRPr="00235A71">
        <w:rPr>
          <w:rFonts w:ascii="Arial" w:hAnsi="Arial" w:cs="Arial"/>
          <w:b/>
          <w:i/>
          <w:sz w:val="24"/>
          <w:szCs w:val="24"/>
        </w:rPr>
        <w:t xml:space="preserve"> </w:t>
      </w:r>
      <w:r w:rsidRPr="00235A71">
        <w:rPr>
          <w:rFonts w:ascii="Arial" w:hAnsi="Arial" w:cs="Arial"/>
          <w:sz w:val="24"/>
          <w:szCs w:val="24"/>
        </w:rPr>
        <w:t xml:space="preserve">Por uso del espacio público ocupado con tanques, depósitos, etc. por cada 1000 </w:t>
      </w:r>
      <w:proofErr w:type="spellStart"/>
      <w:r w:rsidRPr="00235A71">
        <w:rPr>
          <w:rFonts w:ascii="Arial" w:hAnsi="Arial" w:cs="Arial"/>
          <w:sz w:val="24"/>
          <w:szCs w:val="24"/>
        </w:rPr>
        <w:t>lts</w:t>
      </w:r>
      <w:proofErr w:type="spellEnd"/>
      <w:r w:rsidRPr="00235A71">
        <w:rPr>
          <w:rFonts w:ascii="Arial" w:hAnsi="Arial" w:cs="Arial"/>
          <w:sz w:val="24"/>
          <w:szCs w:val="24"/>
        </w:rPr>
        <w:t xml:space="preserve">., por mes                                                                                   </w:t>
      </w:r>
      <w:r>
        <w:rPr>
          <w:rFonts w:ascii="Arial" w:hAnsi="Arial" w:cs="Arial"/>
          <w:sz w:val="24"/>
          <w:szCs w:val="24"/>
        </w:rPr>
        <w:t>1,8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h)</w:t>
      </w:r>
      <w:r w:rsidRPr="00235A71">
        <w:rPr>
          <w:rFonts w:ascii="Arial" w:hAnsi="Arial" w:cs="Arial"/>
          <w:b/>
          <w:i/>
          <w:sz w:val="24"/>
          <w:szCs w:val="24"/>
        </w:rPr>
        <w:t xml:space="preserve"> </w:t>
      </w:r>
      <w:r w:rsidRPr="00235A71">
        <w:rPr>
          <w:rFonts w:ascii="Arial" w:hAnsi="Arial" w:cs="Arial"/>
          <w:sz w:val="24"/>
          <w:szCs w:val="24"/>
        </w:rPr>
        <w:t xml:space="preserve">Por postes o columnas instaladas por mes y por unidad                   </w:t>
      </w:r>
      <w:r>
        <w:rPr>
          <w:rFonts w:ascii="Arial" w:hAnsi="Arial" w:cs="Arial"/>
          <w:sz w:val="24"/>
          <w:szCs w:val="24"/>
        </w:rPr>
        <w:t>0,5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i)</w:t>
      </w:r>
      <w:r w:rsidRPr="00235A71">
        <w:rPr>
          <w:rFonts w:ascii="Arial" w:hAnsi="Arial" w:cs="Arial"/>
          <w:sz w:val="24"/>
          <w:szCs w:val="24"/>
        </w:rPr>
        <w:t xml:space="preserve"> Para las personas físicas y/o jurídicas que deseen exponer o demostrar productos o servicios en la vía pública abonarán por semana              </w:t>
      </w:r>
      <w:r>
        <w:rPr>
          <w:rFonts w:ascii="Arial" w:hAnsi="Arial" w:cs="Arial"/>
          <w:sz w:val="24"/>
          <w:szCs w:val="24"/>
        </w:rPr>
        <w:t>3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j)</w:t>
      </w:r>
      <w:r w:rsidRPr="00235A71">
        <w:rPr>
          <w:rFonts w:ascii="Arial" w:hAnsi="Arial" w:cs="Arial"/>
          <w:sz w:val="24"/>
          <w:szCs w:val="24"/>
        </w:rPr>
        <w:t xml:space="preserve"> Por kioscos de diarios y revistas por unidad y por mes                     </w:t>
      </w:r>
      <w:r>
        <w:rPr>
          <w:rFonts w:ascii="Arial" w:hAnsi="Arial" w:cs="Arial"/>
          <w:sz w:val="24"/>
          <w:szCs w:val="24"/>
        </w:rPr>
        <w:t>10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k)</w:t>
      </w:r>
      <w:r w:rsidRPr="00235A71">
        <w:rPr>
          <w:rFonts w:ascii="Arial" w:hAnsi="Arial" w:cs="Arial"/>
          <w:sz w:val="24"/>
          <w:szCs w:val="24"/>
        </w:rPr>
        <w:t xml:space="preserve"> Por puestos de flores de hasta 5,00 m</w:t>
      </w:r>
      <w:r w:rsidRPr="00235A71">
        <w:rPr>
          <w:rFonts w:ascii="Arial" w:hAnsi="Arial" w:cs="Arial"/>
          <w:sz w:val="24"/>
          <w:szCs w:val="24"/>
          <w:vertAlign w:val="superscript"/>
        </w:rPr>
        <w:t>2</w:t>
      </w:r>
      <w:r w:rsidRPr="00235A71">
        <w:rPr>
          <w:rFonts w:ascii="Arial" w:hAnsi="Arial" w:cs="Arial"/>
          <w:sz w:val="24"/>
          <w:szCs w:val="24"/>
        </w:rPr>
        <w:t>, fuera de ferias, por unidad y por mes</w:t>
      </w:r>
      <w:r w:rsidRPr="00235A71">
        <w:rPr>
          <w:rFonts w:ascii="Arial" w:hAnsi="Arial" w:cs="Arial"/>
          <w:sz w:val="24"/>
          <w:szCs w:val="24"/>
        </w:rPr>
        <w:br/>
      </w:r>
      <w:r>
        <w:rPr>
          <w:rFonts w:ascii="Arial" w:hAnsi="Arial" w:cs="Arial"/>
          <w:sz w:val="24"/>
          <w:szCs w:val="24"/>
        </w:rPr>
        <w:t>10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l)</w:t>
      </w:r>
      <w:r w:rsidRPr="00235A71">
        <w:rPr>
          <w:rFonts w:ascii="Arial" w:hAnsi="Arial" w:cs="Arial"/>
          <w:sz w:val="24"/>
          <w:szCs w:val="24"/>
        </w:rPr>
        <w:t xml:space="preserve"> Por puestos en la vía pública, por mes </w:t>
      </w:r>
      <w:r>
        <w:rPr>
          <w:rFonts w:ascii="Arial" w:hAnsi="Arial" w:cs="Arial"/>
          <w:sz w:val="24"/>
          <w:szCs w:val="24"/>
        </w:rPr>
        <w:t>8 Módulos</w:t>
      </w:r>
      <w:r w:rsidRPr="00235A71">
        <w:rPr>
          <w:rFonts w:ascii="Arial" w:hAnsi="Arial" w:cs="Arial"/>
          <w:sz w:val="24"/>
          <w:szCs w:val="24"/>
        </w:rPr>
        <w:t xml:space="preserve">, por semana </w:t>
      </w:r>
      <w:r>
        <w:rPr>
          <w:rFonts w:ascii="Arial" w:hAnsi="Arial" w:cs="Arial"/>
          <w:sz w:val="24"/>
          <w:szCs w:val="24"/>
        </w:rPr>
        <w:t>4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m)</w:t>
      </w:r>
      <w:r w:rsidRPr="00235A71">
        <w:rPr>
          <w:rFonts w:ascii="Arial" w:hAnsi="Arial" w:cs="Arial"/>
          <w:sz w:val="24"/>
          <w:szCs w:val="24"/>
        </w:rPr>
        <w:t xml:space="preserve"> Por toldos, marquesinas o similares, que se instalen frente a los locales de negocios, por metro cuadrado o fracc</w:t>
      </w:r>
      <w:r>
        <w:rPr>
          <w:rFonts w:ascii="Arial" w:hAnsi="Arial" w:cs="Arial"/>
          <w:sz w:val="24"/>
          <w:szCs w:val="24"/>
        </w:rPr>
        <w:t>ión y por mes                  0,72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sz w:val="24"/>
          <w:szCs w:val="24"/>
        </w:rPr>
        <w:t xml:space="preserve">      Ídem, con </w:t>
      </w:r>
      <w:proofErr w:type="spellStart"/>
      <w:r w:rsidRPr="00235A71">
        <w:rPr>
          <w:rFonts w:ascii="Arial" w:hAnsi="Arial" w:cs="Arial"/>
          <w:sz w:val="24"/>
          <w:szCs w:val="24"/>
        </w:rPr>
        <w:t>parantes</w:t>
      </w:r>
      <w:proofErr w:type="spellEnd"/>
      <w:r w:rsidRPr="00235A71">
        <w:rPr>
          <w:rFonts w:ascii="Arial" w:hAnsi="Arial" w:cs="Arial"/>
          <w:sz w:val="24"/>
          <w:szCs w:val="24"/>
        </w:rPr>
        <w:t xml:space="preserve"> reglamentarios                   </w:t>
      </w:r>
      <w:r>
        <w:rPr>
          <w:rFonts w:ascii="Arial" w:hAnsi="Arial" w:cs="Arial"/>
          <w:sz w:val="24"/>
          <w:szCs w:val="24"/>
        </w:rPr>
        <w:t xml:space="preserve">                   0,9 Módulos</w:t>
      </w:r>
      <w:r w:rsidRPr="00235A71">
        <w:rPr>
          <w:rFonts w:ascii="Arial" w:hAnsi="Arial" w:cs="Arial"/>
          <w:sz w:val="24"/>
          <w:szCs w:val="24"/>
        </w:rPr>
        <w:t>.-</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n)</w:t>
      </w:r>
      <w:r w:rsidRPr="00235A71">
        <w:rPr>
          <w:rFonts w:ascii="Arial" w:hAnsi="Arial" w:cs="Arial"/>
          <w:sz w:val="24"/>
          <w:szCs w:val="24"/>
        </w:rPr>
        <w:t xml:space="preserve"> En los casos no previstos por los artículos anteriores, por metro cuadrado o fracción de superficie de suelo, por mes entre </w:t>
      </w:r>
      <w:r>
        <w:rPr>
          <w:rFonts w:ascii="Arial" w:hAnsi="Arial" w:cs="Arial"/>
          <w:sz w:val="24"/>
          <w:szCs w:val="24"/>
        </w:rPr>
        <w:t>1,4</w:t>
      </w:r>
      <w:r w:rsidRPr="00235A71">
        <w:rPr>
          <w:rFonts w:ascii="Arial" w:hAnsi="Arial" w:cs="Arial"/>
          <w:sz w:val="24"/>
          <w:szCs w:val="24"/>
        </w:rPr>
        <w:t xml:space="preserve"> y </w:t>
      </w:r>
      <w:r>
        <w:rPr>
          <w:rFonts w:ascii="Arial" w:hAnsi="Arial" w:cs="Arial"/>
          <w:sz w:val="24"/>
          <w:szCs w:val="24"/>
        </w:rPr>
        <w:t>2,4 Módulos</w:t>
      </w:r>
      <w:r w:rsidRPr="00235A71">
        <w:rPr>
          <w:rFonts w:ascii="Arial" w:hAnsi="Arial" w:cs="Arial"/>
          <w:sz w:val="24"/>
          <w:szCs w:val="24"/>
        </w:rPr>
        <w:t xml:space="preserve"> conforme surja de la zonificación impuesta por el Ejecutivo Municipal.-</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 xml:space="preserve">o) </w:t>
      </w:r>
      <w:r w:rsidRPr="00235A71">
        <w:rPr>
          <w:rFonts w:ascii="Arial" w:hAnsi="Arial" w:cs="Arial"/>
          <w:sz w:val="24"/>
          <w:szCs w:val="24"/>
        </w:rPr>
        <w:t>Los casos involucrados en el inciso anterior, que además según criterio de la Secretaría de Planificación, Obras y Servicios Públicos se ubiquen en sectores de alto valor comercial, la contribución aumentará un Doscientos por Ciento (200%).-</w:t>
      </w:r>
    </w:p>
    <w:p w:rsidR="002A1F10" w:rsidRPr="00235A71" w:rsidRDefault="002A1F10" w:rsidP="002A1F10">
      <w:pPr>
        <w:spacing w:after="0" w:line="360" w:lineRule="auto"/>
        <w:jc w:val="both"/>
        <w:rPr>
          <w:rFonts w:ascii="Arial" w:hAnsi="Arial" w:cs="Arial"/>
          <w:sz w:val="24"/>
          <w:szCs w:val="24"/>
        </w:rPr>
      </w:pPr>
      <w:r w:rsidRPr="00235A71">
        <w:rPr>
          <w:rFonts w:ascii="Arial" w:hAnsi="Arial" w:cs="Arial"/>
          <w:b/>
          <w:sz w:val="24"/>
          <w:szCs w:val="24"/>
        </w:rPr>
        <w:t>p)</w:t>
      </w:r>
      <w:r w:rsidRPr="00235A71">
        <w:rPr>
          <w:rFonts w:ascii="Arial" w:hAnsi="Arial" w:cs="Arial"/>
          <w:sz w:val="24"/>
          <w:szCs w:val="24"/>
        </w:rPr>
        <w:t xml:space="preserve"> Permisos de ocupación de la vía pública no tipificados en el presente Capítulo, abonarán por mes o fracción                                  </w:t>
      </w:r>
      <w:r w:rsidRPr="00235A71">
        <w:rPr>
          <w:rFonts w:ascii="Arial" w:hAnsi="Arial" w:cs="Arial"/>
          <w:sz w:val="24"/>
          <w:szCs w:val="24"/>
        </w:rPr>
        <w:tab/>
      </w:r>
      <w:r w:rsidRPr="00235A71">
        <w:rPr>
          <w:rFonts w:ascii="Arial" w:hAnsi="Arial" w:cs="Arial"/>
          <w:sz w:val="24"/>
          <w:szCs w:val="24"/>
        </w:rPr>
        <w:tab/>
      </w:r>
      <w:r>
        <w:rPr>
          <w:rFonts w:ascii="Arial" w:hAnsi="Arial" w:cs="Arial"/>
          <w:sz w:val="24"/>
          <w:szCs w:val="24"/>
        </w:rPr>
        <w:t>50 Módulos</w:t>
      </w:r>
      <w:r w:rsidRPr="00235A71">
        <w:rPr>
          <w:rFonts w:ascii="Arial" w:hAnsi="Arial" w:cs="Arial"/>
          <w:sz w:val="24"/>
          <w:szCs w:val="24"/>
        </w:rPr>
        <w:t>.-</w:t>
      </w:r>
    </w:p>
    <w:p w:rsidR="002A1F10" w:rsidRDefault="002A1F10" w:rsidP="002A1F10">
      <w:pPr>
        <w:spacing w:after="0" w:line="360" w:lineRule="auto"/>
        <w:jc w:val="both"/>
        <w:rPr>
          <w:rFonts w:ascii="Arial" w:hAnsi="Arial" w:cs="Arial"/>
          <w:sz w:val="24"/>
          <w:szCs w:val="24"/>
        </w:rPr>
      </w:pPr>
      <w:r>
        <w:rPr>
          <w:rFonts w:ascii="Arial" w:hAnsi="Arial" w:cs="Arial"/>
          <w:sz w:val="24"/>
          <w:szCs w:val="24"/>
        </w:rPr>
        <w:t>Exímase del pago de la Tasa establecida en el Inciso c) a los siguientes Entes Públicos: Comisaría, Hospital, Escuelas, y Sede Policía Federal Argentina.</w:t>
      </w:r>
    </w:p>
    <w:p w:rsidR="002A1F10" w:rsidRDefault="002A1F10" w:rsidP="002A1F10">
      <w:pPr>
        <w:spacing w:after="0" w:line="360" w:lineRule="auto"/>
        <w:jc w:val="both"/>
        <w:rPr>
          <w:rFonts w:ascii="Arial" w:hAnsi="Arial" w:cs="Arial"/>
          <w:sz w:val="24"/>
          <w:szCs w:val="24"/>
        </w:rPr>
      </w:pPr>
      <w:r>
        <w:rPr>
          <w:rFonts w:ascii="Arial" w:hAnsi="Arial" w:cs="Arial"/>
          <w:sz w:val="24"/>
          <w:szCs w:val="24"/>
        </w:rPr>
        <w:lastRenderedPageBreak/>
        <w:t>Autorizase al Poder Ejecutivo Municipal a realizar convenios recíprocos con la Cooperativa de Servicios Públicos, Consumo y Vivienda Rawson Limitada por el pago de lo dispuesto en el presente Artículo.-</w:t>
      </w:r>
    </w:p>
    <w:p w:rsidR="00B54F72" w:rsidRDefault="002A1F10" w:rsidP="002A1F10">
      <w:pPr>
        <w:spacing w:after="0" w:line="360" w:lineRule="auto"/>
        <w:jc w:val="both"/>
        <w:rPr>
          <w:rFonts w:ascii="Arial" w:eastAsia="Arial" w:hAnsi="Arial" w:cs="Arial"/>
          <w:sz w:val="24"/>
          <w:szCs w:val="24"/>
        </w:rPr>
      </w:pPr>
      <w:r>
        <w:rPr>
          <w:rFonts w:ascii="Arial" w:hAnsi="Arial" w:cs="Arial"/>
          <w:b/>
          <w:bCs/>
          <w:sz w:val="24"/>
          <w:szCs w:val="24"/>
          <w:u w:val="single"/>
        </w:rPr>
        <w:t>PENALIDADES:</w:t>
      </w:r>
      <w:r>
        <w:rPr>
          <w:rFonts w:ascii="Arial" w:hAnsi="Arial" w:cs="Arial"/>
          <w:b/>
          <w:bCs/>
          <w:sz w:val="24"/>
          <w:szCs w:val="24"/>
        </w:rPr>
        <w:t xml:space="preserve"> </w:t>
      </w:r>
      <w:r>
        <w:rPr>
          <w:rFonts w:ascii="Arial" w:hAnsi="Arial" w:cs="Arial"/>
          <w:sz w:val="24"/>
          <w:szCs w:val="24"/>
        </w:rPr>
        <w:t>Toda ocupación de espacios de dominio público sin previa autorización, será pasible de una multa cuyo monto se fijará de Dos (2) a Seis (6) veces el importe del tributo determinado para esa ocupación.-</w:t>
      </w:r>
      <w:r w:rsidRPr="008553C8">
        <w:rPr>
          <w:rFonts w:ascii="Arial" w:hAnsi="Arial" w:cs="Arial"/>
          <w:color w:val="000000" w:themeColor="text1"/>
          <w:sz w:val="24"/>
          <w:szCs w:val="24"/>
        </w:rPr>
        <w:t>”</w:t>
      </w:r>
    </w:p>
    <w:p w:rsidR="00B54F72" w:rsidRDefault="00B54F72" w:rsidP="00B54F72">
      <w:pPr>
        <w:keepNext/>
        <w:spacing w:after="0" w:line="360" w:lineRule="auto"/>
        <w:jc w:val="center"/>
        <w:rPr>
          <w:rFonts w:ascii="Arial" w:eastAsia="Arial" w:hAnsi="Arial" w:cs="Arial"/>
          <w:b/>
          <w:sz w:val="24"/>
          <w:szCs w:val="24"/>
          <w:highlight w:val="yellow"/>
          <w:u w:val="single"/>
        </w:rPr>
      </w:pPr>
      <w:r w:rsidRPr="00B54F72">
        <w:rPr>
          <w:rFonts w:ascii="Arial" w:eastAsia="Arial" w:hAnsi="Arial" w:cs="Arial"/>
          <w:b/>
          <w:sz w:val="24"/>
          <w:szCs w:val="24"/>
          <w:u w:val="single"/>
        </w:rPr>
        <w:t>CAPÍTULO VI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 AL COMERCIO EN LA VÍA PÚBLICA</w:t>
      </w:r>
    </w:p>
    <w:p w:rsidR="002A1F10" w:rsidRDefault="002A1F10" w:rsidP="002A1F10">
      <w:pPr>
        <w:keepNext/>
        <w:spacing w:after="0" w:line="360" w:lineRule="auto"/>
        <w:jc w:val="both"/>
        <w:rPr>
          <w:rFonts w:ascii="Arial" w:hAnsi="Arial" w:cs="Arial"/>
          <w:sz w:val="24"/>
          <w:szCs w:val="24"/>
        </w:rPr>
      </w:pPr>
      <w:r w:rsidRPr="008553C8">
        <w:rPr>
          <w:rFonts w:ascii="Arial" w:hAnsi="Arial" w:cs="Arial"/>
          <w:color w:val="000000" w:themeColor="text1"/>
          <w:sz w:val="24"/>
          <w:szCs w:val="24"/>
        </w:rPr>
        <w:t>“</w:t>
      </w:r>
      <w:r w:rsidRPr="008553C8">
        <w:rPr>
          <w:rFonts w:ascii="Arial" w:hAnsi="Arial" w:cs="Arial"/>
          <w:b/>
          <w:bCs/>
          <w:color w:val="000000" w:themeColor="text1"/>
          <w:sz w:val="24"/>
          <w:szCs w:val="24"/>
          <w:u w:val="single"/>
        </w:rPr>
        <w:t>Artículo 17.-</w:t>
      </w:r>
      <w:r w:rsidRPr="008553C8">
        <w:rPr>
          <w:rFonts w:ascii="Arial" w:hAnsi="Arial" w:cs="Arial"/>
          <w:color w:val="000000" w:themeColor="text1"/>
          <w:sz w:val="24"/>
          <w:szCs w:val="24"/>
        </w:rPr>
        <w:t xml:space="preserve"> </w:t>
      </w:r>
      <w:r>
        <w:rPr>
          <w:rFonts w:ascii="Arial" w:hAnsi="Arial" w:cs="Arial"/>
          <w:sz w:val="24"/>
          <w:szCs w:val="24"/>
        </w:rPr>
        <w:t xml:space="preserve">a) Fíjese para la actividad desarrollada por vendedores ambulantes </w:t>
      </w:r>
      <w:r>
        <w:rPr>
          <w:rFonts w:ascii="Arial" w:hAnsi="Arial" w:cs="Arial"/>
          <w:sz w:val="24"/>
          <w:szCs w:val="24"/>
        </w:rPr>
        <w:br/>
        <w:t xml:space="preserve">                       o puestos fijos de acuerdo a la siguiente clasificación:</w:t>
      </w:r>
    </w:p>
    <w:p w:rsidR="002A1F10" w:rsidRPr="008A3BDF" w:rsidRDefault="002A1F10" w:rsidP="002A1F10">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a1)</w:t>
      </w:r>
      <w:r w:rsidRPr="008A3BDF">
        <w:rPr>
          <w:rFonts w:ascii="Arial" w:hAnsi="Arial" w:cs="Arial"/>
          <w:color w:val="000000" w:themeColor="text1"/>
          <w:sz w:val="24"/>
          <w:szCs w:val="24"/>
        </w:rPr>
        <w:t xml:space="preserve"> Venta de pochoclos, frutas abrillantadas o confitadas, algodones de azúcar, cubanitos, helados envasados o de máquina, panchos, productos alimenticios elaborados, abonarán la </w:t>
      </w:r>
      <w:r>
        <w:rPr>
          <w:rFonts w:ascii="Arial" w:hAnsi="Arial" w:cs="Arial"/>
          <w:color w:val="000000" w:themeColor="text1"/>
          <w:sz w:val="24"/>
          <w:szCs w:val="24"/>
        </w:rPr>
        <w:t>cantidad de Módulos: 8</w:t>
      </w:r>
      <w:r w:rsidRPr="008A3BDF">
        <w:rPr>
          <w:rFonts w:ascii="Arial" w:hAnsi="Arial" w:cs="Arial"/>
          <w:color w:val="000000" w:themeColor="text1"/>
          <w:sz w:val="24"/>
          <w:szCs w:val="24"/>
        </w:rPr>
        <w:t>, por semana.</w:t>
      </w:r>
    </w:p>
    <w:p w:rsidR="002A1F10" w:rsidRPr="008A3BDF" w:rsidRDefault="002A1F10" w:rsidP="002A1F10">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a2)</w:t>
      </w:r>
      <w:r w:rsidRPr="008A3BDF">
        <w:rPr>
          <w:rFonts w:ascii="Arial" w:hAnsi="Arial" w:cs="Arial"/>
          <w:color w:val="000000" w:themeColor="text1"/>
          <w:sz w:val="24"/>
          <w:szCs w:val="24"/>
        </w:rPr>
        <w:t xml:space="preserve"> Venta de artículos de mimbre, caña o similares, abonarán la </w:t>
      </w:r>
      <w:r>
        <w:rPr>
          <w:rFonts w:ascii="Arial" w:hAnsi="Arial" w:cs="Arial"/>
          <w:color w:val="000000" w:themeColor="text1"/>
          <w:sz w:val="24"/>
          <w:szCs w:val="24"/>
        </w:rPr>
        <w:t>cantidad de Módulos: 20</w:t>
      </w:r>
      <w:r w:rsidRPr="008A3BDF">
        <w:rPr>
          <w:rFonts w:ascii="Arial" w:hAnsi="Arial" w:cs="Arial"/>
          <w:color w:val="000000" w:themeColor="text1"/>
          <w:sz w:val="24"/>
          <w:szCs w:val="24"/>
        </w:rPr>
        <w:t>, por semana.</w:t>
      </w:r>
    </w:p>
    <w:p w:rsidR="002A1F10" w:rsidRPr="008A3BDF" w:rsidRDefault="002A1F10" w:rsidP="002A1F10">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a3)</w:t>
      </w:r>
      <w:r w:rsidRPr="008A3BDF">
        <w:rPr>
          <w:rFonts w:ascii="Arial" w:hAnsi="Arial" w:cs="Arial"/>
          <w:color w:val="000000" w:themeColor="text1"/>
          <w:sz w:val="24"/>
          <w:szCs w:val="24"/>
        </w:rPr>
        <w:t xml:space="preserve"> Venta y/o elaboración de productos alimenticios y venta de bebidas envasadas, abonarán la </w:t>
      </w:r>
      <w:r>
        <w:rPr>
          <w:rFonts w:ascii="Arial" w:hAnsi="Arial" w:cs="Arial"/>
          <w:color w:val="000000" w:themeColor="text1"/>
          <w:sz w:val="24"/>
          <w:szCs w:val="24"/>
        </w:rPr>
        <w:t>cantidad de Módulos: 20</w:t>
      </w:r>
      <w:r w:rsidRPr="008A3BDF">
        <w:rPr>
          <w:rFonts w:ascii="Arial" w:hAnsi="Arial" w:cs="Arial"/>
          <w:color w:val="000000" w:themeColor="text1"/>
          <w:sz w:val="24"/>
          <w:szCs w:val="24"/>
        </w:rPr>
        <w:t>, por semana.</w:t>
      </w:r>
    </w:p>
    <w:p w:rsidR="002A1F10" w:rsidRPr="008A3BDF" w:rsidRDefault="002A1F10" w:rsidP="002A1F10">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a4)</w:t>
      </w:r>
      <w:r w:rsidRPr="008A3BDF">
        <w:rPr>
          <w:rFonts w:ascii="Arial" w:hAnsi="Arial" w:cs="Arial"/>
          <w:color w:val="000000" w:themeColor="text1"/>
          <w:sz w:val="24"/>
          <w:szCs w:val="24"/>
        </w:rPr>
        <w:t xml:space="preserve"> Venta de artículos de playa (cosméticos, juguetes inflables, indumentaria regional, sombrillas, paravientos, reposeras) abonarán la </w:t>
      </w:r>
      <w:r>
        <w:rPr>
          <w:rFonts w:ascii="Arial" w:hAnsi="Arial" w:cs="Arial"/>
          <w:color w:val="000000" w:themeColor="text1"/>
          <w:sz w:val="24"/>
          <w:szCs w:val="24"/>
        </w:rPr>
        <w:t>cantidad de Módulos: 8</w:t>
      </w:r>
      <w:r w:rsidRPr="008A3BDF">
        <w:rPr>
          <w:rFonts w:ascii="Arial" w:hAnsi="Arial" w:cs="Arial"/>
          <w:color w:val="000000" w:themeColor="text1"/>
          <w:sz w:val="24"/>
          <w:szCs w:val="24"/>
        </w:rPr>
        <w:t>, por semana.</w:t>
      </w:r>
    </w:p>
    <w:p w:rsidR="002A1F10" w:rsidRPr="008A3BDF" w:rsidRDefault="002A1F10" w:rsidP="002A1F10">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a5)</w:t>
      </w:r>
      <w:r w:rsidRPr="008A3BDF">
        <w:rPr>
          <w:rFonts w:ascii="Arial" w:hAnsi="Arial" w:cs="Arial"/>
          <w:color w:val="000000" w:themeColor="text1"/>
          <w:sz w:val="24"/>
          <w:szCs w:val="24"/>
        </w:rPr>
        <w:t xml:space="preserve"> Alquiler de juegos inflables, sombrillas, reposeras, carpas, </w:t>
      </w:r>
      <w:proofErr w:type="spellStart"/>
      <w:r w:rsidRPr="008A3BDF">
        <w:rPr>
          <w:rFonts w:ascii="Arial" w:hAnsi="Arial" w:cs="Arial"/>
          <w:color w:val="000000" w:themeColor="text1"/>
          <w:sz w:val="24"/>
          <w:szCs w:val="24"/>
        </w:rPr>
        <w:t>gazebos</w:t>
      </w:r>
      <w:proofErr w:type="spellEnd"/>
      <w:r w:rsidRPr="008A3BDF">
        <w:rPr>
          <w:rFonts w:ascii="Arial" w:hAnsi="Arial" w:cs="Arial"/>
          <w:color w:val="000000" w:themeColor="text1"/>
          <w:sz w:val="24"/>
          <w:szCs w:val="24"/>
        </w:rPr>
        <w:t xml:space="preserve">, abonarán la </w:t>
      </w:r>
      <w:r>
        <w:rPr>
          <w:rFonts w:ascii="Arial" w:hAnsi="Arial" w:cs="Arial"/>
          <w:color w:val="000000" w:themeColor="text1"/>
          <w:sz w:val="24"/>
          <w:szCs w:val="24"/>
        </w:rPr>
        <w:t>cantidad de Módulos: 8</w:t>
      </w:r>
      <w:r w:rsidRPr="008A3BDF">
        <w:rPr>
          <w:rFonts w:ascii="Arial" w:hAnsi="Arial" w:cs="Arial"/>
          <w:color w:val="000000" w:themeColor="text1"/>
          <w:sz w:val="24"/>
          <w:szCs w:val="24"/>
        </w:rPr>
        <w:t>, por semana.</w:t>
      </w:r>
    </w:p>
    <w:p w:rsidR="002A1F10" w:rsidRDefault="002A1F10" w:rsidP="002A1F10">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a6)</w:t>
      </w:r>
      <w:r w:rsidRPr="008A3BDF">
        <w:rPr>
          <w:rFonts w:ascii="Arial" w:hAnsi="Arial" w:cs="Arial"/>
          <w:color w:val="000000" w:themeColor="text1"/>
          <w:sz w:val="24"/>
          <w:szCs w:val="24"/>
        </w:rPr>
        <w:t xml:space="preserve"> Alquiler de carros a pedal, autos a batería, bicicletas, kayak, tablas de surf, abonarán la </w:t>
      </w:r>
      <w:r>
        <w:rPr>
          <w:rFonts w:ascii="Arial" w:hAnsi="Arial" w:cs="Arial"/>
          <w:color w:val="000000" w:themeColor="text1"/>
          <w:sz w:val="24"/>
          <w:szCs w:val="24"/>
        </w:rPr>
        <w:t>cantidad de Módulos</w:t>
      </w:r>
      <w:r w:rsidRPr="008A3BDF">
        <w:rPr>
          <w:rFonts w:ascii="Arial" w:hAnsi="Arial" w:cs="Arial"/>
          <w:color w:val="000000" w:themeColor="text1"/>
          <w:sz w:val="24"/>
          <w:szCs w:val="24"/>
        </w:rPr>
        <w:t xml:space="preserve">: </w:t>
      </w:r>
      <w:r>
        <w:rPr>
          <w:rFonts w:ascii="Arial" w:hAnsi="Arial" w:cs="Arial"/>
          <w:color w:val="000000" w:themeColor="text1"/>
          <w:sz w:val="24"/>
          <w:szCs w:val="24"/>
        </w:rPr>
        <w:t>8</w:t>
      </w:r>
      <w:r w:rsidRPr="008A3BDF">
        <w:rPr>
          <w:rFonts w:ascii="Arial" w:hAnsi="Arial" w:cs="Arial"/>
          <w:color w:val="000000" w:themeColor="text1"/>
          <w:sz w:val="24"/>
          <w:szCs w:val="24"/>
        </w:rPr>
        <w:t>, por semana.</w:t>
      </w:r>
    </w:p>
    <w:p w:rsidR="002A1F10" w:rsidRPr="008A3BDF" w:rsidRDefault="002A1F10" w:rsidP="002A1F10">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b/>
          <w:bCs/>
          <w:color w:val="000000"/>
          <w:sz w:val="24"/>
          <w:szCs w:val="24"/>
          <w:lang w:eastAsia="es-AR"/>
        </w:rPr>
        <w:t>a7)</w:t>
      </w:r>
      <w:r w:rsidRPr="008A3BDF">
        <w:rPr>
          <w:rFonts w:ascii="Arial" w:eastAsia="Calibri" w:hAnsi="Arial" w:cs="Arial"/>
          <w:color w:val="000000"/>
          <w:sz w:val="24"/>
          <w:szCs w:val="24"/>
          <w:lang w:eastAsia="es-AR"/>
        </w:rPr>
        <w:t xml:space="preserve"> Vehículo Gastronómico (</w:t>
      </w:r>
      <w:proofErr w:type="spellStart"/>
      <w:r w:rsidRPr="008A3BDF">
        <w:rPr>
          <w:rFonts w:ascii="Arial" w:eastAsia="Calibri" w:hAnsi="Arial" w:cs="Arial"/>
          <w:color w:val="000000"/>
          <w:sz w:val="24"/>
          <w:szCs w:val="24"/>
          <w:lang w:eastAsia="es-AR"/>
        </w:rPr>
        <w:t>Food</w:t>
      </w:r>
      <w:proofErr w:type="spellEnd"/>
      <w:r w:rsidRPr="008A3BDF">
        <w:rPr>
          <w:rFonts w:ascii="Arial" w:eastAsia="Calibri" w:hAnsi="Arial" w:cs="Arial"/>
          <w:color w:val="000000"/>
          <w:sz w:val="24"/>
          <w:szCs w:val="24"/>
          <w:lang w:eastAsia="es-AR"/>
        </w:rPr>
        <w:t xml:space="preserve"> </w:t>
      </w:r>
      <w:proofErr w:type="spellStart"/>
      <w:r w:rsidRPr="008A3BDF">
        <w:rPr>
          <w:rFonts w:ascii="Arial" w:eastAsia="Calibri" w:hAnsi="Arial" w:cs="Arial"/>
          <w:color w:val="000000"/>
          <w:sz w:val="24"/>
          <w:szCs w:val="24"/>
          <w:lang w:eastAsia="es-AR"/>
        </w:rPr>
        <w:t>Truck</w:t>
      </w:r>
      <w:proofErr w:type="spellEnd"/>
      <w:r w:rsidRPr="008A3BDF">
        <w:rPr>
          <w:rFonts w:ascii="Arial" w:eastAsia="Calibri" w:hAnsi="Arial" w:cs="Arial"/>
          <w:color w:val="000000"/>
          <w:sz w:val="24"/>
          <w:szCs w:val="24"/>
          <w:lang w:eastAsia="es-AR"/>
        </w:rPr>
        <w:t>):</w:t>
      </w:r>
    </w:p>
    <w:p w:rsidR="002A1F10" w:rsidRPr="008A3BDF" w:rsidRDefault="002A1F10" w:rsidP="00BC33D2">
      <w:pPr>
        <w:numPr>
          <w:ilvl w:val="0"/>
          <w:numId w:val="20"/>
        </w:num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Inscripción en el Registro Municipal de Vehículos Gastronómicos (</w:t>
      </w:r>
      <w:proofErr w:type="spellStart"/>
      <w:r w:rsidRPr="008A3BDF">
        <w:rPr>
          <w:rFonts w:ascii="Arial" w:eastAsia="Calibri" w:hAnsi="Arial" w:cs="Arial"/>
          <w:color w:val="000000"/>
          <w:sz w:val="24"/>
          <w:szCs w:val="24"/>
          <w:lang w:eastAsia="es-AR"/>
        </w:rPr>
        <w:t>Food</w:t>
      </w:r>
      <w:proofErr w:type="spellEnd"/>
      <w:r w:rsidRPr="008A3BDF">
        <w:rPr>
          <w:rFonts w:ascii="Arial" w:eastAsia="Calibri" w:hAnsi="Arial" w:cs="Arial"/>
          <w:color w:val="000000"/>
          <w:sz w:val="24"/>
          <w:szCs w:val="24"/>
          <w:lang w:eastAsia="es-AR"/>
        </w:rPr>
        <w:t xml:space="preserve"> </w:t>
      </w:r>
      <w:proofErr w:type="spellStart"/>
      <w:r w:rsidRPr="008A3BDF">
        <w:rPr>
          <w:rFonts w:ascii="Arial" w:eastAsia="Calibri" w:hAnsi="Arial" w:cs="Arial"/>
          <w:color w:val="000000"/>
          <w:sz w:val="24"/>
          <w:szCs w:val="24"/>
          <w:lang w:eastAsia="es-AR"/>
        </w:rPr>
        <w:t>Truck</w:t>
      </w:r>
      <w:proofErr w:type="spellEnd"/>
      <w:r w:rsidRPr="008A3BDF">
        <w:rPr>
          <w:rFonts w:ascii="Arial" w:eastAsia="Calibri" w:hAnsi="Arial" w:cs="Arial"/>
          <w:color w:val="000000"/>
          <w:sz w:val="24"/>
          <w:szCs w:val="24"/>
          <w:lang w:eastAsia="es-AR"/>
        </w:rPr>
        <w:t>) tendrá un costo administrativo equivalente a Cuatro (4) veces el valor del Módulo de Ingresos Brutos.</w:t>
      </w:r>
    </w:p>
    <w:p w:rsidR="002A1F10" w:rsidRPr="008A3BDF" w:rsidRDefault="002A1F10" w:rsidP="00BC33D2">
      <w:pPr>
        <w:numPr>
          <w:ilvl w:val="0"/>
          <w:numId w:val="20"/>
        </w:num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sz w:val="24"/>
          <w:szCs w:val="24"/>
          <w:lang w:eastAsia="es-AR"/>
        </w:rPr>
        <w:t>La Reinscripción</w:t>
      </w:r>
      <w:r w:rsidRPr="008A3BDF">
        <w:rPr>
          <w:rFonts w:ascii="Arial" w:eastAsia="Calibri" w:hAnsi="Arial" w:cs="Arial"/>
          <w:color w:val="000000"/>
          <w:sz w:val="24"/>
          <w:szCs w:val="24"/>
          <w:lang w:eastAsia="es-AR"/>
        </w:rPr>
        <w:t xml:space="preserve"> en el Registro Municipal de Vehículos Gastronómicos (</w:t>
      </w:r>
      <w:proofErr w:type="spellStart"/>
      <w:r w:rsidRPr="008A3BDF">
        <w:rPr>
          <w:rFonts w:ascii="Arial" w:eastAsia="Calibri" w:hAnsi="Arial" w:cs="Arial"/>
          <w:color w:val="000000"/>
          <w:sz w:val="24"/>
          <w:szCs w:val="24"/>
          <w:lang w:eastAsia="es-AR"/>
        </w:rPr>
        <w:t>Food</w:t>
      </w:r>
      <w:proofErr w:type="spellEnd"/>
      <w:r w:rsidRPr="008A3BDF">
        <w:rPr>
          <w:rFonts w:ascii="Arial" w:eastAsia="Calibri" w:hAnsi="Arial" w:cs="Arial"/>
          <w:color w:val="000000"/>
          <w:sz w:val="24"/>
          <w:szCs w:val="24"/>
          <w:lang w:eastAsia="es-AR"/>
        </w:rPr>
        <w:t xml:space="preserve"> </w:t>
      </w:r>
      <w:proofErr w:type="spellStart"/>
      <w:r w:rsidRPr="008A3BDF">
        <w:rPr>
          <w:rFonts w:ascii="Arial" w:eastAsia="Calibri" w:hAnsi="Arial" w:cs="Arial"/>
          <w:color w:val="000000"/>
          <w:sz w:val="24"/>
          <w:szCs w:val="24"/>
          <w:lang w:eastAsia="es-AR"/>
        </w:rPr>
        <w:t>Truck</w:t>
      </w:r>
      <w:proofErr w:type="spellEnd"/>
      <w:r w:rsidRPr="008A3BDF">
        <w:rPr>
          <w:rFonts w:ascii="Arial" w:eastAsia="Calibri" w:hAnsi="Arial" w:cs="Arial"/>
          <w:color w:val="000000"/>
          <w:sz w:val="24"/>
          <w:szCs w:val="24"/>
          <w:lang w:eastAsia="es-AR"/>
        </w:rPr>
        <w:t>) tendrá un costo administrativo equivalente a Dos (2) veces el valor del Módulo de Ingresos Brutos.</w:t>
      </w:r>
    </w:p>
    <w:p w:rsidR="002A1F10" w:rsidRPr="008A3BDF" w:rsidRDefault="002A1F10" w:rsidP="002A1F10">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lastRenderedPageBreak/>
        <w:t>El pago de la Tasa será optativo (semanal o mensual) según la solicitud del contribuyente.</w:t>
      </w:r>
    </w:p>
    <w:p w:rsidR="002A1F10" w:rsidRPr="008A3BDF" w:rsidRDefault="002A1F10" w:rsidP="002A1F10">
      <w:pPr>
        <w:tabs>
          <w:tab w:val="left" w:pos="1701"/>
        </w:tabs>
        <w:spacing w:after="0" w:line="360" w:lineRule="auto"/>
        <w:jc w:val="both"/>
        <w:rPr>
          <w:rFonts w:ascii="Arial" w:eastAsia="Calibri" w:hAnsi="Arial" w:cs="Arial"/>
          <w:sz w:val="24"/>
          <w:szCs w:val="24"/>
          <w:lang w:eastAsia="es-AR"/>
        </w:rPr>
      </w:pPr>
      <w:r w:rsidRPr="008A3BDF">
        <w:rPr>
          <w:rFonts w:ascii="Arial" w:eastAsia="Calibri" w:hAnsi="Arial" w:cs="Arial"/>
          <w:sz w:val="24"/>
          <w:szCs w:val="24"/>
          <w:lang w:eastAsia="es-AR"/>
        </w:rPr>
        <w:t>La venta en la vía pública realizada mediante Puestos Fijos, deberá abonar la actividad desarrollada más los metros por ocupación de espacio público.</w:t>
      </w:r>
    </w:p>
    <w:p w:rsidR="002A1F10" w:rsidRPr="008A3BDF" w:rsidRDefault="002A1F10" w:rsidP="002A1F10">
      <w:pPr>
        <w:tabs>
          <w:tab w:val="left" w:pos="1701"/>
        </w:tabs>
        <w:spacing w:after="0" w:line="360" w:lineRule="auto"/>
        <w:jc w:val="both"/>
        <w:rPr>
          <w:rFonts w:ascii="Arial" w:eastAsia="Calibri" w:hAnsi="Arial" w:cs="Arial"/>
          <w:sz w:val="24"/>
          <w:szCs w:val="24"/>
          <w:lang w:eastAsia="es-AR"/>
        </w:rPr>
      </w:pPr>
      <w:r w:rsidRPr="008A3BDF">
        <w:rPr>
          <w:rFonts w:ascii="Arial" w:eastAsia="Calibri" w:hAnsi="Arial" w:cs="Arial"/>
          <w:sz w:val="24"/>
          <w:szCs w:val="24"/>
          <w:lang w:eastAsia="es-AR"/>
        </w:rPr>
        <w:t>Los productos alimenticios elaborados deberán ser exclusivamente de comercios habilitados en el Ejido de Rawson.</w:t>
      </w:r>
    </w:p>
    <w:p w:rsidR="002A1F10" w:rsidRPr="008A3BDF" w:rsidRDefault="002A1F10" w:rsidP="002A1F10">
      <w:pPr>
        <w:tabs>
          <w:tab w:val="left" w:pos="1920"/>
        </w:tabs>
        <w:spacing w:after="0" w:line="360" w:lineRule="auto"/>
        <w:jc w:val="both"/>
        <w:rPr>
          <w:rFonts w:ascii="Arial" w:eastAsia="Calibri" w:hAnsi="Arial" w:cs="Arial"/>
          <w:color w:val="000000"/>
          <w:sz w:val="24"/>
          <w:szCs w:val="24"/>
          <w:lang w:eastAsia="es-AR"/>
        </w:rPr>
      </w:pPr>
      <w:r w:rsidRPr="008A3BDF">
        <w:rPr>
          <w:rFonts w:ascii="Arial" w:eastAsia="Calibri" w:hAnsi="Arial" w:cs="Arial"/>
          <w:b/>
          <w:bCs/>
          <w:color w:val="000000"/>
          <w:sz w:val="24"/>
          <w:szCs w:val="24"/>
          <w:lang w:eastAsia="es-AR"/>
        </w:rPr>
        <w:tab/>
      </w:r>
      <w:r w:rsidRPr="008A3BDF">
        <w:rPr>
          <w:rFonts w:ascii="Arial" w:eastAsia="Calibri" w:hAnsi="Arial" w:cs="Arial"/>
          <w:color w:val="000000"/>
          <w:sz w:val="24"/>
          <w:szCs w:val="24"/>
          <w:lang w:eastAsia="es-AR"/>
        </w:rPr>
        <w:t>b) Quedan exentos aquellos artesanos que fabrican y venden sus artículos en la vía pública, y se instalen con previa autorización del Poder Ejecutivo Municipal, para la cual deberán encontrarse registrados en la Asociación de Artesanos Local o Provincial.</w:t>
      </w:r>
    </w:p>
    <w:p w:rsidR="002A1F10" w:rsidRPr="008A3BDF" w:rsidRDefault="002A1F10" w:rsidP="002A1F10">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rsidR="002A1F10" w:rsidRPr="008A3BDF" w:rsidRDefault="002A1F10" w:rsidP="002A1F10">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El pago de la Tasa será optativo (semanal o mensual) según la solicitud del contribuyente.</w:t>
      </w:r>
    </w:p>
    <w:p w:rsidR="002A1F10" w:rsidRPr="008A3BDF" w:rsidRDefault="002A1F10" w:rsidP="002A1F10">
      <w:pPr>
        <w:spacing w:after="0" w:line="360" w:lineRule="auto"/>
        <w:ind w:firstLine="1680"/>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 xml:space="preserve">c) Cuando la venta ambulante comprenda artículos elaborados o no, pero pertenecientes a establecimientos habilitados en el Ejido, cada vendedor abonará por mes la cantidad de </w:t>
      </w:r>
      <w:r w:rsidRPr="008A3BDF">
        <w:rPr>
          <w:rFonts w:ascii="Arial" w:eastAsia="Calibri" w:hAnsi="Arial" w:cs="Arial"/>
          <w:sz w:val="24"/>
          <w:szCs w:val="24"/>
          <w:lang w:eastAsia="es-AR"/>
        </w:rPr>
        <w:t>Módulos</w:t>
      </w:r>
      <w:r w:rsidRPr="008A3BDF">
        <w:rPr>
          <w:rFonts w:ascii="Arial" w:eastAsia="Calibri" w:hAnsi="Arial" w:cs="Arial"/>
          <w:color w:val="000000"/>
          <w:sz w:val="24"/>
          <w:szCs w:val="24"/>
          <w:lang w:eastAsia="es-AR"/>
        </w:rPr>
        <w:t xml:space="preserve">: </w:t>
      </w:r>
      <w:r w:rsidRPr="008A3BDF">
        <w:rPr>
          <w:rFonts w:ascii="Arial" w:eastAsia="Calibri" w:hAnsi="Arial" w:cs="Arial"/>
          <w:sz w:val="24"/>
          <w:szCs w:val="24"/>
          <w:lang w:eastAsia="es-AR"/>
        </w:rPr>
        <w:t>Siete</w:t>
      </w:r>
      <w:r w:rsidRPr="008A3BDF">
        <w:rPr>
          <w:rFonts w:ascii="Arial" w:eastAsia="Calibri" w:hAnsi="Arial" w:cs="Arial"/>
          <w:color w:val="000000"/>
          <w:sz w:val="24"/>
          <w:szCs w:val="24"/>
          <w:lang w:eastAsia="es-AR"/>
        </w:rPr>
        <w:t xml:space="preserve"> (</w:t>
      </w:r>
      <w:r w:rsidRPr="008A3BDF">
        <w:rPr>
          <w:rFonts w:ascii="Arial" w:eastAsia="Calibri" w:hAnsi="Arial" w:cs="Arial"/>
          <w:sz w:val="24"/>
          <w:szCs w:val="24"/>
          <w:lang w:eastAsia="es-AR"/>
        </w:rPr>
        <w:t>7</w:t>
      </w:r>
      <w:r w:rsidRPr="008A3BDF">
        <w:rPr>
          <w:rFonts w:ascii="Arial" w:eastAsia="Calibri" w:hAnsi="Arial" w:cs="Arial"/>
          <w:color w:val="000000"/>
          <w:sz w:val="24"/>
          <w:szCs w:val="24"/>
          <w:lang w:eastAsia="es-AR"/>
        </w:rPr>
        <w:t>).</w:t>
      </w:r>
    </w:p>
    <w:p w:rsidR="002A1F10" w:rsidRPr="008A3BDF" w:rsidRDefault="002A1F10" w:rsidP="002A1F10">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Los productos alimenticios elaborados deberán ser exclusivos de comercios habilitados en el Ejido de Rawson.</w:t>
      </w:r>
    </w:p>
    <w:p w:rsidR="002A1F10" w:rsidRPr="008A3BDF" w:rsidRDefault="002A1F10" w:rsidP="002A1F10">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El pago de la Tasa será optativo (semanal o mensual) según la solicitud del contribuyente.</w:t>
      </w:r>
    </w:p>
    <w:p w:rsidR="002A1F10" w:rsidRPr="008A3BDF" w:rsidRDefault="002A1F10" w:rsidP="002A1F10">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En todos los supuestos determinados en el presente Capítulo no se otorgarán permisos ni habilitaciones a vendedores ambulantes si no han registrado su inscripción previa en el Padrón de Contribuyentes al Impuesto sobre los Ingresos Brutos.</w:t>
      </w:r>
    </w:p>
    <w:p w:rsidR="00B54F72" w:rsidRDefault="002A1F10" w:rsidP="002A1F10">
      <w:pPr>
        <w:spacing w:after="0" w:line="360" w:lineRule="auto"/>
        <w:jc w:val="both"/>
        <w:rPr>
          <w:rFonts w:ascii="Arial" w:eastAsia="Arial" w:hAnsi="Arial" w:cs="Arial"/>
          <w:color w:val="000000"/>
          <w:sz w:val="24"/>
          <w:szCs w:val="24"/>
        </w:rPr>
      </w:pPr>
      <w:r w:rsidRPr="008A3BDF">
        <w:rPr>
          <w:rFonts w:ascii="Arial" w:eastAsia="Calibri" w:hAnsi="Arial" w:cs="Arial"/>
          <w:color w:val="000000"/>
          <w:sz w:val="24"/>
          <w:szCs w:val="24"/>
          <w:lang w:eastAsia="es-AR"/>
        </w:rPr>
        <w:t>El Poder Ejecutivo reglamentará el ámbito y reglamentaciones por las cuales se regirán los puntos fijos.-”</w:t>
      </w:r>
    </w:p>
    <w:p w:rsidR="004E21FF" w:rsidRDefault="004E21FF" w:rsidP="00B54F72">
      <w:pPr>
        <w:spacing w:after="0" w:line="360" w:lineRule="auto"/>
        <w:jc w:val="center"/>
        <w:rPr>
          <w:rFonts w:ascii="Arial" w:eastAsia="Arial" w:hAnsi="Arial" w:cs="Arial"/>
          <w:b/>
          <w:sz w:val="24"/>
          <w:szCs w:val="24"/>
          <w:u w:val="single"/>
        </w:rPr>
      </w:pP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CAPÍTULO VII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DERECHO DE HABILITACIÓN COMERCIAL</w:t>
      </w:r>
    </w:p>
    <w:p w:rsidR="002A1F10" w:rsidRPr="008A3BDF" w:rsidRDefault="002A1F10" w:rsidP="002A1F10">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w:t>
      </w:r>
      <w:r w:rsidRPr="008A3BDF">
        <w:rPr>
          <w:rFonts w:ascii="Arial" w:eastAsia="Calibri" w:hAnsi="Arial" w:cs="Arial"/>
          <w:b/>
          <w:bCs/>
          <w:color w:val="000000"/>
          <w:sz w:val="24"/>
          <w:szCs w:val="24"/>
          <w:u w:val="single"/>
          <w:lang w:eastAsia="es-AR"/>
        </w:rPr>
        <w:t>Artículo 18.-</w:t>
      </w:r>
      <w:r w:rsidRPr="008A3BDF">
        <w:rPr>
          <w:rFonts w:ascii="Arial" w:eastAsia="Calibri" w:hAnsi="Arial" w:cs="Arial"/>
          <w:color w:val="FF0000"/>
          <w:sz w:val="24"/>
          <w:szCs w:val="24"/>
          <w:lang w:eastAsia="es-AR"/>
        </w:rPr>
        <w:t xml:space="preserve"> </w:t>
      </w:r>
      <w:r w:rsidRPr="008A3BDF">
        <w:rPr>
          <w:rFonts w:ascii="Arial" w:eastAsia="Calibri" w:hAnsi="Arial" w:cs="Arial"/>
          <w:color w:val="000000"/>
          <w:sz w:val="24"/>
          <w:szCs w:val="24"/>
          <w:lang w:eastAsia="es-AR"/>
        </w:rPr>
        <w:t xml:space="preserve">Por la habilitación comercial obtenida en virtud de lo especificado  </w:t>
      </w:r>
      <w:r>
        <w:rPr>
          <w:rFonts w:ascii="Arial" w:eastAsia="Calibri" w:hAnsi="Arial" w:cs="Arial"/>
          <w:color w:val="000000"/>
          <w:sz w:val="24"/>
          <w:szCs w:val="24"/>
          <w:lang w:eastAsia="es-AR"/>
        </w:rPr>
        <w:br/>
        <w:t xml:space="preserve">                        </w:t>
      </w:r>
      <w:r w:rsidRPr="008A3BDF">
        <w:rPr>
          <w:rFonts w:ascii="Arial" w:eastAsia="Calibri" w:hAnsi="Arial" w:cs="Arial"/>
          <w:color w:val="000000"/>
          <w:sz w:val="24"/>
          <w:szCs w:val="24"/>
          <w:lang w:eastAsia="es-AR"/>
        </w:rPr>
        <w:t>en el Artículo 193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Por lo expuesto las categorías abonarán los siguientes importes:</w:t>
      </w:r>
    </w:p>
    <w:p w:rsidR="002A1F10" w:rsidRDefault="002A1F10" w:rsidP="002A1F10">
      <w:p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Categoría I: Módulos: </w:t>
      </w:r>
      <w:r>
        <w:rPr>
          <w:rFonts w:ascii="Arial" w:eastAsia="Arial" w:hAnsi="Arial" w:cs="Arial"/>
          <w:sz w:val="24"/>
          <w:szCs w:val="24"/>
        </w:rPr>
        <w:t>VEINTIOCHO</w:t>
      </w:r>
      <w:r>
        <w:rPr>
          <w:rFonts w:ascii="Arial" w:eastAsia="Arial" w:hAnsi="Arial" w:cs="Arial"/>
          <w:color w:val="000000"/>
          <w:sz w:val="24"/>
          <w:szCs w:val="24"/>
        </w:rPr>
        <w:t xml:space="preserve">                                        (28).-</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II: Módulos: </w:t>
      </w:r>
      <w:r>
        <w:rPr>
          <w:rFonts w:ascii="Arial" w:eastAsia="Arial" w:hAnsi="Arial" w:cs="Arial"/>
          <w:sz w:val="24"/>
          <w:szCs w:val="24"/>
        </w:rPr>
        <w:t>CUARENTA Y CUATRO</w:t>
      </w:r>
      <w:r>
        <w:rPr>
          <w:rFonts w:ascii="Arial" w:eastAsia="Arial" w:hAnsi="Arial" w:cs="Arial"/>
          <w:color w:val="000000"/>
          <w:sz w:val="24"/>
          <w:szCs w:val="24"/>
        </w:rPr>
        <w:t xml:space="preserve">                      (44).-</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III: Módulos: </w:t>
      </w:r>
      <w:r>
        <w:rPr>
          <w:rFonts w:ascii="Arial" w:eastAsia="Arial" w:hAnsi="Arial" w:cs="Arial"/>
          <w:sz w:val="24"/>
          <w:szCs w:val="24"/>
        </w:rPr>
        <w:t>SETENTA Y SEIS</w:t>
      </w:r>
      <w:r>
        <w:rPr>
          <w:rFonts w:ascii="Arial" w:eastAsia="Arial" w:hAnsi="Arial" w:cs="Arial"/>
          <w:color w:val="000000"/>
          <w:sz w:val="24"/>
          <w:szCs w:val="24"/>
        </w:rPr>
        <w:t xml:space="preserve"> </w:t>
      </w:r>
      <w:r>
        <w:rPr>
          <w:rFonts w:ascii="Arial" w:eastAsia="Arial" w:hAnsi="Arial" w:cs="Arial"/>
          <w:sz w:val="24"/>
          <w:szCs w:val="24"/>
        </w:rPr>
        <w:t xml:space="preserve">                </w:t>
      </w:r>
      <w:r>
        <w:rPr>
          <w:rFonts w:ascii="Arial" w:eastAsia="Arial" w:hAnsi="Arial" w:cs="Arial"/>
          <w:color w:val="000000"/>
          <w:sz w:val="24"/>
          <w:szCs w:val="24"/>
        </w:rPr>
        <w:t xml:space="preserve">              (76).-</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IV: Módulos: </w:t>
      </w:r>
      <w:r>
        <w:rPr>
          <w:rFonts w:ascii="Arial" w:eastAsia="Arial" w:hAnsi="Arial" w:cs="Arial"/>
          <w:sz w:val="24"/>
          <w:szCs w:val="24"/>
        </w:rPr>
        <w:t xml:space="preserve">CIEN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color w:val="000000"/>
          <w:sz w:val="24"/>
          <w:szCs w:val="24"/>
        </w:rPr>
        <w:t xml:space="preserve">      (100).-</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En todos los casos el Poder Ejecutivo estará facultado para reglamentar cada una de las Categorías en relación a la actividad que corresponda.</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Fíjense los siguientes importes fijos a abonar por este tributo, para los rubros que quedan excluidos del régimen general del Artículo precedente:</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 Clínica Médica:</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Sin internación                                                                                  104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hasta 15 habitaciones                                        244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Con internación de más de 15 y hasta 25 habitaciones                   426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más de 25 habitaciones                            </w:t>
      </w:r>
      <w:r>
        <w:rPr>
          <w:rFonts w:ascii="Arial" w:eastAsia="Arial" w:hAnsi="Arial" w:cs="Arial"/>
          <w:sz w:val="24"/>
          <w:szCs w:val="24"/>
        </w:rPr>
        <w:t xml:space="preserve">  </w:t>
      </w:r>
      <w:r>
        <w:rPr>
          <w:rFonts w:ascii="Arial" w:eastAsia="Arial" w:hAnsi="Arial" w:cs="Arial"/>
          <w:color w:val="000000"/>
          <w:sz w:val="24"/>
          <w:szCs w:val="24"/>
        </w:rPr>
        <w:t xml:space="preserve">       700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b-2) Consultorio Médico:</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de</w:t>
      </w:r>
      <w:proofErr w:type="gramEnd"/>
      <w:r>
        <w:rPr>
          <w:rFonts w:ascii="Arial" w:eastAsia="Arial" w:hAnsi="Arial" w:cs="Arial"/>
          <w:color w:val="000000"/>
          <w:sz w:val="24"/>
          <w:szCs w:val="24"/>
        </w:rPr>
        <w:t xml:space="preserve"> un 1 profesional:                                                                           24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1 y hasta 3 profesionales:                                                     66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3 y hasta 5 profesionales:                                                     76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5 y hasta 10 profesionales:                                                   150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10 y hasta 15 profesionales:                                                 186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15 y hasta 20 profesionales:                                                 230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20 y hasta 30 profesionales:                                                 270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más</w:t>
      </w:r>
      <w:proofErr w:type="gramEnd"/>
      <w:r>
        <w:rPr>
          <w:rFonts w:ascii="Arial" w:eastAsia="Arial" w:hAnsi="Arial" w:cs="Arial"/>
          <w:color w:val="000000"/>
          <w:sz w:val="24"/>
          <w:szCs w:val="24"/>
        </w:rPr>
        <w:t xml:space="preserve"> de 30 profesionales:                                                                  330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b-</w:t>
      </w:r>
      <w:proofErr w:type="gramEnd"/>
      <w:r>
        <w:rPr>
          <w:rFonts w:ascii="Arial" w:eastAsia="Arial" w:hAnsi="Arial" w:cs="Arial"/>
          <w:color w:val="000000"/>
          <w:sz w:val="24"/>
          <w:szCs w:val="24"/>
        </w:rPr>
        <w:t>3) Banco y Entidad Financiera                                                     3700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b-4) Entidades de crédito y Entidades de crédito para consumo</w:t>
      </w:r>
      <w:r>
        <w:rPr>
          <w:rFonts w:ascii="Arial" w:eastAsia="Arial" w:hAnsi="Arial" w:cs="Arial"/>
          <w:sz w:val="24"/>
          <w:szCs w:val="24"/>
        </w:rPr>
        <w:t xml:space="preserve">    </w:t>
      </w:r>
      <w:r>
        <w:rPr>
          <w:rFonts w:ascii="Arial" w:eastAsia="Arial" w:hAnsi="Arial" w:cs="Arial"/>
          <w:color w:val="000000"/>
          <w:sz w:val="24"/>
          <w:szCs w:val="24"/>
        </w:rPr>
        <w:t>1120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b-</w:t>
      </w:r>
      <w:proofErr w:type="gramEnd"/>
      <w:r>
        <w:rPr>
          <w:rFonts w:ascii="Arial" w:eastAsia="Arial" w:hAnsi="Arial" w:cs="Arial"/>
          <w:color w:val="000000"/>
          <w:sz w:val="24"/>
          <w:szCs w:val="24"/>
        </w:rPr>
        <w:t xml:space="preserve">5) Depósito y despacho de Combustible                                  </w:t>
      </w:r>
      <w:r>
        <w:rPr>
          <w:rFonts w:ascii="Arial" w:eastAsia="Arial" w:hAnsi="Arial" w:cs="Arial"/>
          <w:sz w:val="24"/>
          <w:szCs w:val="24"/>
        </w:rPr>
        <w:t xml:space="preserve">     </w:t>
      </w:r>
      <w:r>
        <w:rPr>
          <w:rFonts w:ascii="Arial" w:eastAsia="Arial" w:hAnsi="Arial" w:cs="Arial"/>
          <w:color w:val="000000"/>
          <w:sz w:val="24"/>
          <w:szCs w:val="24"/>
        </w:rPr>
        <w:t>310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b-6) A.R.T. o similares                                                                  </w:t>
      </w:r>
      <w:r>
        <w:rPr>
          <w:rFonts w:ascii="Arial" w:eastAsia="Arial" w:hAnsi="Arial" w:cs="Arial"/>
          <w:sz w:val="24"/>
          <w:szCs w:val="24"/>
        </w:rPr>
        <w:t xml:space="preserve">  </w:t>
      </w:r>
      <w:r>
        <w:rPr>
          <w:rFonts w:ascii="Arial" w:eastAsia="Arial" w:hAnsi="Arial" w:cs="Arial"/>
          <w:color w:val="000000"/>
          <w:sz w:val="24"/>
          <w:szCs w:val="24"/>
        </w:rPr>
        <w:t xml:space="preserve">921,5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b-</w:t>
      </w:r>
      <w:proofErr w:type="gramEnd"/>
      <w:r>
        <w:rPr>
          <w:rFonts w:ascii="Arial" w:eastAsia="Arial" w:hAnsi="Arial" w:cs="Arial"/>
          <w:color w:val="000000"/>
          <w:sz w:val="24"/>
          <w:szCs w:val="24"/>
        </w:rPr>
        <w:t xml:space="preserve">7) Casinos y/o similares                                                           </w:t>
      </w:r>
      <w:r>
        <w:rPr>
          <w:rFonts w:ascii="Arial" w:eastAsia="Arial" w:hAnsi="Arial" w:cs="Arial"/>
          <w:sz w:val="24"/>
          <w:szCs w:val="24"/>
        </w:rPr>
        <w:t xml:space="preserve"> </w:t>
      </w:r>
      <w:r>
        <w:rPr>
          <w:rFonts w:ascii="Arial" w:eastAsia="Arial" w:hAnsi="Arial" w:cs="Arial"/>
          <w:color w:val="000000"/>
          <w:sz w:val="24"/>
          <w:szCs w:val="24"/>
        </w:rPr>
        <w:t xml:space="preserve">   6840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b-</w:t>
      </w:r>
      <w:proofErr w:type="gramEnd"/>
      <w:r>
        <w:rPr>
          <w:rFonts w:ascii="Arial" w:eastAsia="Arial" w:hAnsi="Arial" w:cs="Arial"/>
          <w:color w:val="000000"/>
          <w:sz w:val="24"/>
          <w:szCs w:val="24"/>
        </w:rPr>
        <w:t xml:space="preserve">8) </w:t>
      </w:r>
      <w:proofErr w:type="spellStart"/>
      <w:r>
        <w:rPr>
          <w:rFonts w:ascii="Arial" w:eastAsia="Arial" w:hAnsi="Arial" w:cs="Arial"/>
          <w:color w:val="000000"/>
          <w:sz w:val="24"/>
          <w:szCs w:val="24"/>
        </w:rPr>
        <w:t>Minibanco</w:t>
      </w:r>
      <w:proofErr w:type="spellEnd"/>
      <w:r>
        <w:rPr>
          <w:rFonts w:ascii="Arial" w:eastAsia="Arial" w:hAnsi="Arial" w:cs="Arial"/>
          <w:color w:val="000000"/>
          <w:sz w:val="24"/>
          <w:szCs w:val="24"/>
        </w:rPr>
        <w:t xml:space="preserve"> o Sucursal (Hasta 100 mts2)                                  1850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b-9) Sala de velatorio por cada una                                                  190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b-10) Estación de servicio                                                                 340 Módulos.- </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color w:val="000000"/>
          <w:sz w:val="24"/>
          <w:szCs w:val="24"/>
        </w:rPr>
        <w:t xml:space="preserve">b-11) Cajero automático (cada uno)                               </w:t>
      </w:r>
      <w:r>
        <w:rPr>
          <w:rFonts w:ascii="Arial" w:eastAsia="Arial" w:hAnsi="Arial" w:cs="Arial"/>
          <w:sz w:val="24"/>
          <w:szCs w:val="24"/>
        </w:rPr>
        <w:t xml:space="preserve">                   </w:t>
      </w:r>
      <w:r>
        <w:rPr>
          <w:rFonts w:ascii="Arial" w:eastAsia="Arial" w:hAnsi="Arial" w:cs="Arial"/>
          <w:color w:val="000000"/>
          <w:sz w:val="24"/>
          <w:szCs w:val="24"/>
        </w:rPr>
        <w:t>256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Los cajeros automáticos ubicados fuera de los Bancos quedan exentos del presente gravamen.</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b-12) Estudio de televisión/Emisora de televisión                              520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b-13) Oficina comercializadora de señal de Televisión (por cable, satelital o similares)                                                                                          1034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b-14) Emisora de radio                                                                      110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b-15) Supermercado e hipermercado (mayorista o minorista):</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Hasta 1.000 m2                                                                            </w:t>
      </w:r>
      <w:r>
        <w:rPr>
          <w:rFonts w:ascii="Arial" w:eastAsia="Arial" w:hAnsi="Arial" w:cs="Arial"/>
          <w:sz w:val="24"/>
          <w:szCs w:val="24"/>
        </w:rPr>
        <w:t xml:space="preserve">  </w:t>
      </w:r>
      <w:r>
        <w:rPr>
          <w:rFonts w:ascii="Arial" w:eastAsia="Arial" w:hAnsi="Arial" w:cs="Arial"/>
          <w:color w:val="000000"/>
          <w:sz w:val="24"/>
          <w:szCs w:val="24"/>
        </w:rPr>
        <w:t xml:space="preserve">   230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1.000 m2 y hasta 2.000 m2                                               </w:t>
      </w:r>
      <w:r>
        <w:rPr>
          <w:rFonts w:ascii="Arial" w:eastAsia="Arial" w:hAnsi="Arial" w:cs="Arial"/>
          <w:sz w:val="24"/>
          <w:szCs w:val="24"/>
        </w:rPr>
        <w:t xml:space="preserve"> </w:t>
      </w:r>
      <w:r>
        <w:rPr>
          <w:rFonts w:ascii="Arial" w:eastAsia="Arial" w:hAnsi="Arial" w:cs="Arial"/>
          <w:color w:val="000000"/>
          <w:sz w:val="24"/>
          <w:szCs w:val="24"/>
        </w:rPr>
        <w:t xml:space="preserve">  360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2.000 m2                                                                            </w:t>
      </w:r>
      <w:r>
        <w:rPr>
          <w:rFonts w:ascii="Arial" w:eastAsia="Arial" w:hAnsi="Arial" w:cs="Arial"/>
          <w:sz w:val="24"/>
          <w:szCs w:val="24"/>
        </w:rPr>
        <w:t xml:space="preserve"> </w:t>
      </w:r>
      <w:r>
        <w:rPr>
          <w:rFonts w:ascii="Arial" w:eastAsia="Arial" w:hAnsi="Arial" w:cs="Arial"/>
          <w:color w:val="000000"/>
          <w:sz w:val="24"/>
          <w:szCs w:val="24"/>
        </w:rPr>
        <w:t xml:space="preserve">  600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b-16) Oficina de empresas prestadoras de telefonía celular           </w:t>
      </w:r>
      <w:r>
        <w:rPr>
          <w:rFonts w:ascii="Arial" w:eastAsia="Arial" w:hAnsi="Arial" w:cs="Arial"/>
          <w:sz w:val="24"/>
          <w:szCs w:val="24"/>
        </w:rPr>
        <w:t xml:space="preserve">  </w:t>
      </w:r>
      <w:r>
        <w:rPr>
          <w:rFonts w:ascii="Arial" w:eastAsia="Arial" w:hAnsi="Arial" w:cs="Arial"/>
          <w:color w:val="000000"/>
          <w:sz w:val="24"/>
          <w:szCs w:val="24"/>
        </w:rPr>
        <w:t>210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b-17) Empresa prestadora de servicios de cobranzas para terceros: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 Por caja                                                                                        </w:t>
      </w:r>
      <w:r>
        <w:rPr>
          <w:rFonts w:ascii="Arial" w:eastAsia="Arial" w:hAnsi="Arial" w:cs="Arial"/>
          <w:sz w:val="24"/>
          <w:szCs w:val="24"/>
        </w:rPr>
        <w:t xml:space="preserve"> </w:t>
      </w:r>
      <w:r>
        <w:rPr>
          <w:rFonts w:ascii="Arial" w:eastAsia="Arial" w:hAnsi="Arial" w:cs="Arial"/>
          <w:color w:val="000000"/>
          <w:sz w:val="24"/>
          <w:szCs w:val="24"/>
        </w:rPr>
        <w:t>36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2) Por caja instalada en supermercados y/o hipermercados, afectada al cobro                               16,2 Módulos.-</w:t>
      </w:r>
    </w:p>
    <w:p w:rsidR="002A1F10" w:rsidRDefault="002A1F10" w:rsidP="002A1F10">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b-18) Empresa de servicios públicos privatizados                          1270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b-19) Pesqueras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Hasta 1000 mts</w:t>
      </w:r>
      <w:r>
        <w:rPr>
          <w:rFonts w:ascii="Arial" w:eastAsia="Arial" w:hAnsi="Arial" w:cs="Arial"/>
          <w:color w:val="000000"/>
          <w:sz w:val="24"/>
          <w:szCs w:val="24"/>
          <w:vertAlign w:val="superscript"/>
        </w:rPr>
        <w:t xml:space="preserve">2                                                                                                                       </w:t>
      </w:r>
      <w:r>
        <w:rPr>
          <w:rFonts w:ascii="Arial" w:eastAsia="Arial" w:hAnsi="Arial" w:cs="Arial"/>
          <w:sz w:val="24"/>
          <w:szCs w:val="24"/>
          <w:vertAlign w:val="superscript"/>
        </w:rPr>
        <w:t xml:space="preserve"> </w:t>
      </w:r>
      <w:r>
        <w:rPr>
          <w:rFonts w:ascii="Arial" w:eastAsia="Arial" w:hAnsi="Arial" w:cs="Arial"/>
          <w:color w:val="000000"/>
          <w:sz w:val="24"/>
          <w:szCs w:val="24"/>
          <w:vertAlign w:val="superscript"/>
        </w:rPr>
        <w:t xml:space="preserve">        </w:t>
      </w:r>
      <w:r>
        <w:rPr>
          <w:rFonts w:ascii="Arial" w:eastAsia="Arial" w:hAnsi="Arial" w:cs="Arial"/>
          <w:color w:val="000000"/>
          <w:sz w:val="24"/>
          <w:szCs w:val="24"/>
        </w:rPr>
        <w:t>570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Más de 1000 mts</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780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Más de 3000 mts</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980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b-20) Natatorio y Pileta                                                                     180 Módulos.-</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b-21) Residencia para la Tercera Edad/Geriátrico:</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Solo atención de día                                                                         104 Módulos.-  </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atención día y noche de hasta 15 habitaciones                        260 Módulos.- </w:t>
      </w:r>
    </w:p>
    <w:p w:rsidR="002A1F10" w:rsidRDefault="002A1F10" w:rsidP="002A1F10">
      <w:pPr>
        <w:tabs>
          <w:tab w:val="left" w:pos="1701"/>
        </w:tabs>
        <w:spacing w:after="0" w:line="360" w:lineRule="auto"/>
        <w:jc w:val="both"/>
        <w:rPr>
          <w:rFonts w:ascii="Arial" w:eastAsia="Arial" w:hAnsi="Arial" w:cs="Arial"/>
          <w:color w:val="FF0000"/>
          <w:sz w:val="24"/>
          <w:szCs w:val="24"/>
          <w:highlight w:val="cyan"/>
        </w:rPr>
      </w:pPr>
      <w:r>
        <w:rPr>
          <w:rFonts w:ascii="Arial" w:eastAsia="Arial" w:hAnsi="Arial" w:cs="Arial"/>
          <w:color w:val="000000"/>
          <w:sz w:val="24"/>
          <w:szCs w:val="24"/>
        </w:rPr>
        <w:t xml:space="preserve">Con atención día y noche más de 15 habitaciones                       </w:t>
      </w:r>
      <w:r>
        <w:rPr>
          <w:rFonts w:ascii="Arial" w:eastAsia="Arial" w:hAnsi="Arial" w:cs="Arial"/>
          <w:sz w:val="24"/>
          <w:szCs w:val="24"/>
        </w:rPr>
        <w:t xml:space="preserve">  </w:t>
      </w:r>
      <w:r>
        <w:rPr>
          <w:rFonts w:ascii="Arial" w:eastAsia="Arial" w:hAnsi="Arial" w:cs="Arial"/>
          <w:color w:val="000000"/>
          <w:sz w:val="24"/>
          <w:szCs w:val="24"/>
        </w:rPr>
        <w:t xml:space="preserve"> 430 Módulos.-</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w:t>
      </w:r>
      <w:r>
        <w:rPr>
          <w:rFonts w:ascii="Arial" w:eastAsia="Arial" w:hAnsi="Arial" w:cs="Arial"/>
          <w:sz w:val="24"/>
          <w:szCs w:val="24"/>
        </w:rPr>
        <w:t>Cuando se realicen servicios personales y/o profesionales u oficios, sin la necesidad de poseer un espacio físico, no contarán con una habilitación comercial, pero es de carácter obligatorio su inscripción en Ingresos Brutos.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sz w:val="24"/>
          <w:szCs w:val="24"/>
        </w:rPr>
        <w:t>Toda actividad comercial que no se encuentre establecida en la presente Ordenanza, el Poder Ejecutivo Municipal será quien encuadre el rubro por analogía.</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Aquellas actividades que más adelante se detallan tendrán su correspondiente habilitación comercial y abonarán según la categoría que le corresponda:</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Empresas constructoras.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Marítimas – </w:t>
      </w:r>
      <w:proofErr w:type="spellStart"/>
      <w:r>
        <w:rPr>
          <w:rFonts w:ascii="Arial" w:eastAsia="Arial" w:hAnsi="Arial" w:cs="Arial"/>
          <w:color w:val="000000"/>
          <w:sz w:val="24"/>
          <w:szCs w:val="24"/>
        </w:rPr>
        <w:t>Estibajes</w:t>
      </w:r>
      <w:proofErr w:type="spellEnd"/>
      <w:r>
        <w:rPr>
          <w:rFonts w:ascii="Arial" w:eastAsia="Arial" w:hAnsi="Arial" w:cs="Arial"/>
          <w:color w:val="000000"/>
          <w:sz w:val="24"/>
          <w:szCs w:val="24"/>
        </w:rPr>
        <w:t>.</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Transportes.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Servicios de Catering.</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color w:val="000000"/>
          <w:sz w:val="24"/>
          <w:szCs w:val="24"/>
        </w:rPr>
        <w:t>- Eventos Promocionales.</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Cuando corresponda realizar una modificación de la habilitación:</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d1) por cambio de domicilio, sin variación de rubros, solamente deberá abonar el equivalente al Veinticinco por Ciento (25%) del valor anual del derecho de habilitación.</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d2) por cambio de domicilio con variación de rubro, deberá abonar lo establecido en el Inciso d1), más el Veinticinco por Ciento (25%) de cada rubro agregado, según la categoría de los mismos.</w:t>
      </w:r>
    </w:p>
    <w:p w:rsidR="002A1F10" w:rsidRDefault="002A1F10" w:rsidP="002A1F10">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d3) por cambio de razón comercial o social, deberá abonar el equivalente al Veinticinco por Ciento (25%) del valor anual del derecho de habilitación.</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El canon de derecho de habilitación estará estipulado según la categoría de cada rubro principal desarrollado; más el importe por cada anexo, el que tendrá un valor del Veinte por Ciento (20%) de categoría.-</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Cuando la habilitación se solicite dentro del segundo semestre del año abonará el Cincuenta por Ciento (50%) del presente derecho.-</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g) </w:t>
      </w:r>
      <w:r>
        <w:rPr>
          <w:rFonts w:ascii="Arial" w:eastAsia="Arial" w:hAnsi="Arial" w:cs="Arial"/>
          <w:color w:val="000000"/>
          <w:sz w:val="24"/>
          <w:szCs w:val="24"/>
        </w:rPr>
        <w:t>Aquellos comercios que soliciten la baja antes del primer semestre abonarán el Cincuenta por Ciento (50%) del presente derecho.-</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Cuando la actividad comercial se desarrolle durante la temporada veraniega únicamente (01/12 al 31/03) abonarán el siguiente derecho:</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 Habilitaciones por temporada de hasta 50 mts2         </w:t>
      </w:r>
      <w:r>
        <w:rPr>
          <w:rFonts w:ascii="Arial" w:eastAsia="Arial" w:hAnsi="Arial" w:cs="Arial"/>
          <w:sz w:val="24"/>
          <w:szCs w:val="24"/>
        </w:rPr>
        <w:t xml:space="preserve"> </w:t>
      </w:r>
      <w:r>
        <w:rPr>
          <w:rFonts w:ascii="Arial" w:eastAsia="Arial" w:hAnsi="Arial" w:cs="Arial"/>
          <w:color w:val="000000"/>
          <w:sz w:val="24"/>
          <w:szCs w:val="24"/>
        </w:rPr>
        <w:t>144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 Habilitaciones por temporada de 51 a 100 mts2          200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 Habilitaciones por temporada mayor a 100 mts2         340 Módulos.-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No se otorgarán permisos ni habilitaciones establecidas en el presente Capítulo si no han registrado su inscripción como contribuyente al Impuesto sobre los Ingresos Brutos.</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extensión de duplicados, triplicados, etc. de certificados de Habilitación Comercial, el Quince por Ciento (15%) del valor del canon.-</w:t>
      </w:r>
    </w:p>
    <w:p w:rsidR="002A1F10" w:rsidRDefault="002A1F10" w:rsidP="002A1F10">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Si el interesado desiste de la Habilitación Comercial no se reintegrarán los importes abonados.-</w:t>
      </w:r>
    </w:p>
    <w:p w:rsidR="002A1F10" w:rsidRDefault="002A1F10" w:rsidP="002A1F10">
      <w:pPr>
        <w:tabs>
          <w:tab w:val="left" w:pos="1701"/>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k)</w:t>
      </w:r>
      <w:r>
        <w:rPr>
          <w:rFonts w:ascii="Arial" w:eastAsia="Arial" w:hAnsi="Arial" w:cs="Arial"/>
          <w:color w:val="000000"/>
          <w:sz w:val="24"/>
          <w:szCs w:val="24"/>
        </w:rPr>
        <w:t xml:space="preserve"> Si se constatara que un comercio fue habilitado en forma anual y sólo ejerció actividad comercial en las fechas estipuladas en el Inciso h) se aplicará una multa equivalente al valor de Dos (2) Módulos Municipales por haber omitido la habilitación temporaria.-</w:t>
      </w:r>
    </w:p>
    <w:p w:rsidR="002A1F10" w:rsidRDefault="002A1F10" w:rsidP="002A1F10">
      <w:pPr>
        <w:spacing w:after="0"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SANCIONES:</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falta del Derecho, habilitará a este Municipio a aplicar la siguiente escala de multas:</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falta………………El pago del 50% del Derecho anual que corresponda.-</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Segunda falta……………El pago del 100% del Derecho anual que corresponda, las cuotas omitidas, más la clausura del local comercial por Cuarenta y Ocho (48) horas.-</w:t>
      </w:r>
    </w:p>
    <w:p w:rsidR="00B54F72"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Tercera falta…………… El pago de las cuotas omitidas, una multa equivalente al valor de Dos (2) Módulos Municipales y clausura definitiva del local.-”</w:t>
      </w:r>
    </w:p>
    <w:p w:rsidR="00B54F72" w:rsidRDefault="00B54F72" w:rsidP="00B54F72">
      <w:pPr>
        <w:tabs>
          <w:tab w:val="left" w:pos="1701"/>
        </w:tabs>
        <w:spacing w:after="0" w:line="360" w:lineRule="auto"/>
        <w:jc w:val="center"/>
        <w:rPr>
          <w:rFonts w:ascii="Arial" w:eastAsia="Arial" w:hAnsi="Arial" w:cs="Arial"/>
          <w:b/>
          <w:sz w:val="24"/>
          <w:szCs w:val="24"/>
          <w:u w:val="single"/>
        </w:rPr>
      </w:pPr>
      <w:r w:rsidRPr="00B54F72">
        <w:rPr>
          <w:rFonts w:ascii="Arial" w:eastAsia="Arial" w:hAnsi="Arial" w:cs="Arial"/>
          <w:b/>
          <w:sz w:val="24"/>
          <w:szCs w:val="24"/>
          <w:u w:val="single"/>
        </w:rPr>
        <w:t>CAPÍTULO</w:t>
      </w:r>
      <w:r>
        <w:rPr>
          <w:rFonts w:ascii="Arial" w:eastAsia="Arial" w:hAnsi="Arial" w:cs="Arial"/>
          <w:b/>
          <w:sz w:val="24"/>
          <w:szCs w:val="24"/>
          <w:u w:val="single"/>
        </w:rPr>
        <w:t xml:space="preserve"> VIII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POR INSPECCIÓN DE SEGURIDAD E HIGIENE</w:t>
      </w:r>
    </w:p>
    <w:p w:rsidR="002A1F10" w:rsidRPr="00A30EE3" w:rsidRDefault="002A1F10" w:rsidP="002A1F10">
      <w:pPr>
        <w:tabs>
          <w:tab w:val="left" w:pos="1701"/>
        </w:tabs>
        <w:spacing w:after="0" w:line="360" w:lineRule="auto"/>
        <w:jc w:val="both"/>
        <w:rPr>
          <w:rFonts w:ascii="Arial" w:hAnsi="Arial" w:cs="Arial"/>
          <w:color w:val="000000" w:themeColor="text1"/>
          <w:sz w:val="24"/>
          <w:szCs w:val="24"/>
        </w:rPr>
      </w:pPr>
      <w:r w:rsidRPr="0043228C">
        <w:rPr>
          <w:rFonts w:ascii="Arial" w:hAnsi="Arial" w:cs="Arial"/>
          <w:color w:val="000000" w:themeColor="text1"/>
          <w:sz w:val="24"/>
          <w:szCs w:val="24"/>
        </w:rPr>
        <w:t>“</w:t>
      </w:r>
      <w:r w:rsidRPr="0043228C">
        <w:rPr>
          <w:rFonts w:ascii="Arial" w:hAnsi="Arial" w:cs="Arial"/>
          <w:b/>
          <w:bCs/>
          <w:color w:val="000000" w:themeColor="text1"/>
          <w:sz w:val="24"/>
          <w:szCs w:val="24"/>
          <w:u w:val="single"/>
        </w:rPr>
        <w:t>Artículo 19.-</w:t>
      </w:r>
      <w:r w:rsidRPr="0043228C">
        <w:rPr>
          <w:rFonts w:ascii="Arial" w:hAnsi="Arial" w:cs="Arial"/>
          <w:color w:val="000000" w:themeColor="text1"/>
          <w:sz w:val="24"/>
          <w:szCs w:val="24"/>
        </w:rPr>
        <w:t xml:space="preserve"> </w:t>
      </w:r>
      <w:r>
        <w:rPr>
          <w:rFonts w:ascii="Arial" w:hAnsi="Arial" w:cs="Arial"/>
          <w:sz w:val="24"/>
          <w:szCs w:val="24"/>
        </w:rPr>
        <w:t xml:space="preserve">A los efectos de la Tasa establecida en el Título V, Artículo 177º del </w:t>
      </w:r>
      <w:r>
        <w:rPr>
          <w:rFonts w:ascii="Arial" w:hAnsi="Arial" w:cs="Arial"/>
          <w:sz w:val="24"/>
          <w:szCs w:val="24"/>
        </w:rPr>
        <w:br/>
        <w:t xml:space="preserve">                       Código Fiscal Municipal fíjense los siguientes valores:</w:t>
      </w:r>
    </w:p>
    <w:p w:rsidR="002A1F10" w:rsidRDefault="002A1F10" w:rsidP="00BC33D2">
      <w:pPr>
        <w:numPr>
          <w:ilvl w:val="0"/>
          <w:numId w:val="21"/>
        </w:numPr>
        <w:spacing w:after="0" w:line="360" w:lineRule="auto"/>
        <w:ind w:left="426"/>
        <w:jc w:val="both"/>
        <w:rPr>
          <w:rFonts w:ascii="Arial" w:hAnsi="Arial" w:cs="Arial"/>
          <w:color w:val="000000"/>
          <w:sz w:val="24"/>
          <w:szCs w:val="24"/>
        </w:rPr>
      </w:pPr>
      <w:r>
        <w:rPr>
          <w:rFonts w:ascii="Arial" w:hAnsi="Arial" w:cs="Arial"/>
          <w:color w:val="000000"/>
          <w:sz w:val="24"/>
          <w:szCs w:val="24"/>
        </w:rPr>
        <w:lastRenderedPageBreak/>
        <w:t>Abonarán una alícuota del Dos por Ciento (2,0%) mensual, de acuerdo con lo especificado en el Artículo 185º, todas las actividades, siempre que superen el mínimo anual fraccionado en mes de las detalladas en el Inciso c) del presente Artículo, quienes se encuentren dentro del Convenio Multilateral.</w:t>
      </w:r>
    </w:p>
    <w:p w:rsidR="002A1F10" w:rsidRDefault="002A1F10" w:rsidP="002A1F10">
      <w:pPr>
        <w:keepNext/>
        <w:spacing w:after="0" w:line="360" w:lineRule="auto"/>
        <w:jc w:val="both"/>
        <w:rPr>
          <w:rFonts w:ascii="Arial" w:hAnsi="Arial" w:cs="Arial"/>
          <w:sz w:val="24"/>
          <w:szCs w:val="24"/>
        </w:rPr>
      </w:pPr>
      <w:r>
        <w:rPr>
          <w:rFonts w:ascii="Arial" w:hAnsi="Arial" w:cs="Arial"/>
          <w:sz w:val="24"/>
          <w:szCs w:val="24"/>
        </w:rPr>
        <w:t>Asimismo, se establece un monto mínimo a abonar en relación al Artículo anterior, según a la categoría otorgada por la Habilitación Comercial, dicho Artículo no se aplica al Inciso c) del presente Artículo:</w:t>
      </w:r>
    </w:p>
    <w:p w:rsidR="002A1F10" w:rsidRDefault="002A1F10" w:rsidP="002A1F10">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Pr="002E314A">
        <w:rPr>
          <w:rFonts w:ascii="Arial" w:eastAsia="Times New Roman" w:hAnsi="Arial" w:cs="Arial"/>
          <w:sz w:val="24"/>
          <w:szCs w:val="14"/>
        </w:rPr>
        <w:t xml:space="preserve"> </w:t>
      </w:r>
      <w:r>
        <w:rPr>
          <w:rFonts w:ascii="Arial" w:eastAsia="Arial" w:hAnsi="Arial" w:cs="Arial"/>
          <w:sz w:val="24"/>
          <w:szCs w:val="24"/>
        </w:rPr>
        <w:t>Categoría I: 10,8 Módulos.</w:t>
      </w:r>
    </w:p>
    <w:p w:rsidR="002A1F10" w:rsidRDefault="002A1F10" w:rsidP="002A1F10">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Pr>
          <w:rFonts w:ascii="Arial" w:eastAsia="Times New Roman" w:hAnsi="Arial" w:cs="Arial"/>
          <w:sz w:val="24"/>
          <w:szCs w:val="14"/>
        </w:rPr>
        <w:t xml:space="preserve"> </w:t>
      </w:r>
      <w:r>
        <w:rPr>
          <w:rFonts w:ascii="Arial" w:eastAsia="Arial" w:hAnsi="Arial" w:cs="Arial"/>
          <w:sz w:val="24"/>
          <w:szCs w:val="24"/>
        </w:rPr>
        <w:t>Categoría II: 16,2 Módulos.</w:t>
      </w:r>
    </w:p>
    <w:p w:rsidR="002A1F10" w:rsidRDefault="002A1F10" w:rsidP="002A1F10">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Pr="002E314A">
        <w:rPr>
          <w:rFonts w:ascii="Arial" w:eastAsia="Times New Roman" w:hAnsi="Arial" w:cs="Arial"/>
          <w:sz w:val="24"/>
          <w:szCs w:val="14"/>
        </w:rPr>
        <w:t xml:space="preserve"> </w:t>
      </w:r>
      <w:r>
        <w:rPr>
          <w:rFonts w:ascii="Arial" w:eastAsia="Arial" w:hAnsi="Arial" w:cs="Arial"/>
          <w:sz w:val="24"/>
          <w:szCs w:val="24"/>
        </w:rPr>
        <w:t>Categoría III: 24,3 Módulos.</w:t>
      </w:r>
    </w:p>
    <w:p w:rsidR="002A1F10" w:rsidRDefault="002A1F10" w:rsidP="002A1F10">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Pr>
          <w:rFonts w:ascii="Arial" w:eastAsia="Times New Roman" w:hAnsi="Arial" w:cs="Arial"/>
          <w:sz w:val="24"/>
          <w:szCs w:val="14"/>
        </w:rPr>
        <w:t xml:space="preserve"> </w:t>
      </w:r>
      <w:r>
        <w:rPr>
          <w:rFonts w:ascii="Arial" w:eastAsia="Arial" w:hAnsi="Arial" w:cs="Arial"/>
          <w:sz w:val="24"/>
          <w:szCs w:val="24"/>
        </w:rPr>
        <w:t>Categoría IV: 32,4 Módulos.</w:t>
      </w:r>
    </w:p>
    <w:p w:rsidR="002A1F10" w:rsidRDefault="002A1F10" w:rsidP="002A1F10">
      <w:pPr>
        <w:spacing w:after="0" w:line="360" w:lineRule="auto"/>
        <w:ind w:left="426" w:hanging="356"/>
        <w:jc w:val="both"/>
        <w:rPr>
          <w:rFonts w:ascii="Arial" w:eastAsia="Arial" w:hAnsi="Arial" w:cs="Arial"/>
          <w:sz w:val="24"/>
          <w:szCs w:val="24"/>
        </w:rPr>
      </w:pPr>
      <w:r>
        <w:rPr>
          <w:rFonts w:ascii="Arial" w:eastAsia="Arial" w:hAnsi="Arial" w:cs="Arial"/>
          <w:sz w:val="24"/>
          <w:szCs w:val="24"/>
        </w:rPr>
        <w:t>b) De acuerdo con lo especificado en el Artículo 179° del Código Fiscal Municipal quienes, por su actividad comercial, industrial, de servicios, construcción y otras alcanzadas por esta Tasa, abonarán una alícuota de acuerdo a la categoría otorgada por la Dirección de Comercio e Industria:</w:t>
      </w:r>
    </w:p>
    <w:p w:rsidR="002A1F10" w:rsidRDefault="002A1F10" w:rsidP="002A1F10">
      <w:pPr>
        <w:spacing w:after="0" w:line="360" w:lineRule="auto"/>
        <w:ind w:left="640"/>
        <w:jc w:val="both"/>
        <w:rPr>
          <w:rFonts w:ascii="Arial" w:eastAsia="Arial" w:hAnsi="Arial" w:cs="Arial"/>
          <w:sz w:val="24"/>
          <w:szCs w:val="24"/>
        </w:rPr>
      </w:pPr>
      <w:r>
        <w:rPr>
          <w:rFonts w:ascii="Arial" w:eastAsia="Arial" w:hAnsi="Arial" w:cs="Arial"/>
          <w:sz w:val="24"/>
          <w:szCs w:val="24"/>
        </w:rPr>
        <w:t>- Categoría I: alícuota 0.50%.</w:t>
      </w:r>
    </w:p>
    <w:p w:rsidR="002A1F10" w:rsidRDefault="002A1F10" w:rsidP="002A1F10">
      <w:pPr>
        <w:spacing w:after="0" w:line="360" w:lineRule="auto"/>
        <w:ind w:left="640"/>
        <w:jc w:val="both"/>
        <w:rPr>
          <w:rFonts w:ascii="Arial" w:eastAsia="Arial" w:hAnsi="Arial" w:cs="Arial"/>
          <w:sz w:val="24"/>
          <w:szCs w:val="24"/>
        </w:rPr>
      </w:pPr>
      <w:r>
        <w:rPr>
          <w:rFonts w:ascii="Arial" w:eastAsia="Arial" w:hAnsi="Arial" w:cs="Arial"/>
          <w:sz w:val="24"/>
          <w:szCs w:val="24"/>
        </w:rPr>
        <w:t>- Categoría II: alícuota 0.80%.</w:t>
      </w:r>
    </w:p>
    <w:p w:rsidR="002A1F10" w:rsidRDefault="002A1F10" w:rsidP="002A1F10">
      <w:pPr>
        <w:spacing w:after="0" w:line="360" w:lineRule="auto"/>
        <w:ind w:left="640"/>
        <w:jc w:val="both"/>
        <w:rPr>
          <w:rFonts w:ascii="Arial" w:eastAsia="Arial" w:hAnsi="Arial" w:cs="Arial"/>
          <w:sz w:val="24"/>
          <w:szCs w:val="24"/>
        </w:rPr>
      </w:pPr>
      <w:r>
        <w:rPr>
          <w:rFonts w:ascii="Arial" w:eastAsia="Arial" w:hAnsi="Arial" w:cs="Arial"/>
          <w:sz w:val="24"/>
          <w:szCs w:val="24"/>
        </w:rPr>
        <w:t>- Categoría III: alícuota 1.20%.</w:t>
      </w:r>
    </w:p>
    <w:p w:rsidR="002A1F10" w:rsidRDefault="002A1F10" w:rsidP="002A1F10">
      <w:pPr>
        <w:spacing w:after="0" w:line="360" w:lineRule="auto"/>
        <w:ind w:left="640"/>
        <w:jc w:val="both"/>
        <w:rPr>
          <w:rFonts w:ascii="Arial" w:eastAsia="Arial" w:hAnsi="Arial" w:cs="Arial"/>
          <w:sz w:val="24"/>
          <w:szCs w:val="24"/>
        </w:rPr>
      </w:pPr>
      <w:r>
        <w:rPr>
          <w:rFonts w:ascii="Arial" w:eastAsia="Arial" w:hAnsi="Arial" w:cs="Arial"/>
          <w:sz w:val="24"/>
          <w:szCs w:val="24"/>
        </w:rPr>
        <w:t>- Categoría IV: alícuota 1.50%.</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La Tasa se abonará mensualmente aplicando la alícuota que corresponda a la facturación del mes inmediato anterior y se ingresará, cuando corresponda, junto a la liquidación del Impuesto sobre los Ingresos Brutos.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c) Abonarán un monto fijo mínimo anual:</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Bancos Módulos: 26163.</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Casinos Módulos: 35113,5.</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Casinos Electrónicos Módulos: 24786.</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Financieras Módulos: 4888,35.</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Entidades de crédito y Entidades de crédito para consumo Módulos: 4027,724.</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A.R.T. o similares dentro de Bancos o Entidades Financieras Módulos: 2616,3.</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lastRenderedPageBreak/>
        <w:t>Cajero automático C/U Módulos: 1032,75. Los cajeros que se ubiquen fuera de las instalaciones de sedes y/o sucursales, quedan exentos del pago del presente gravamen.</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Industrias de productos de la pesca según superficie de construcción por establecimiento:</w:t>
      </w:r>
    </w:p>
    <w:p w:rsidR="002A1F10" w:rsidRDefault="002A1F10" w:rsidP="002A1F10">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hasta 4.000 m</w:t>
      </w:r>
      <w:r>
        <w:rPr>
          <w:rFonts w:ascii="Arial" w:eastAsia="Arial" w:hAnsi="Arial" w:cs="Arial"/>
          <w:sz w:val="24"/>
          <w:szCs w:val="24"/>
          <w:vertAlign w:val="superscript"/>
        </w:rPr>
        <w:t>2</w:t>
      </w:r>
      <w:r>
        <w:rPr>
          <w:rFonts w:ascii="Arial" w:eastAsia="Arial" w:hAnsi="Arial" w:cs="Arial"/>
          <w:sz w:val="24"/>
          <w:szCs w:val="24"/>
        </w:rPr>
        <w:t xml:space="preserve">                    </w:t>
      </w:r>
      <w:r>
        <w:rPr>
          <w:rFonts w:ascii="Arial" w:eastAsia="Arial" w:hAnsi="Arial" w:cs="Arial"/>
          <w:sz w:val="24"/>
          <w:szCs w:val="24"/>
        </w:rPr>
        <w:tab/>
        <w:t>3,723 Módulos por m</w:t>
      </w:r>
      <w:r>
        <w:rPr>
          <w:rFonts w:ascii="Arial" w:eastAsia="Arial" w:hAnsi="Arial" w:cs="Arial"/>
          <w:sz w:val="24"/>
          <w:szCs w:val="24"/>
          <w:vertAlign w:val="superscript"/>
        </w:rPr>
        <w:t>2</w:t>
      </w:r>
    </w:p>
    <w:p w:rsidR="002A1F10" w:rsidRDefault="002A1F10" w:rsidP="002A1F10">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entre 4.001 y 5000 m</w:t>
      </w:r>
      <w:r>
        <w:rPr>
          <w:rFonts w:ascii="Arial" w:eastAsia="Arial" w:hAnsi="Arial" w:cs="Arial"/>
          <w:sz w:val="24"/>
          <w:szCs w:val="24"/>
          <w:vertAlign w:val="superscript"/>
        </w:rPr>
        <w:t xml:space="preserve">2                </w:t>
      </w:r>
      <w:r>
        <w:rPr>
          <w:rFonts w:ascii="Arial" w:eastAsia="Arial" w:hAnsi="Arial" w:cs="Arial"/>
          <w:sz w:val="24"/>
          <w:szCs w:val="24"/>
        </w:rPr>
        <w:t>3,162 Módulos por m</w:t>
      </w:r>
      <w:r>
        <w:rPr>
          <w:rFonts w:ascii="Arial" w:eastAsia="Arial" w:hAnsi="Arial" w:cs="Arial"/>
          <w:sz w:val="24"/>
          <w:szCs w:val="24"/>
          <w:vertAlign w:val="superscript"/>
        </w:rPr>
        <w:t>2</w:t>
      </w:r>
    </w:p>
    <w:p w:rsidR="002A1F10" w:rsidRDefault="002A1F10" w:rsidP="002A1F10">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con más de 5.000 m</w:t>
      </w:r>
      <w:r>
        <w:rPr>
          <w:rFonts w:ascii="Arial" w:eastAsia="Arial" w:hAnsi="Arial" w:cs="Arial"/>
          <w:sz w:val="24"/>
          <w:szCs w:val="24"/>
          <w:vertAlign w:val="superscript"/>
        </w:rPr>
        <w:t>2</w:t>
      </w:r>
      <w:r>
        <w:rPr>
          <w:rFonts w:ascii="Arial" w:eastAsia="Arial" w:hAnsi="Arial" w:cs="Arial"/>
          <w:sz w:val="24"/>
          <w:szCs w:val="24"/>
        </w:rPr>
        <w:t xml:space="preserve">.        </w:t>
      </w:r>
      <w:r>
        <w:rPr>
          <w:rFonts w:ascii="Arial" w:eastAsia="Arial" w:hAnsi="Arial" w:cs="Arial"/>
          <w:sz w:val="24"/>
          <w:szCs w:val="24"/>
        </w:rPr>
        <w:tab/>
        <w:t>2,754 Módulos por m</w:t>
      </w:r>
      <w:r>
        <w:rPr>
          <w:rFonts w:ascii="Arial" w:eastAsia="Arial" w:hAnsi="Arial" w:cs="Arial"/>
          <w:sz w:val="24"/>
          <w:szCs w:val="24"/>
          <w:vertAlign w:val="superscript"/>
        </w:rPr>
        <w:t>2</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En todos los casos enumerados en el Inciso 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 ingresos en sus establecimientos.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Se autoriza a la Secretaría de Hacienda a otorgar descuentos sobre los recargos emergentes por deudas en las Obligaciones Tributarias de los contribuyentes, por la cancelación total de deuda vencida de ejercicios anteriores.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Los montos fijos anuales citados en el Inciso c) del presente Artículo, se abonarán en Doce (12) cuotas mensuales, iguales y consecutivas.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Fíjese para el pago de dicha obligación los días 15 del mes siguiente o hábil posterior.</w:t>
      </w:r>
    </w:p>
    <w:p w:rsidR="002A1F10" w:rsidRDefault="002A1F10" w:rsidP="002A1F10">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SANCIONES: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La falta de pago de Dos (2) cuotas mensuales y consecutivas de la Tasa por Inspección de Seguridad e Higiene, habilitará a este Municipio a aplicar la siguiente escala de multas: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Primera falta: Una multa del 50% de la Tasa evadida, omitida o dejada de pagar, con un mínimo de Módulos: 51, más los anticipos omitidos.</w:t>
      </w:r>
    </w:p>
    <w:p w:rsidR="002A1F10"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t>Segunda falta: Una multa del 100% de la Tasa evadida, omitida o dejada de pagar, con un mínimo de Módulos: 68, más los anticipos omitidos y la clausura del local comercial por Cuarenta y Ocho (48) horas.</w:t>
      </w:r>
    </w:p>
    <w:p w:rsidR="00B54F72" w:rsidRDefault="002A1F10" w:rsidP="002A1F10">
      <w:pPr>
        <w:spacing w:after="0" w:line="360" w:lineRule="auto"/>
        <w:jc w:val="both"/>
        <w:rPr>
          <w:rFonts w:ascii="Arial" w:eastAsia="Arial" w:hAnsi="Arial" w:cs="Arial"/>
          <w:sz w:val="24"/>
          <w:szCs w:val="24"/>
        </w:rPr>
      </w:pPr>
      <w:r>
        <w:rPr>
          <w:rFonts w:ascii="Arial" w:eastAsia="Arial" w:hAnsi="Arial" w:cs="Arial"/>
          <w:sz w:val="24"/>
          <w:szCs w:val="24"/>
        </w:rPr>
        <w:lastRenderedPageBreak/>
        <w:t>Tercera falta: Una multa del 200% de la Tasa evadida, omitida o dejada de pagar, con un mínimo de Módulos: 136, más los anticipos omitidos y clausura definitiva del local. Ante la aplicación de la segunda y tercera falta cometidas la clausura será de aplicación inmediata.-”</w:t>
      </w:r>
    </w:p>
    <w:p w:rsidR="00B54F72" w:rsidRDefault="00B54F72" w:rsidP="00B54F72">
      <w:pPr>
        <w:spacing w:after="0" w:line="360" w:lineRule="auto"/>
        <w:jc w:val="center"/>
        <w:rPr>
          <w:rFonts w:ascii="Arial" w:eastAsia="Arial" w:hAnsi="Arial" w:cs="Arial"/>
          <w:sz w:val="24"/>
          <w:szCs w:val="24"/>
          <w:u w:val="single"/>
        </w:rPr>
      </w:pPr>
      <w:r>
        <w:rPr>
          <w:rFonts w:ascii="Arial" w:eastAsia="Arial" w:hAnsi="Arial" w:cs="Arial"/>
          <w:b/>
          <w:sz w:val="24"/>
          <w:szCs w:val="24"/>
          <w:u w:val="single"/>
        </w:rPr>
        <w:t>CAPÍTULO IX</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CONTRIBUCIONES QUE INCIDEN SOBRE LAS DIVERSIONES Y LOS ESPECTÁCULOS PÚBLICOS</w:t>
      </w:r>
    </w:p>
    <w:p w:rsidR="002A1F10" w:rsidRDefault="002A1F10" w:rsidP="002A1F10">
      <w:pPr>
        <w:spacing w:after="0" w:line="360" w:lineRule="auto"/>
        <w:jc w:val="both"/>
        <w:rPr>
          <w:rFonts w:ascii="Arial" w:hAnsi="Arial" w:cs="Arial"/>
          <w:color w:val="000000"/>
          <w:sz w:val="24"/>
          <w:szCs w:val="24"/>
        </w:rPr>
      </w:pPr>
      <w:r w:rsidRPr="007C230E">
        <w:rPr>
          <w:rFonts w:ascii="Arial" w:hAnsi="Arial" w:cs="Arial"/>
          <w:sz w:val="24"/>
          <w:szCs w:val="24"/>
        </w:rPr>
        <w:t>“</w:t>
      </w:r>
      <w:r w:rsidRPr="007C230E">
        <w:rPr>
          <w:rFonts w:ascii="Arial" w:hAnsi="Arial" w:cs="Arial"/>
          <w:b/>
          <w:bCs/>
          <w:sz w:val="24"/>
          <w:szCs w:val="24"/>
          <w:u w:val="single"/>
        </w:rPr>
        <w:t>Artículo 20.-</w:t>
      </w:r>
      <w:r>
        <w:rPr>
          <w:rFonts w:ascii="Arial" w:hAnsi="Arial" w:cs="Arial"/>
          <w:color w:val="FF0000"/>
          <w:sz w:val="24"/>
          <w:szCs w:val="24"/>
        </w:rPr>
        <w:t xml:space="preserve"> </w:t>
      </w:r>
      <w:r>
        <w:rPr>
          <w:rFonts w:ascii="Arial" w:hAnsi="Arial" w:cs="Arial"/>
          <w:color w:val="000000"/>
          <w:sz w:val="24"/>
          <w:szCs w:val="24"/>
        </w:rPr>
        <w:t xml:space="preserve">Fíjese la contribución que deberán abonar por día los </w:t>
      </w:r>
      <w:r>
        <w:rPr>
          <w:rFonts w:ascii="Arial" w:hAnsi="Arial" w:cs="Arial"/>
          <w:color w:val="000000"/>
          <w:sz w:val="24"/>
          <w:szCs w:val="24"/>
        </w:rPr>
        <w:br/>
        <w:t xml:space="preserve">                           organizadores</w:t>
      </w:r>
      <w:r>
        <w:rPr>
          <w:rFonts w:ascii="Arial" w:hAnsi="Arial" w:cs="Arial"/>
          <w:sz w:val="24"/>
          <w:szCs w:val="24"/>
        </w:rPr>
        <w:t xml:space="preserve"> </w:t>
      </w:r>
      <w:r>
        <w:rPr>
          <w:rFonts w:ascii="Arial" w:hAnsi="Arial" w:cs="Arial"/>
          <w:color w:val="000000"/>
          <w:sz w:val="24"/>
          <w:szCs w:val="24"/>
        </w:rPr>
        <w:t>de reuniones danzantes, festivales, agasajos, deportivos y similares con venta de entradas o cobro de ingreso, al momento de sacar la autorización respectiva:</w:t>
      </w:r>
    </w:p>
    <w:p w:rsidR="002A1F10" w:rsidRDefault="002A1F10" w:rsidP="002A1F10">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Hasta 100 personas                     16 Módulos</w:t>
      </w:r>
    </w:p>
    <w:p w:rsidR="002A1F10" w:rsidRDefault="002A1F10" w:rsidP="002A1F10">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De 101 a 500 personas                60 Módulos</w:t>
      </w:r>
    </w:p>
    <w:p w:rsidR="002A1F10" w:rsidRDefault="002A1F10" w:rsidP="002A1F10">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De 501 hasta 1000 personas       120 Módulos</w:t>
      </w:r>
    </w:p>
    <w:p w:rsidR="002A1F10" w:rsidRDefault="002A1F10" w:rsidP="002A1F10">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Más de 1000 personas                 180 Módulos</w:t>
      </w:r>
    </w:p>
    <w:p w:rsidR="002A1F10" w:rsidRDefault="002A1F10" w:rsidP="002A1F10">
      <w:p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 En aquellos casos donde la percepción de retribuciones no se realice en forma de entradas los responsables u organizadores abonarán una contribución en Módulos de: 12.-</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 Cuando se realicen reuniones sociales de carácter público y privado de uso público, previa solicitud del permiso, se abonará la cantidad de Módulos: 8.-</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 Cuando se incluyan espectáculos públicos (conjuntos musicales, variedades) Módulos: 2</w:t>
      </w:r>
      <w:r>
        <w:rPr>
          <w:rFonts w:ascii="Arial" w:eastAsia="Arial" w:hAnsi="Arial" w:cs="Arial"/>
          <w:sz w:val="24"/>
          <w:szCs w:val="24"/>
        </w:rPr>
        <w:t>0</w:t>
      </w:r>
      <w:r>
        <w:rPr>
          <w:rFonts w:ascii="Arial" w:eastAsia="Arial" w:hAnsi="Arial" w:cs="Arial"/>
          <w:color w:val="000000"/>
          <w:sz w:val="24"/>
          <w:szCs w:val="24"/>
        </w:rPr>
        <w:t>.-</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d) Los espectáculos con difusión de música y/o variedades desarrolladas en locales habilitados para tal fin y que tengan acceso al público se cobrará la cantidad de Módulos: 12 mensuales y 120 los autorizados en forma anual.-</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 Cuando los eventos mencionados fueran organizados por Cooperadoras de Entidades de Bien Público y Asociaciones Vecinales quedarán exentos.</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Es obligación de los organizadores de los espectáculos públicos, rifas o contribuciones hacer sellar previamente en la Municipalidad las entradas o boletas las que deberán ser numeradas correlativamente.</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La comprobación de espectáculos públicos, sin haber realizado el pago o haber cumplido con la obligación que le correspondiere, habilitará a este Municipio a aplicar la siguiente escala de multas:</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Primera falta………………..  </w:t>
      </w:r>
      <w:r>
        <w:rPr>
          <w:rFonts w:ascii="Arial" w:eastAsia="Arial" w:hAnsi="Arial" w:cs="Arial"/>
          <w:sz w:val="24"/>
          <w:szCs w:val="24"/>
        </w:rPr>
        <w:t>40 Módulos,</w:t>
      </w:r>
      <w:r>
        <w:rPr>
          <w:rFonts w:ascii="Arial" w:eastAsia="Arial" w:hAnsi="Arial" w:cs="Arial"/>
          <w:color w:val="000000"/>
          <w:sz w:val="24"/>
          <w:szCs w:val="24"/>
        </w:rPr>
        <w:t xml:space="preserve"> más la contribución omitida.</w:t>
      </w:r>
    </w:p>
    <w:p w:rsidR="002A1F10"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Segunda falta………………  </w:t>
      </w:r>
      <w:r>
        <w:rPr>
          <w:rFonts w:ascii="Arial" w:eastAsia="Arial" w:hAnsi="Arial" w:cs="Arial"/>
          <w:sz w:val="24"/>
          <w:szCs w:val="24"/>
        </w:rPr>
        <w:t>80 Módulos,</w:t>
      </w:r>
      <w:r>
        <w:rPr>
          <w:rFonts w:ascii="Arial" w:eastAsia="Arial" w:hAnsi="Arial" w:cs="Arial"/>
          <w:color w:val="000000"/>
          <w:sz w:val="24"/>
          <w:szCs w:val="24"/>
        </w:rPr>
        <w:t xml:space="preserve"> más la contribución omitida.</w:t>
      </w:r>
    </w:p>
    <w:p w:rsidR="00B54F72" w:rsidRDefault="002A1F10" w:rsidP="002A1F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Tercera falta……………….. 120 Módulos, más la contribución omitida y clausura por Treinta (30) días del local.-”</w:t>
      </w:r>
    </w:p>
    <w:p w:rsidR="006D2310" w:rsidRDefault="006D2310" w:rsidP="006D2310">
      <w:pPr>
        <w:spacing w:after="0" w:line="360" w:lineRule="auto"/>
        <w:jc w:val="both"/>
        <w:rPr>
          <w:rFonts w:ascii="Arial" w:hAnsi="Arial" w:cs="Arial"/>
          <w:color w:val="000000"/>
          <w:sz w:val="24"/>
          <w:szCs w:val="24"/>
        </w:rPr>
      </w:pPr>
      <w:r w:rsidRPr="00B54F81">
        <w:rPr>
          <w:rFonts w:ascii="Arial" w:hAnsi="Arial" w:cs="Arial"/>
          <w:sz w:val="24"/>
          <w:szCs w:val="24"/>
        </w:rPr>
        <w:t>“</w:t>
      </w:r>
      <w:r w:rsidRPr="00B54F81">
        <w:rPr>
          <w:rFonts w:ascii="Arial" w:hAnsi="Arial" w:cs="Arial"/>
          <w:b/>
          <w:bCs/>
          <w:sz w:val="24"/>
          <w:szCs w:val="24"/>
          <w:u w:val="single"/>
        </w:rPr>
        <w:t>Artículo 21.-</w:t>
      </w:r>
      <w:r>
        <w:rPr>
          <w:rFonts w:ascii="Arial" w:hAnsi="Arial" w:cs="Arial"/>
          <w:color w:val="000000"/>
          <w:sz w:val="24"/>
          <w:szCs w:val="24"/>
        </w:rPr>
        <w:t xml:space="preserve"> Los Parques de Diversiones, Circos, Pistas de Karting y otras </w:t>
      </w:r>
      <w:r>
        <w:rPr>
          <w:rFonts w:ascii="Arial" w:hAnsi="Arial" w:cs="Arial"/>
          <w:color w:val="000000"/>
          <w:sz w:val="24"/>
          <w:szCs w:val="24"/>
        </w:rPr>
        <w:br/>
        <w:t xml:space="preserve">                         atracciones análogas abonarán de la siguiente forma:</w:t>
      </w:r>
    </w:p>
    <w:p w:rsidR="006D2310" w:rsidRDefault="006D2310" w:rsidP="006D2310">
      <w:pPr>
        <w:keepNext/>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Calesitas por mes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16 Módulos</w:t>
      </w:r>
    </w:p>
    <w:p w:rsidR="006D2310" w:rsidRDefault="006D2310" w:rsidP="006D2310">
      <w:pPr>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Cuando en el lugar se anexe otro juego abonará un adicional</w:t>
      </w:r>
    </w:p>
    <w:p w:rsidR="006D2310" w:rsidRDefault="006D2310" w:rsidP="006D2310">
      <w:pPr>
        <w:spacing w:after="0" w:line="360" w:lineRule="auto"/>
        <w:ind w:left="644"/>
        <w:jc w:val="both"/>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por</w:t>
      </w:r>
      <w:proofErr w:type="gramEnd"/>
      <w:r>
        <w:rPr>
          <w:rFonts w:ascii="Arial" w:eastAsia="Arial" w:hAnsi="Arial" w:cs="Arial"/>
          <w:color w:val="000000"/>
          <w:sz w:val="24"/>
          <w:szCs w:val="24"/>
        </w:rPr>
        <w:t xml:space="preserve"> cada juego de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4 Módulos</w:t>
      </w:r>
    </w:p>
    <w:p w:rsidR="006D2310" w:rsidRDefault="006D2310" w:rsidP="006D2310">
      <w:pPr>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Circos por semana y por adelantado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60 Módulos</w:t>
      </w:r>
    </w:p>
    <w:p w:rsidR="006D2310" w:rsidRDefault="006D2310" w:rsidP="006D2310">
      <w:pPr>
        <w:numPr>
          <w:ilvl w:val="0"/>
          <w:numId w:val="1"/>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Parques de Diversiones por semana y por adelantado  60 Módulos</w:t>
      </w:r>
    </w:p>
    <w:p w:rsidR="006D2310" w:rsidRDefault="006D2310" w:rsidP="006D2310">
      <w:pPr>
        <w:numPr>
          <w:ilvl w:val="0"/>
          <w:numId w:val="1"/>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un adicional por cada juego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3 Módulos</w:t>
      </w:r>
    </w:p>
    <w:p w:rsidR="006D2310" w:rsidRDefault="006D2310" w:rsidP="00BC33D2">
      <w:pPr>
        <w:numPr>
          <w:ilvl w:val="0"/>
          <w:numId w:val="16"/>
        </w:numPr>
        <w:spacing w:after="0" w:line="360" w:lineRule="auto"/>
        <w:ind w:hanging="240"/>
        <w:jc w:val="both"/>
        <w:rPr>
          <w:rFonts w:ascii="Arial" w:eastAsia="Arial" w:hAnsi="Arial" w:cs="Arial"/>
          <w:color w:val="000000"/>
          <w:sz w:val="24"/>
          <w:szCs w:val="24"/>
        </w:rPr>
      </w:pPr>
      <w:r>
        <w:rPr>
          <w:rFonts w:ascii="Arial" w:eastAsia="Arial" w:hAnsi="Arial" w:cs="Arial"/>
          <w:color w:val="000000"/>
          <w:sz w:val="24"/>
          <w:szCs w:val="24"/>
        </w:rPr>
        <w:t xml:space="preserve">  Juegos Inflables por mes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18 Módulos</w:t>
      </w:r>
    </w:p>
    <w:p w:rsidR="006D2310" w:rsidRDefault="006D2310" w:rsidP="00BC33D2">
      <w:pPr>
        <w:numPr>
          <w:ilvl w:val="0"/>
          <w:numId w:val="16"/>
        </w:numPr>
        <w:spacing w:after="0" w:line="360" w:lineRule="auto"/>
        <w:ind w:hanging="240"/>
        <w:jc w:val="both"/>
        <w:rPr>
          <w:rFonts w:ascii="Arial" w:eastAsia="Arial" w:hAnsi="Arial" w:cs="Arial"/>
          <w:color w:val="000000"/>
          <w:sz w:val="24"/>
          <w:szCs w:val="24"/>
        </w:rPr>
      </w:pPr>
      <w:r>
        <w:rPr>
          <w:rFonts w:ascii="Arial" w:eastAsia="Arial" w:hAnsi="Arial" w:cs="Arial"/>
          <w:color w:val="000000"/>
          <w:sz w:val="24"/>
          <w:szCs w:val="24"/>
        </w:rPr>
        <w:t xml:space="preserve">  Karting, Motos, </w:t>
      </w:r>
      <w:proofErr w:type="spellStart"/>
      <w:r>
        <w:rPr>
          <w:rFonts w:ascii="Arial" w:eastAsia="Arial" w:hAnsi="Arial" w:cs="Arial"/>
          <w:color w:val="000000"/>
          <w:sz w:val="24"/>
          <w:szCs w:val="24"/>
        </w:rPr>
        <w:t>Cuatriciclos</w:t>
      </w:r>
      <w:proofErr w:type="spellEnd"/>
      <w:r>
        <w:rPr>
          <w:rFonts w:ascii="Arial" w:eastAsia="Arial" w:hAnsi="Arial" w:cs="Arial"/>
          <w:color w:val="000000"/>
          <w:sz w:val="24"/>
          <w:szCs w:val="24"/>
        </w:rPr>
        <w:t xml:space="preserve">, Autitos, por semana </w:t>
      </w:r>
      <w:r>
        <w:rPr>
          <w:rFonts w:ascii="Arial" w:eastAsia="Arial" w:hAnsi="Arial" w:cs="Arial"/>
          <w:color w:val="000000"/>
          <w:sz w:val="24"/>
          <w:szCs w:val="24"/>
        </w:rPr>
        <w:tab/>
        <w:t>20 Módulos</w:t>
      </w:r>
    </w:p>
    <w:p w:rsidR="006D2310" w:rsidRDefault="006D2310" w:rsidP="00BC33D2">
      <w:pPr>
        <w:numPr>
          <w:ilvl w:val="0"/>
          <w:numId w:val="16"/>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t xml:space="preserve">    Karting, Motos, </w:t>
      </w:r>
      <w:proofErr w:type="spellStart"/>
      <w:r>
        <w:rPr>
          <w:rFonts w:ascii="Arial" w:eastAsia="Arial" w:hAnsi="Arial" w:cs="Arial"/>
          <w:color w:val="000000"/>
          <w:sz w:val="24"/>
          <w:szCs w:val="24"/>
        </w:rPr>
        <w:t>Cuatriciclos</w:t>
      </w:r>
      <w:proofErr w:type="spellEnd"/>
      <w:r>
        <w:rPr>
          <w:rFonts w:ascii="Arial" w:eastAsia="Arial" w:hAnsi="Arial" w:cs="Arial"/>
          <w:color w:val="000000"/>
          <w:sz w:val="24"/>
          <w:szCs w:val="24"/>
        </w:rPr>
        <w:t xml:space="preserve">, Autitos, en lugares habilitados anualmente abonarán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400 Módulos</w:t>
      </w:r>
    </w:p>
    <w:p w:rsidR="006D2310" w:rsidRDefault="006D2310" w:rsidP="00BC33D2">
      <w:pPr>
        <w:numPr>
          <w:ilvl w:val="0"/>
          <w:numId w:val="16"/>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t xml:space="preserve">    Alquiler de bicicletas o carros a pedal, por mes </w:t>
      </w:r>
      <w:r>
        <w:rPr>
          <w:rFonts w:ascii="Arial" w:eastAsia="Arial" w:hAnsi="Arial" w:cs="Arial"/>
          <w:color w:val="000000"/>
          <w:sz w:val="24"/>
          <w:szCs w:val="24"/>
        </w:rPr>
        <w:tab/>
        <w:t>20 Módulos</w:t>
      </w:r>
    </w:p>
    <w:p w:rsidR="00B54F72" w:rsidRDefault="006D2310" w:rsidP="006D23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Para cualquier otra actividad no detallada en el presente Artículo se abonará por semana 20 M.I.M. más 3 Módulos por cada juego adicional.-”</w:t>
      </w:r>
    </w:p>
    <w:p w:rsidR="006D2310" w:rsidRDefault="006D2310" w:rsidP="006D2310">
      <w:pPr>
        <w:spacing w:after="0" w:line="360" w:lineRule="auto"/>
        <w:jc w:val="both"/>
        <w:rPr>
          <w:rFonts w:ascii="Arial" w:hAnsi="Arial" w:cs="Arial"/>
          <w:color w:val="000000"/>
          <w:sz w:val="24"/>
          <w:szCs w:val="24"/>
        </w:rPr>
      </w:pPr>
      <w:r w:rsidRPr="00712FB4">
        <w:rPr>
          <w:rFonts w:ascii="Arial" w:hAnsi="Arial" w:cs="Arial"/>
          <w:sz w:val="24"/>
          <w:szCs w:val="24"/>
        </w:rPr>
        <w:t>“</w:t>
      </w:r>
      <w:r w:rsidRPr="00712FB4">
        <w:rPr>
          <w:rFonts w:ascii="Arial" w:hAnsi="Arial" w:cs="Arial"/>
          <w:b/>
          <w:bCs/>
          <w:sz w:val="24"/>
          <w:szCs w:val="24"/>
          <w:u w:val="single"/>
        </w:rPr>
        <w:t>Artículo 22.-</w:t>
      </w:r>
      <w:r>
        <w:rPr>
          <w:rFonts w:ascii="Arial" w:hAnsi="Arial" w:cs="Arial"/>
          <w:color w:val="FF0000"/>
          <w:sz w:val="24"/>
          <w:szCs w:val="24"/>
        </w:rPr>
        <w:t xml:space="preserve"> </w:t>
      </w:r>
      <w:r>
        <w:rPr>
          <w:rFonts w:ascii="Arial" w:hAnsi="Arial" w:cs="Arial"/>
          <w:color w:val="000000"/>
          <w:sz w:val="24"/>
          <w:szCs w:val="24"/>
        </w:rPr>
        <w:t xml:space="preserve">En los locales donde se instalen elementos recreativos para su </w:t>
      </w:r>
      <w:r>
        <w:rPr>
          <w:rFonts w:ascii="Arial" w:hAnsi="Arial" w:cs="Arial"/>
          <w:color w:val="000000"/>
          <w:sz w:val="24"/>
          <w:szCs w:val="24"/>
        </w:rPr>
        <w:br/>
        <w:t xml:space="preserve">                        explotación comercial, se pagará una contribución anual de acuerdo con la siguiente escala:</w:t>
      </w:r>
    </w:p>
    <w:p w:rsidR="006D2310" w:rsidRDefault="006D2310" w:rsidP="00BC33D2">
      <w:pPr>
        <w:numPr>
          <w:ilvl w:val="0"/>
          <w:numId w:val="2"/>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máquina de juegos electrónicos     40 Módulos.</w:t>
      </w:r>
    </w:p>
    <w:p w:rsidR="006D2310" w:rsidRDefault="006D2310" w:rsidP="00BC33D2">
      <w:pPr>
        <w:numPr>
          <w:ilvl w:val="0"/>
          <w:numId w:val="2"/>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alquiler de PC por máquina                     40 Módulos.</w:t>
      </w:r>
    </w:p>
    <w:p w:rsidR="006D2310" w:rsidRDefault="006D2310" w:rsidP="00BC33D2">
      <w:pPr>
        <w:numPr>
          <w:ilvl w:val="0"/>
          <w:numId w:val="2"/>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máquina o mesa de juego en casinos o salas habilitadas para tal fin 120 Módulos.-</w:t>
      </w:r>
    </w:p>
    <w:p w:rsidR="006D2310" w:rsidRDefault="006D2310" w:rsidP="006D23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Fíjese como vencimiento para el pago a cuenta de la obligación anual los días 15 de cada mes.-</w:t>
      </w:r>
    </w:p>
    <w:p w:rsidR="006D2310" w:rsidRDefault="006D2310" w:rsidP="006D2310">
      <w:pPr>
        <w:spacing w:after="0"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SANCIONES:</w:t>
      </w:r>
    </w:p>
    <w:p w:rsidR="006D2310" w:rsidRDefault="006D2310" w:rsidP="006D23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falta en el pago a lo establecido en los Artículos 21 y 22, habilitará a este Municipio a aplicar la siguiente escala de multa:</w:t>
      </w:r>
    </w:p>
    <w:p w:rsidR="006D2310" w:rsidRDefault="006D2310" w:rsidP="006D23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 o notificación…………. 200 Módulos, más la contribución omitida.</w:t>
      </w:r>
    </w:p>
    <w:p w:rsidR="00B54F72" w:rsidRDefault="006D2310" w:rsidP="006D2310">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Segunda falta o notificación………… 300 Módulos, más la contribución omitida.-”</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CAPÍTULO X</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 DE INSPECCIÓN Y CONTROL DE PESAS Y MEDIDAS</w:t>
      </w:r>
    </w:p>
    <w:p w:rsidR="00B54F72" w:rsidRDefault="006D2310" w:rsidP="00B54F72">
      <w:pPr>
        <w:spacing w:after="0" w:line="360" w:lineRule="auto"/>
        <w:jc w:val="both"/>
        <w:rPr>
          <w:rFonts w:ascii="Arial" w:eastAsia="Arial" w:hAnsi="Arial" w:cs="Arial"/>
          <w:color w:val="FF6600"/>
          <w:sz w:val="24"/>
          <w:szCs w:val="24"/>
        </w:rPr>
      </w:pPr>
      <w:r w:rsidRPr="001107A0">
        <w:rPr>
          <w:rFonts w:ascii="Arial" w:hAnsi="Arial" w:cs="Arial"/>
          <w:sz w:val="24"/>
          <w:szCs w:val="24"/>
        </w:rPr>
        <w:t>“</w:t>
      </w:r>
      <w:r w:rsidRPr="005211F8">
        <w:rPr>
          <w:rFonts w:ascii="Arial" w:hAnsi="Arial" w:cs="Arial"/>
          <w:b/>
          <w:bCs/>
          <w:sz w:val="24"/>
          <w:szCs w:val="24"/>
          <w:u w:val="single"/>
        </w:rPr>
        <w:t>Artículo 23.-</w:t>
      </w:r>
      <w:r w:rsidRPr="001107A0">
        <w:rPr>
          <w:rFonts w:ascii="Arial" w:hAnsi="Arial" w:cs="Arial"/>
          <w:sz w:val="24"/>
          <w:szCs w:val="24"/>
        </w:rPr>
        <w:t xml:space="preserve"> </w:t>
      </w:r>
      <w:r>
        <w:rPr>
          <w:rFonts w:ascii="Arial" w:hAnsi="Arial" w:cs="Arial"/>
          <w:sz w:val="24"/>
          <w:szCs w:val="24"/>
        </w:rPr>
        <w:t xml:space="preserve">A los efectos de lo dispuesto en el Código Fiscal Municipal por la  </w:t>
      </w:r>
      <w:r>
        <w:rPr>
          <w:rFonts w:ascii="Arial" w:hAnsi="Arial" w:cs="Arial"/>
          <w:sz w:val="24"/>
          <w:szCs w:val="24"/>
        </w:rPr>
        <w:br/>
        <w:t xml:space="preserve">                       inspección de pesas y medidas que se practique se facturará una Tasa anual equivalente a: Cuarenta (40) </w:t>
      </w:r>
      <w:proofErr w:type="gramStart"/>
      <w:r>
        <w:rPr>
          <w:rFonts w:ascii="Arial" w:hAnsi="Arial" w:cs="Arial"/>
          <w:sz w:val="24"/>
          <w:szCs w:val="24"/>
        </w:rPr>
        <w:t>M.I.M..</w:t>
      </w:r>
      <w:proofErr w:type="gramEnd"/>
      <w:r>
        <w:rPr>
          <w:rFonts w:ascii="Arial" w:hAnsi="Arial" w:cs="Arial"/>
          <w:sz w:val="24"/>
          <w:szCs w:val="24"/>
        </w:rPr>
        <w:t xml:space="preserve"> Esta Tasa se abonará conjuntamente con el Derecho de Habilitación Comercial.</w:t>
      </w:r>
      <w:r w:rsidRPr="005211F8">
        <w:rPr>
          <w:rFonts w:ascii="Arial" w:hAnsi="Arial" w:cs="Arial"/>
          <w:sz w:val="24"/>
          <w:szCs w:val="24"/>
        </w:rPr>
        <w:t>-”</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CAPÍTULO XI</w:t>
      </w:r>
    </w:p>
    <w:p w:rsidR="00BD4B3E" w:rsidRDefault="006D2310" w:rsidP="00B54F72">
      <w:pPr>
        <w:spacing w:after="0" w:line="360" w:lineRule="auto"/>
        <w:jc w:val="both"/>
        <w:rPr>
          <w:rFonts w:ascii="Arial" w:eastAsia="Arial" w:hAnsi="Arial" w:cs="Arial"/>
          <w:sz w:val="24"/>
          <w:szCs w:val="24"/>
        </w:rPr>
      </w:pPr>
      <w:r w:rsidRPr="005211F8">
        <w:rPr>
          <w:rFonts w:ascii="Arial" w:hAnsi="Arial" w:cs="Arial"/>
          <w:sz w:val="24"/>
          <w:szCs w:val="24"/>
        </w:rPr>
        <w:t>“</w:t>
      </w:r>
      <w:r w:rsidRPr="005211F8">
        <w:rPr>
          <w:rFonts w:ascii="Arial" w:hAnsi="Arial" w:cs="Arial"/>
          <w:b/>
          <w:bCs/>
          <w:sz w:val="24"/>
          <w:szCs w:val="24"/>
          <w:u w:val="single"/>
        </w:rPr>
        <w:t>Artículo 24.-</w:t>
      </w:r>
      <w:r w:rsidRPr="00BA6C5E">
        <w:rPr>
          <w:rFonts w:ascii="Arial" w:hAnsi="Arial" w:cs="Arial"/>
          <w:b/>
          <w:bCs/>
          <w:sz w:val="24"/>
          <w:szCs w:val="24"/>
        </w:rPr>
        <w:t xml:space="preserve"> </w:t>
      </w:r>
      <w:r>
        <w:rPr>
          <w:rFonts w:ascii="Arial" w:eastAsia="Arial" w:hAnsi="Arial" w:cs="Arial"/>
          <w:sz w:val="24"/>
          <w:szCs w:val="24"/>
        </w:rPr>
        <w:t xml:space="preserve">Fíjese la Tasa por emisión de Libreta Sanitaria, renovación o </w:t>
      </w:r>
      <w:r>
        <w:rPr>
          <w:rFonts w:ascii="Arial" w:eastAsia="Arial" w:hAnsi="Arial" w:cs="Arial"/>
          <w:sz w:val="24"/>
          <w:szCs w:val="24"/>
        </w:rPr>
        <w:br/>
        <w:t xml:space="preserve">                        duplicado en la suma de Módulos: Diez (10). Esta tarifa incluye los trámites administrativos que demande la realización del carnet.-”</w:t>
      </w:r>
    </w:p>
    <w:p w:rsidR="00163B7C" w:rsidRDefault="00163B7C" w:rsidP="00163B7C">
      <w:pPr>
        <w:spacing w:after="0" w:line="360" w:lineRule="auto"/>
        <w:jc w:val="both"/>
        <w:rPr>
          <w:rFonts w:ascii="Arial" w:eastAsia="Arial" w:hAnsi="Arial" w:cs="Arial"/>
          <w:sz w:val="24"/>
          <w:szCs w:val="24"/>
        </w:rPr>
      </w:pPr>
      <w:r w:rsidRPr="005211F8">
        <w:rPr>
          <w:rFonts w:ascii="Arial" w:hAnsi="Arial" w:cs="Arial"/>
          <w:sz w:val="24"/>
          <w:szCs w:val="24"/>
        </w:rPr>
        <w:t>“</w:t>
      </w:r>
      <w:r w:rsidRPr="005211F8">
        <w:rPr>
          <w:rFonts w:ascii="Arial" w:hAnsi="Arial" w:cs="Arial"/>
          <w:b/>
          <w:bCs/>
          <w:sz w:val="24"/>
          <w:szCs w:val="24"/>
          <w:u w:val="single"/>
        </w:rPr>
        <w:t>Artículo 25.-</w:t>
      </w:r>
      <w:r w:rsidRPr="00F21D35">
        <w:rPr>
          <w:rFonts w:ascii="Arial" w:eastAsia="Arial" w:hAnsi="Arial" w:cs="Arial"/>
          <w:sz w:val="24"/>
          <w:szCs w:val="24"/>
        </w:rPr>
        <w:t xml:space="preserve"> </w:t>
      </w:r>
      <w:r>
        <w:rPr>
          <w:rFonts w:ascii="Arial" w:eastAsia="Arial" w:hAnsi="Arial" w:cs="Arial"/>
          <w:sz w:val="24"/>
          <w:szCs w:val="24"/>
        </w:rPr>
        <w:t xml:space="preserve">Fíjese la Tasa por el Carnet Manipulador de Alimentos, renovación </w:t>
      </w:r>
      <w:r>
        <w:rPr>
          <w:rFonts w:ascii="Arial" w:eastAsia="Arial" w:hAnsi="Arial" w:cs="Arial"/>
          <w:sz w:val="24"/>
          <w:szCs w:val="24"/>
        </w:rPr>
        <w:br/>
        <w:t xml:space="preserve">                      o duplicado en un arancel de Módulos: Veintidós (22). Esta tarifa incluye la inscripción en el curso, examen </w:t>
      </w:r>
      <w:proofErr w:type="spellStart"/>
      <w:r>
        <w:rPr>
          <w:rFonts w:ascii="Arial" w:eastAsia="Arial" w:hAnsi="Arial" w:cs="Arial"/>
          <w:sz w:val="24"/>
          <w:szCs w:val="24"/>
        </w:rPr>
        <w:t>evaluatorio</w:t>
      </w:r>
      <w:proofErr w:type="spellEnd"/>
      <w:r>
        <w:rPr>
          <w:rFonts w:ascii="Arial" w:eastAsia="Arial" w:hAnsi="Arial" w:cs="Arial"/>
          <w:sz w:val="24"/>
          <w:szCs w:val="24"/>
        </w:rPr>
        <w:t xml:space="preserve"> con una posibilidad de </w:t>
      </w:r>
      <w:proofErr w:type="spellStart"/>
      <w:r>
        <w:rPr>
          <w:rFonts w:ascii="Arial" w:eastAsia="Arial" w:hAnsi="Arial" w:cs="Arial"/>
          <w:sz w:val="24"/>
          <w:szCs w:val="24"/>
        </w:rPr>
        <w:t>recuperatorio</w:t>
      </w:r>
      <w:proofErr w:type="spellEnd"/>
      <w:r>
        <w:rPr>
          <w:rFonts w:ascii="Arial" w:eastAsia="Arial" w:hAnsi="Arial" w:cs="Arial"/>
          <w:sz w:val="24"/>
          <w:szCs w:val="24"/>
        </w:rPr>
        <w:t>, trámites administrativos correspondientes y otorgamiento del respectivo Carnet, la cual está contemplada en la Ley Nacional Nº 18.284 (Código Alimentario Argentino).</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Será sin costo, el Carnet Manipulador de Alimentos correspondiente a:</w:t>
      </w:r>
    </w:p>
    <w:p w:rsidR="00163B7C" w:rsidRDefault="00163B7C" w:rsidP="00BC33D2">
      <w:pPr>
        <w:numPr>
          <w:ilvl w:val="0"/>
          <w:numId w:val="3"/>
        </w:numPr>
        <w:pBdr>
          <w:top w:val="nil"/>
          <w:left w:val="nil"/>
          <w:bottom w:val="nil"/>
          <w:right w:val="nil"/>
          <w:between w:val="nil"/>
        </w:pBdr>
        <w:spacing w:after="0" w:line="360" w:lineRule="auto"/>
        <w:ind w:left="426"/>
        <w:jc w:val="both"/>
        <w:rPr>
          <w:rFonts w:ascii="Arial" w:eastAsia="Arial" w:hAnsi="Arial" w:cs="Arial"/>
          <w:color w:val="000000"/>
          <w:sz w:val="24"/>
          <w:szCs w:val="24"/>
        </w:rPr>
      </w:pPr>
      <w:r>
        <w:rPr>
          <w:rFonts w:ascii="Arial" w:eastAsia="Arial" w:hAnsi="Arial" w:cs="Arial"/>
          <w:color w:val="000000"/>
          <w:sz w:val="24"/>
          <w:szCs w:val="24"/>
        </w:rPr>
        <w:t>Personal que desempeñe tareas en establecimientos educacionales.</w:t>
      </w:r>
    </w:p>
    <w:p w:rsidR="00163B7C" w:rsidRDefault="00163B7C" w:rsidP="00BC33D2">
      <w:pPr>
        <w:numPr>
          <w:ilvl w:val="0"/>
          <w:numId w:val="3"/>
        </w:numPr>
        <w:pBdr>
          <w:top w:val="nil"/>
          <w:left w:val="nil"/>
          <w:bottom w:val="nil"/>
          <w:right w:val="nil"/>
          <w:between w:val="nil"/>
        </w:pBdr>
        <w:spacing w:after="0" w:line="360" w:lineRule="auto"/>
        <w:ind w:left="426"/>
        <w:jc w:val="both"/>
        <w:rPr>
          <w:rFonts w:ascii="Arial" w:eastAsia="Arial" w:hAnsi="Arial" w:cs="Arial"/>
          <w:color w:val="000000"/>
          <w:sz w:val="24"/>
          <w:szCs w:val="24"/>
        </w:rPr>
      </w:pPr>
      <w:r>
        <w:rPr>
          <w:rFonts w:ascii="Arial" w:eastAsia="Arial" w:hAnsi="Arial" w:cs="Arial"/>
          <w:color w:val="000000"/>
          <w:sz w:val="24"/>
          <w:szCs w:val="24"/>
        </w:rPr>
        <w:t>Los estudiantes del último año del secundario que estén cursando el último cuatrimestre, que acrediten su regularidad en el establecimiento de educación pública que emita el correspondiente certificado.</w:t>
      </w:r>
    </w:p>
    <w:p w:rsidR="00B54F72" w:rsidRPr="00163B7C" w:rsidRDefault="00163B7C" w:rsidP="00BC33D2">
      <w:pPr>
        <w:pStyle w:val="Prrafodelista"/>
        <w:numPr>
          <w:ilvl w:val="0"/>
          <w:numId w:val="3"/>
        </w:numPr>
        <w:spacing w:line="360" w:lineRule="auto"/>
        <w:ind w:left="426"/>
        <w:jc w:val="both"/>
        <w:rPr>
          <w:rFonts w:eastAsia="Arial"/>
        </w:rPr>
      </w:pPr>
      <w:r w:rsidRPr="00163B7C">
        <w:rPr>
          <w:rFonts w:eastAsia="Arial"/>
        </w:rPr>
        <w:t>Los egresados de los establecimientos educativos públicos que acrediten su culminación y no cuenten con empleo registrado.-”</w:t>
      </w:r>
    </w:p>
    <w:p w:rsidR="00B54F72" w:rsidRDefault="00B54F72" w:rsidP="00B54F72">
      <w:pPr>
        <w:spacing w:after="0" w:line="360" w:lineRule="auto"/>
        <w:jc w:val="center"/>
        <w:rPr>
          <w:rFonts w:ascii="Arial" w:eastAsia="Arial" w:hAnsi="Arial" w:cs="Arial"/>
          <w:b/>
          <w:sz w:val="24"/>
          <w:szCs w:val="24"/>
          <w:u w:val="single"/>
        </w:rPr>
      </w:pPr>
      <w:r w:rsidRPr="004E21FF">
        <w:rPr>
          <w:rFonts w:ascii="Arial" w:eastAsia="Arial" w:hAnsi="Arial" w:cs="Arial"/>
          <w:b/>
          <w:sz w:val="24"/>
          <w:szCs w:val="24"/>
          <w:u w:val="single"/>
        </w:rPr>
        <w:t xml:space="preserve">CAPÍTULO </w:t>
      </w:r>
      <w:r>
        <w:rPr>
          <w:rFonts w:ascii="Arial" w:eastAsia="Arial" w:hAnsi="Arial" w:cs="Arial"/>
          <w:b/>
          <w:sz w:val="24"/>
          <w:szCs w:val="24"/>
          <w:u w:val="single"/>
        </w:rPr>
        <w:t>XII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DERECHOS POR INSPECCIÓN DE ABASTO, FAENAMIENTO E INSPECCIÓN VETERINARIA</w:t>
      </w:r>
    </w:p>
    <w:p w:rsidR="00163B7C" w:rsidRDefault="00163B7C" w:rsidP="00163B7C">
      <w:pPr>
        <w:spacing w:after="0" w:line="360" w:lineRule="auto"/>
        <w:ind w:left="284" w:hanging="284"/>
        <w:jc w:val="both"/>
        <w:rPr>
          <w:rFonts w:ascii="Arial" w:hAnsi="Arial" w:cs="Arial"/>
          <w:sz w:val="24"/>
          <w:szCs w:val="24"/>
        </w:rPr>
      </w:pPr>
      <w:r w:rsidRPr="009415AB">
        <w:rPr>
          <w:rFonts w:ascii="Arial" w:hAnsi="Arial" w:cs="Arial"/>
          <w:sz w:val="24"/>
          <w:szCs w:val="24"/>
        </w:rPr>
        <w:lastRenderedPageBreak/>
        <w:t>“</w:t>
      </w:r>
      <w:r w:rsidRPr="009415AB">
        <w:rPr>
          <w:rFonts w:ascii="Arial" w:hAnsi="Arial" w:cs="Arial"/>
          <w:b/>
          <w:bCs/>
          <w:sz w:val="24"/>
          <w:szCs w:val="24"/>
          <w:u w:val="single"/>
        </w:rPr>
        <w:t>Artículo 26.-</w:t>
      </w:r>
      <w:r w:rsidRPr="009415AB">
        <w:rPr>
          <w:rFonts w:ascii="Arial" w:hAnsi="Arial" w:cs="Arial"/>
          <w:sz w:val="24"/>
          <w:szCs w:val="24"/>
        </w:rPr>
        <w:t xml:space="preserve"> De acuerdo a lo establecido en el TÍTULO XII, Capítulo I, Artículo </w:t>
      </w:r>
      <w:r>
        <w:rPr>
          <w:rFonts w:ascii="Arial" w:hAnsi="Arial" w:cs="Arial"/>
          <w:sz w:val="24"/>
          <w:szCs w:val="24"/>
        </w:rPr>
        <w:br/>
        <w:t xml:space="preserve">                       </w:t>
      </w:r>
      <w:r w:rsidRPr="009415AB">
        <w:rPr>
          <w:rFonts w:ascii="Arial" w:hAnsi="Arial" w:cs="Arial"/>
          <w:sz w:val="24"/>
          <w:szCs w:val="24"/>
        </w:rPr>
        <w:t>233 del Código Fiscal Municipal, Ordenanza Nº 4993 Texto Ordenado, se fijan los siguientes valores:</w:t>
      </w:r>
    </w:p>
    <w:p w:rsidR="00163B7C" w:rsidRDefault="00163B7C" w:rsidP="00BC33D2">
      <w:pPr>
        <w:numPr>
          <w:ilvl w:val="0"/>
          <w:numId w:val="4"/>
        </w:numPr>
        <w:spacing w:after="0" w:line="360" w:lineRule="auto"/>
        <w:ind w:left="284" w:hanging="284"/>
        <w:jc w:val="both"/>
        <w:rPr>
          <w:rFonts w:ascii="Arial" w:eastAsia="Arial" w:hAnsi="Arial" w:cs="Arial"/>
          <w:sz w:val="24"/>
          <w:szCs w:val="24"/>
        </w:rPr>
      </w:pPr>
      <w:r>
        <w:rPr>
          <w:rFonts w:ascii="Arial" w:eastAsia="Arial" w:hAnsi="Arial" w:cs="Arial"/>
          <w:sz w:val="24"/>
          <w:szCs w:val="24"/>
        </w:rPr>
        <w:t>Por la re inspección veterinaria (visado de certificados y control sanitario de los productos cárneos procedentes de otros Ejidos), por kilogramo ingresado por productos y subproductos derivados de origen animal (se incluyen grasas, lácteos, huevos por docena y helados)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0,005 Módulos.-</w:t>
      </w:r>
    </w:p>
    <w:p w:rsidR="00163B7C" w:rsidRDefault="00163B7C" w:rsidP="00BC33D2">
      <w:pPr>
        <w:numPr>
          <w:ilvl w:val="0"/>
          <w:numId w:val="4"/>
        </w:numPr>
        <w:spacing w:after="0" w:line="360" w:lineRule="auto"/>
        <w:ind w:left="284" w:hanging="284"/>
        <w:jc w:val="both"/>
        <w:rPr>
          <w:rFonts w:ascii="Arial" w:eastAsia="Arial" w:hAnsi="Arial" w:cs="Arial"/>
          <w:sz w:val="24"/>
          <w:szCs w:val="24"/>
        </w:rPr>
      </w:pPr>
      <w:r>
        <w:rPr>
          <w:rFonts w:ascii="Arial" w:eastAsia="Arial" w:hAnsi="Arial" w:cs="Arial"/>
          <w:sz w:val="24"/>
          <w:szCs w:val="24"/>
        </w:rPr>
        <w:t>Con un mínimo por servicio de inspección de                                2 Módulos.-</w:t>
      </w:r>
    </w:p>
    <w:p w:rsidR="00B54F72" w:rsidRDefault="00163B7C" w:rsidP="00BC33D2">
      <w:pPr>
        <w:numPr>
          <w:ilvl w:val="0"/>
          <w:numId w:val="4"/>
        </w:numPr>
        <w:spacing w:after="0" w:line="360" w:lineRule="auto"/>
        <w:ind w:left="240" w:hanging="240"/>
        <w:jc w:val="both"/>
        <w:rPr>
          <w:rFonts w:ascii="Arial" w:eastAsia="Arial" w:hAnsi="Arial" w:cs="Arial"/>
          <w:sz w:val="24"/>
          <w:szCs w:val="24"/>
        </w:rPr>
      </w:pPr>
      <w:r w:rsidRPr="009415AB">
        <w:rPr>
          <w:rFonts w:ascii="Arial" w:eastAsia="Arial" w:hAnsi="Arial" w:cs="Arial"/>
          <w:sz w:val="24"/>
          <w:szCs w:val="24"/>
        </w:rPr>
        <w:t xml:space="preserve">Por confección de certificados sanitarios y precintos para empresas o actividades con o sin radicación en el Ejido                                    </w:t>
      </w:r>
      <w:r>
        <w:rPr>
          <w:rFonts w:ascii="Arial" w:eastAsia="Arial" w:hAnsi="Arial" w:cs="Arial"/>
          <w:sz w:val="24"/>
          <w:szCs w:val="24"/>
        </w:rPr>
        <w:t>2 Módulos.-”</w:t>
      </w:r>
    </w:p>
    <w:p w:rsidR="00B54F72" w:rsidRDefault="00163B7C" w:rsidP="00B54F72">
      <w:pPr>
        <w:spacing w:after="0" w:line="360" w:lineRule="auto"/>
        <w:jc w:val="both"/>
        <w:rPr>
          <w:rFonts w:ascii="Arial" w:eastAsia="Arial" w:hAnsi="Arial" w:cs="Arial"/>
          <w:color w:val="FF6600"/>
          <w:sz w:val="24"/>
          <w:szCs w:val="24"/>
        </w:rPr>
      </w:pPr>
      <w:r w:rsidRPr="00CD4E37">
        <w:rPr>
          <w:rFonts w:ascii="Arial" w:hAnsi="Arial" w:cs="Arial"/>
          <w:sz w:val="24"/>
          <w:szCs w:val="24"/>
        </w:rPr>
        <w:t>“</w:t>
      </w:r>
      <w:r w:rsidRPr="00CD4E37">
        <w:rPr>
          <w:rFonts w:ascii="Arial" w:hAnsi="Arial" w:cs="Arial"/>
          <w:b/>
          <w:bCs/>
          <w:sz w:val="24"/>
          <w:szCs w:val="24"/>
          <w:u w:val="single"/>
        </w:rPr>
        <w:t>Artículo 27.-</w:t>
      </w:r>
      <w:r w:rsidRPr="00CD4E37">
        <w:rPr>
          <w:rFonts w:ascii="Arial" w:eastAsia="Arial" w:hAnsi="Arial" w:cs="Arial"/>
          <w:sz w:val="24"/>
          <w:szCs w:val="24"/>
        </w:rPr>
        <w:t xml:space="preserve"> </w:t>
      </w:r>
      <w:r>
        <w:rPr>
          <w:rFonts w:ascii="Arial" w:eastAsia="Arial" w:hAnsi="Arial" w:cs="Arial"/>
          <w:sz w:val="24"/>
          <w:szCs w:val="24"/>
        </w:rPr>
        <w:t xml:space="preserve">La realización de análisis de triquinosis a particulares tendrá un </w:t>
      </w:r>
      <w:r>
        <w:rPr>
          <w:rFonts w:ascii="Arial" w:eastAsia="Arial" w:hAnsi="Arial" w:cs="Arial"/>
          <w:sz w:val="24"/>
          <w:szCs w:val="24"/>
        </w:rPr>
        <w:br/>
        <w:t xml:space="preserve">                       costo de Módulos: SEIS (6) por animal. Cuando el animal provenga de un establecimiento habilitado en el Ejido y cumpla con la legislación de marcas y señales, el costo se reducirá a Módulos: TRES (3).-”</w:t>
      </w:r>
    </w:p>
    <w:p w:rsidR="00163B7C" w:rsidRPr="00A10AB1" w:rsidRDefault="00163B7C" w:rsidP="00163B7C">
      <w:pPr>
        <w:spacing w:after="0" w:line="360" w:lineRule="auto"/>
        <w:jc w:val="both"/>
        <w:rPr>
          <w:rFonts w:ascii="Arial" w:hAnsi="Arial" w:cs="Arial"/>
          <w:color w:val="000000" w:themeColor="text1"/>
          <w:sz w:val="24"/>
          <w:szCs w:val="24"/>
        </w:rPr>
      </w:pPr>
      <w:r w:rsidRPr="00217F08">
        <w:rPr>
          <w:rFonts w:ascii="Arial" w:hAnsi="Arial" w:cs="Arial"/>
          <w:sz w:val="24"/>
          <w:szCs w:val="24"/>
        </w:rPr>
        <w:t>“</w:t>
      </w:r>
      <w:r w:rsidRPr="00217F08">
        <w:rPr>
          <w:rFonts w:ascii="Arial" w:hAnsi="Arial" w:cs="Arial"/>
          <w:b/>
          <w:bCs/>
          <w:sz w:val="24"/>
          <w:szCs w:val="24"/>
          <w:u w:val="single"/>
        </w:rPr>
        <w:t>Artículo 28.-</w:t>
      </w:r>
      <w:r>
        <w:rPr>
          <w:rFonts w:ascii="Arial" w:hAnsi="Arial" w:cs="Arial"/>
          <w:sz w:val="24"/>
          <w:szCs w:val="24"/>
        </w:rPr>
        <w:t xml:space="preserve"> Tasas por servicios varios prestados según el Programa General </w:t>
      </w:r>
      <w:r>
        <w:rPr>
          <w:rFonts w:ascii="Arial" w:hAnsi="Arial" w:cs="Arial"/>
          <w:sz w:val="24"/>
          <w:szCs w:val="24"/>
        </w:rPr>
        <w:br/>
        <w:t xml:space="preserve">                        de Saneamiento y Veterinaria:</w:t>
      </w:r>
    </w:p>
    <w:p w:rsidR="00163B7C" w:rsidRDefault="00163B7C" w:rsidP="00163B7C">
      <w:pPr>
        <w:spacing w:after="0" w:line="360" w:lineRule="auto"/>
        <w:jc w:val="both"/>
        <w:rPr>
          <w:rFonts w:ascii="Arial" w:hAnsi="Arial" w:cs="Arial"/>
          <w:sz w:val="24"/>
          <w:szCs w:val="24"/>
        </w:rPr>
      </w:pPr>
      <w:r>
        <w:rPr>
          <w:rFonts w:ascii="Arial" w:hAnsi="Arial" w:cs="Arial"/>
          <w:sz w:val="24"/>
          <w:szCs w:val="24"/>
        </w:rPr>
        <w:t>a) Fíjese la Tasa para acciones de saneamiento en inmuebles y desinfección mensual obligatoria de vehículos de transporte de pasajeros y sustancias alimenticias según el siguiente detalle:</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 xml:space="preserve">1. Taxis, </w:t>
      </w:r>
      <w:proofErr w:type="spellStart"/>
      <w:r>
        <w:rPr>
          <w:rFonts w:ascii="Arial" w:eastAsia="Arial" w:hAnsi="Arial" w:cs="Arial"/>
          <w:sz w:val="24"/>
          <w:szCs w:val="24"/>
        </w:rPr>
        <w:t>Remiss</w:t>
      </w:r>
      <w:proofErr w:type="spellEnd"/>
      <w:r>
        <w:rPr>
          <w:rFonts w:ascii="Arial" w:eastAsia="Arial" w:hAnsi="Arial" w:cs="Arial"/>
          <w:sz w:val="24"/>
          <w:szCs w:val="24"/>
        </w:rPr>
        <w:t xml:space="preserve">, Transporte Escolar, Transporte de Sustancias Alimenticias     </w:t>
      </w:r>
      <w:r>
        <w:rPr>
          <w:rFonts w:ascii="Arial" w:eastAsia="Arial" w:hAnsi="Arial" w:cs="Arial"/>
          <w:sz w:val="24"/>
          <w:szCs w:val="24"/>
        </w:rPr>
        <w:br/>
        <w:t xml:space="preserve">      (dos ejes)                                                                                         6 Módulos</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2. Colectivos                                                                                          10 Módulos</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3. Camiones de alimentos frescos (tres ejes o más)                             16 Módulos</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 xml:space="preserve">4. Fumigación, desinfección, desratización y/o </w:t>
      </w:r>
      <w:proofErr w:type="spellStart"/>
      <w:r>
        <w:rPr>
          <w:rFonts w:ascii="Arial" w:eastAsia="Arial" w:hAnsi="Arial" w:cs="Arial"/>
          <w:sz w:val="24"/>
          <w:szCs w:val="24"/>
        </w:rPr>
        <w:t>desinfectación</w:t>
      </w:r>
      <w:proofErr w:type="spellEnd"/>
      <w:r>
        <w:rPr>
          <w:rFonts w:ascii="Arial" w:eastAsia="Arial" w:hAnsi="Arial" w:cs="Arial"/>
          <w:sz w:val="24"/>
          <w:szCs w:val="24"/>
        </w:rPr>
        <w:t xml:space="preserve"> de inmuebles, terrenos o predios particulares u oficiales se presupuestarán tareas, de acuerdo con la complejidad, a partir de un mínimo de                                        20 Módulos</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b) Registro canino (patente) o felino anual                                            10 Módulos</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 xml:space="preserve">    Duplicado de patente canina por extravío                                          4 Módulos</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c) Por control antirrábico                                                                       20 Módulos</w:t>
      </w:r>
    </w:p>
    <w:p w:rsidR="00B54F72"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d) Por inscripción y renovación anual de registro de transportes de sustancias alimenticias                                                                                         10 Módulos.-”</w:t>
      </w:r>
    </w:p>
    <w:p w:rsidR="00B54F72" w:rsidRDefault="00163B7C" w:rsidP="00B54F72">
      <w:pPr>
        <w:tabs>
          <w:tab w:val="left" w:pos="1843"/>
        </w:tabs>
        <w:spacing w:after="0" w:line="360" w:lineRule="auto"/>
        <w:jc w:val="both"/>
        <w:rPr>
          <w:rFonts w:ascii="Arial" w:eastAsia="Arial" w:hAnsi="Arial" w:cs="Arial"/>
          <w:sz w:val="24"/>
          <w:szCs w:val="24"/>
        </w:rPr>
      </w:pPr>
      <w:r w:rsidRPr="00B616B7">
        <w:rPr>
          <w:rFonts w:ascii="Arial" w:hAnsi="Arial" w:cs="Arial"/>
          <w:sz w:val="24"/>
          <w:szCs w:val="24"/>
        </w:rPr>
        <w:lastRenderedPageBreak/>
        <w:t>“</w:t>
      </w:r>
      <w:r>
        <w:rPr>
          <w:rFonts w:ascii="Arial" w:hAnsi="Arial" w:cs="Arial"/>
          <w:b/>
          <w:bCs/>
          <w:sz w:val="24"/>
          <w:szCs w:val="24"/>
          <w:u w:val="single"/>
        </w:rPr>
        <w:t>Artículo 29.-</w:t>
      </w:r>
      <w:r w:rsidRPr="000004E0">
        <w:rPr>
          <w:rFonts w:ascii="Arial" w:eastAsia="Arial" w:hAnsi="Arial" w:cs="Arial"/>
          <w:sz w:val="24"/>
          <w:szCs w:val="24"/>
        </w:rPr>
        <w:t xml:space="preserve"> </w:t>
      </w:r>
      <w:r>
        <w:rPr>
          <w:rFonts w:ascii="Arial" w:eastAsia="Arial" w:hAnsi="Arial" w:cs="Arial"/>
          <w:sz w:val="24"/>
          <w:szCs w:val="24"/>
        </w:rPr>
        <w:t xml:space="preserve">Tasa por espectáculos que cuenten con participación de animales </w:t>
      </w:r>
      <w:r>
        <w:rPr>
          <w:rFonts w:ascii="Arial" w:eastAsia="Arial" w:hAnsi="Arial" w:cs="Arial"/>
          <w:sz w:val="24"/>
          <w:szCs w:val="24"/>
        </w:rPr>
        <w:br/>
        <w:t xml:space="preserve">                      (actividades autorizadas por Ordenanza Nº 6682 Texto Ordenado)  40 Módulos.-”</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CAPÍTULO XIII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A LOS AUTOMOTORES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30.-</w:t>
      </w:r>
      <w:r>
        <w:rPr>
          <w:rFonts w:ascii="Arial" w:eastAsia="Arial" w:hAnsi="Arial" w:cs="Arial"/>
          <w:sz w:val="24"/>
          <w:szCs w:val="24"/>
        </w:rPr>
        <w:t xml:space="preserve"> Conforme lo dispuesto por la Ordenanza Nº 4993 Texto Ordenado, </w:t>
      </w:r>
      <w:r>
        <w:rPr>
          <w:rFonts w:ascii="Arial" w:eastAsia="Arial" w:hAnsi="Arial" w:cs="Arial"/>
          <w:sz w:val="24"/>
          <w:szCs w:val="24"/>
        </w:rPr>
        <w:br/>
        <w:t xml:space="preserve">                      Código Fiscal Municipal, los vehículos, </w:t>
      </w:r>
      <w:proofErr w:type="spellStart"/>
      <w:r>
        <w:rPr>
          <w:rFonts w:ascii="Arial" w:eastAsia="Arial" w:hAnsi="Arial" w:cs="Arial"/>
          <w:sz w:val="24"/>
          <w:szCs w:val="24"/>
        </w:rPr>
        <w:t>motovehículos</w:t>
      </w:r>
      <w:proofErr w:type="spellEnd"/>
      <w:r>
        <w:rPr>
          <w:rFonts w:ascii="Arial" w:eastAsia="Arial" w:hAnsi="Arial" w:cs="Arial"/>
          <w:sz w:val="24"/>
          <w:szCs w:val="24"/>
        </w:rPr>
        <w:t xml:space="preserve"> y similares radicados en jurisdicción de la Municipalidad de Rawson, con excepción de aquellos considerados como utilitarios y también los vehículos y </w:t>
      </w:r>
      <w:proofErr w:type="spellStart"/>
      <w:r>
        <w:rPr>
          <w:rFonts w:ascii="Arial" w:eastAsia="Arial" w:hAnsi="Arial" w:cs="Arial"/>
          <w:sz w:val="24"/>
          <w:szCs w:val="24"/>
        </w:rPr>
        <w:t>motovehículos</w:t>
      </w:r>
      <w:proofErr w:type="spellEnd"/>
      <w:r>
        <w:rPr>
          <w:rFonts w:ascii="Arial" w:eastAsia="Arial" w:hAnsi="Arial" w:cs="Arial"/>
          <w:sz w:val="24"/>
          <w:szCs w:val="24"/>
        </w:rPr>
        <w:t xml:space="preserve"> considerados como híbridos y/o eléctricos, tributarán una alícuota del Dos con Cincuenta Centésimos por Ciento (2,50%) sobre la valuación que determine el Consejo Provincial de Responsabilidad Fiscal, tomando como base la tabla que proporciona la Dirección Nacional del Registro Nacional de Propiedad del Automotor y Créditos Prendarios.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que no tengan valuación asignada al momento del nacimiento de la obligación fiscal, tributarán el impuesto sobre el valor que fije el Poder Ejecutivo Municipal. Facúltese al Poder Ejecutivo Municipal para resolver sobre los casos de determinación dudosa que pudieran presentarse.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cero kilómetro tributarán en base al valor final de la factura de compra, incluidos los impuestos, o la valuación provista por el Registro Nacional de Propiedad del Automotor y Créditos Prendarios, el que resulte mayor.</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utilitarios, tributarán una alícuota del Dos por Ciento (2,00%) sobre la tabla mencionada anteriormente.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Los vehículos y </w:t>
      </w:r>
      <w:proofErr w:type="spellStart"/>
      <w:r>
        <w:rPr>
          <w:rFonts w:ascii="Arial" w:eastAsia="Arial" w:hAnsi="Arial" w:cs="Arial"/>
          <w:sz w:val="24"/>
          <w:szCs w:val="24"/>
        </w:rPr>
        <w:t>motovehículos</w:t>
      </w:r>
      <w:proofErr w:type="spellEnd"/>
      <w:r>
        <w:rPr>
          <w:rFonts w:ascii="Arial" w:eastAsia="Arial" w:hAnsi="Arial" w:cs="Arial"/>
          <w:sz w:val="24"/>
          <w:szCs w:val="24"/>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hidrógeno) tributarán una alícuota del Uno con Veinticinco Ciento (1,25%) sobre la tabla </w:t>
      </w:r>
      <w:r>
        <w:rPr>
          <w:rFonts w:ascii="Arial" w:eastAsia="Arial" w:hAnsi="Arial" w:cs="Arial"/>
          <w:sz w:val="24"/>
          <w:szCs w:val="24"/>
        </w:rPr>
        <w:lastRenderedPageBreak/>
        <w:t>mencionada anteriormente. No están incluidos en esta bonificación las pick ups y vehículos equiparables.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Los vehículos pertenecientes al Grupo 1 – Camionetas – Camiones – Furgones – Furgonetas, etc.; tributarán el Impuesto al Automotor de acuerdo al Anexo I, los pertenecientes al Grupo 2 – Colectivos – Ómnibus de acuerdo al Anexo II; los pertenecientes al Grupo 3 – Motocicletas – Motonetas y similares de acuerdo al Anexo III y los pertenecientes al Grupo 4 - Acoplados, </w:t>
      </w:r>
      <w:proofErr w:type="spellStart"/>
      <w:r>
        <w:rPr>
          <w:rFonts w:ascii="Arial" w:eastAsia="Arial" w:hAnsi="Arial" w:cs="Arial"/>
          <w:sz w:val="24"/>
          <w:szCs w:val="24"/>
        </w:rPr>
        <w:t>semi</w:t>
      </w:r>
      <w:proofErr w:type="spellEnd"/>
      <w:r>
        <w:rPr>
          <w:rFonts w:ascii="Arial" w:eastAsia="Arial" w:hAnsi="Arial" w:cs="Arial"/>
          <w:sz w:val="24"/>
          <w:szCs w:val="24"/>
        </w:rPr>
        <w:t>-remolques o similares de acuerdo al Anexo IV de la presente.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denominados “camión tanque” y “cajón jaula” y aquellos utilizados de manera que sus secciones se complementen recíprocamente constituyendo una unidad de las denominadas “</w:t>
      </w:r>
      <w:proofErr w:type="spellStart"/>
      <w:r>
        <w:rPr>
          <w:rFonts w:ascii="Arial" w:eastAsia="Arial" w:hAnsi="Arial" w:cs="Arial"/>
          <w:sz w:val="24"/>
          <w:szCs w:val="24"/>
        </w:rPr>
        <w:t>semi</w:t>
      </w:r>
      <w:proofErr w:type="spellEnd"/>
      <w:r>
        <w:rPr>
          <w:rFonts w:ascii="Arial" w:eastAsia="Arial" w:hAnsi="Arial" w:cs="Arial"/>
          <w:sz w:val="24"/>
          <w:szCs w:val="24"/>
        </w:rPr>
        <w:t>-remolques”, se clasificarán como dos vehículos separados.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Los vehículos automotores cuyo modelo de acuerdo al título de propiedad, exceda los </w:t>
      </w:r>
      <w:r w:rsidR="000A5DF8">
        <w:rPr>
          <w:rFonts w:ascii="Arial" w:eastAsia="Arial" w:hAnsi="Arial" w:cs="Arial"/>
          <w:sz w:val="24"/>
          <w:szCs w:val="24"/>
        </w:rPr>
        <w:t xml:space="preserve">Veinte </w:t>
      </w:r>
      <w:r>
        <w:rPr>
          <w:rFonts w:ascii="Arial" w:eastAsia="Arial" w:hAnsi="Arial" w:cs="Arial"/>
          <w:sz w:val="24"/>
          <w:szCs w:val="24"/>
        </w:rPr>
        <w:t>(20) años de antigüedad, estarán exentos del pago del Impuesto Automotor.</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Los vehículos que se encuentren exentos por modelo y el contribuyente solicite el correspondiente certificado anual abonará un sellado de acuerdo a lo que esté estipulado en el Capítulo XVI, Artículo 46, Inciso c) de la presente.</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Las pick up, no se consideran como utilitarios.-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31.-</w:t>
      </w:r>
      <w:r>
        <w:rPr>
          <w:rFonts w:ascii="Arial" w:eastAsia="Arial" w:hAnsi="Arial" w:cs="Arial"/>
          <w:sz w:val="24"/>
          <w:szCs w:val="24"/>
        </w:rPr>
        <w:t xml:space="preserve"> El Impuesto a los Automotores será pagado por los contribuyentes </w:t>
      </w:r>
      <w:r>
        <w:rPr>
          <w:rFonts w:ascii="Arial" w:eastAsia="Arial" w:hAnsi="Arial" w:cs="Arial"/>
          <w:sz w:val="24"/>
          <w:szCs w:val="24"/>
        </w:rPr>
        <w:br/>
        <w:t xml:space="preserve">                      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comprobante de pago respectivo.</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Todo contribuyente que abone voluntariamente el Impuesto Automotor en forma anual, con sus respectivas bonificaciones, no tendrá derecho a devolución o acreditación alguna.</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El pago en término y la adhesión a débito automático tendrán una bonificación, sobre la cuantía determinada en el presente concepto, del Diez por Ciento (10%). </w:t>
      </w:r>
      <w:r>
        <w:rPr>
          <w:rFonts w:ascii="Arial" w:eastAsia="Arial" w:hAnsi="Arial" w:cs="Arial"/>
          <w:sz w:val="24"/>
          <w:szCs w:val="24"/>
        </w:rPr>
        <w:lastRenderedPageBreak/>
        <w:t>Esta bonificación no es acumulable con otros incentivos que se establezcan y solo es aplicable al pago mensual.-</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POR LICENCIA DE CONDUCTOR</w:t>
      </w:r>
    </w:p>
    <w:p w:rsidR="00E96ACF" w:rsidRPr="00E96ACF" w:rsidRDefault="00E96ACF" w:rsidP="00E96ACF">
      <w:pPr>
        <w:tabs>
          <w:tab w:val="left" w:pos="1843"/>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w:t>
      </w:r>
      <w:r w:rsidRPr="00E96ACF">
        <w:rPr>
          <w:rFonts w:ascii="Arial" w:eastAsia="Arial" w:hAnsi="Arial" w:cs="Arial"/>
          <w:b/>
          <w:color w:val="000000" w:themeColor="text1"/>
          <w:sz w:val="24"/>
          <w:szCs w:val="24"/>
          <w:u w:val="single"/>
          <w:lang w:eastAsia="es-AR"/>
        </w:rPr>
        <w:t>Artículo 32.-</w:t>
      </w:r>
      <w:r w:rsidRPr="00E96ACF">
        <w:rPr>
          <w:rFonts w:ascii="Arial" w:eastAsia="Arial" w:hAnsi="Arial" w:cs="Arial"/>
          <w:color w:val="000000" w:themeColor="text1"/>
          <w:sz w:val="24"/>
          <w:szCs w:val="24"/>
          <w:lang w:eastAsia="es-AR"/>
        </w:rPr>
        <w:t xml:space="preserve"> Para el otorgamiento de la Licencia de Conductor se abonarán las </w:t>
      </w:r>
      <w:r w:rsidRPr="00E96ACF">
        <w:rPr>
          <w:rFonts w:ascii="Arial" w:eastAsia="Arial" w:hAnsi="Arial" w:cs="Arial"/>
          <w:color w:val="000000" w:themeColor="text1"/>
          <w:sz w:val="24"/>
          <w:szCs w:val="24"/>
          <w:lang w:eastAsia="es-AR"/>
        </w:rPr>
        <w:br/>
        <w:t xml:space="preserve">                       siguientes Tasas:</w:t>
      </w:r>
    </w:p>
    <w:p w:rsidR="00E96ACF" w:rsidRPr="00E96ACF" w:rsidRDefault="00E96ACF" w:rsidP="00E96ACF">
      <w:pPr>
        <w:spacing w:after="0" w:line="360" w:lineRule="auto"/>
        <w:jc w:val="both"/>
        <w:rPr>
          <w:rFonts w:ascii="Arial" w:eastAsia="Arial" w:hAnsi="Arial" w:cs="Arial"/>
          <w:b/>
          <w:color w:val="000000" w:themeColor="text1"/>
          <w:sz w:val="24"/>
          <w:szCs w:val="24"/>
          <w:u w:val="single"/>
          <w:lang w:eastAsia="es-AR"/>
        </w:rPr>
      </w:pPr>
      <w:r w:rsidRPr="00E96ACF">
        <w:rPr>
          <w:rFonts w:ascii="Arial" w:eastAsia="Arial" w:hAnsi="Arial" w:cs="Arial"/>
          <w:b/>
          <w:color w:val="000000" w:themeColor="text1"/>
          <w:sz w:val="24"/>
          <w:szCs w:val="24"/>
          <w:u w:val="single"/>
          <w:lang w:eastAsia="es-AR"/>
        </w:rPr>
        <w:t>Profesional Clase C, D, y E:</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Licencia                                   Valor</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un año:                           8 Módulos</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dos años:                       10 Módulos</w:t>
      </w:r>
    </w:p>
    <w:p w:rsidR="00E96ACF" w:rsidRPr="00E96ACF" w:rsidRDefault="00E96ACF" w:rsidP="00E96ACF">
      <w:pPr>
        <w:spacing w:after="0" w:line="360" w:lineRule="auto"/>
        <w:jc w:val="both"/>
        <w:rPr>
          <w:rFonts w:ascii="Arial" w:eastAsia="Arial" w:hAnsi="Arial" w:cs="Arial"/>
          <w:b/>
          <w:color w:val="000000" w:themeColor="text1"/>
          <w:sz w:val="24"/>
          <w:szCs w:val="24"/>
          <w:u w:val="single"/>
          <w:lang w:eastAsia="es-AR"/>
        </w:rPr>
      </w:pPr>
      <w:r w:rsidRPr="00E96ACF">
        <w:rPr>
          <w:rFonts w:ascii="Arial" w:eastAsia="Arial" w:hAnsi="Arial" w:cs="Arial"/>
          <w:b/>
          <w:color w:val="000000" w:themeColor="text1"/>
          <w:sz w:val="24"/>
          <w:szCs w:val="24"/>
          <w:u w:val="single"/>
          <w:lang w:eastAsia="es-AR"/>
        </w:rPr>
        <w:t>PARTICULAR CLASE B, C1, F Y MOTOCICLETAS</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un año                            6 Módulos</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dos años                         11 Módulos</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cinco años                      18 Módulos</w:t>
      </w:r>
    </w:p>
    <w:p w:rsidR="00E96ACF" w:rsidRPr="00E96ACF" w:rsidRDefault="00E96ACF" w:rsidP="00E96ACF">
      <w:pPr>
        <w:spacing w:after="0" w:line="360" w:lineRule="auto"/>
        <w:jc w:val="both"/>
        <w:rPr>
          <w:rFonts w:ascii="Arial" w:eastAsia="Arial" w:hAnsi="Arial" w:cs="Arial"/>
          <w:b/>
          <w:color w:val="000000" w:themeColor="text1"/>
          <w:sz w:val="24"/>
          <w:szCs w:val="24"/>
          <w:u w:val="single"/>
          <w:lang w:eastAsia="es-AR"/>
        </w:rPr>
      </w:pPr>
      <w:r w:rsidRPr="00E96ACF">
        <w:rPr>
          <w:rFonts w:ascii="Arial" w:eastAsia="Arial" w:hAnsi="Arial" w:cs="Arial"/>
          <w:b/>
          <w:color w:val="000000" w:themeColor="text1"/>
          <w:sz w:val="24"/>
          <w:szCs w:val="24"/>
          <w:u w:val="single"/>
          <w:lang w:eastAsia="es-AR"/>
        </w:rPr>
        <w:t>MOTOCICLETAS CLASE A, A1.1, A1.2, A1.3, A1.4, A2.1, A2.2, y A3</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un año                             6 Módulos</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tres años                         10 Módulos</w:t>
      </w:r>
    </w:p>
    <w:p w:rsidR="00E96ACF" w:rsidRPr="00E96ACF" w:rsidRDefault="00E96ACF" w:rsidP="00E96ACF">
      <w:pPr>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cinco años                       14 Módulos.-”</w:t>
      </w:r>
    </w:p>
    <w:p w:rsidR="00163B7C" w:rsidRDefault="00E96ACF" w:rsidP="00E96ACF">
      <w:pPr>
        <w:spacing w:after="0" w:line="360" w:lineRule="auto"/>
        <w:jc w:val="both"/>
        <w:rPr>
          <w:rFonts w:ascii="Arial" w:eastAsia="Arial" w:hAnsi="Arial" w:cs="Arial"/>
          <w:sz w:val="24"/>
          <w:szCs w:val="24"/>
        </w:rPr>
      </w:pPr>
      <w:r w:rsidRPr="00634D6B">
        <w:rPr>
          <w:rFonts w:ascii="Arial" w:hAnsi="Arial" w:cs="Arial"/>
          <w:sz w:val="24"/>
          <w:szCs w:val="24"/>
        </w:rPr>
        <w:t xml:space="preserve"> </w:t>
      </w:r>
      <w:r w:rsidR="00163B7C" w:rsidRPr="00634D6B">
        <w:rPr>
          <w:rFonts w:ascii="Arial" w:hAnsi="Arial" w:cs="Arial"/>
          <w:sz w:val="24"/>
          <w:szCs w:val="24"/>
        </w:rPr>
        <w:t>“</w:t>
      </w:r>
      <w:r w:rsidR="00163B7C" w:rsidRPr="00634D6B">
        <w:rPr>
          <w:rFonts w:ascii="Arial" w:hAnsi="Arial" w:cs="Arial"/>
          <w:b/>
          <w:bCs/>
          <w:sz w:val="24"/>
          <w:szCs w:val="24"/>
          <w:u w:val="single"/>
        </w:rPr>
        <w:t xml:space="preserve">Artículo </w:t>
      </w:r>
      <w:r w:rsidR="00163B7C">
        <w:rPr>
          <w:rFonts w:ascii="Arial" w:hAnsi="Arial" w:cs="Arial"/>
          <w:b/>
          <w:bCs/>
          <w:sz w:val="24"/>
          <w:szCs w:val="24"/>
          <w:u w:val="single"/>
        </w:rPr>
        <w:t>33</w:t>
      </w:r>
      <w:r w:rsidR="00163B7C" w:rsidRPr="00634D6B">
        <w:rPr>
          <w:rFonts w:ascii="Arial" w:hAnsi="Arial" w:cs="Arial"/>
          <w:b/>
          <w:bCs/>
          <w:sz w:val="24"/>
          <w:szCs w:val="24"/>
          <w:u w:val="single"/>
        </w:rPr>
        <w:t>.-</w:t>
      </w:r>
      <w:r w:rsidR="00163B7C" w:rsidRPr="00097357">
        <w:rPr>
          <w:rFonts w:ascii="Arial" w:eastAsia="Arial" w:hAnsi="Arial" w:cs="Arial"/>
          <w:sz w:val="24"/>
          <w:szCs w:val="24"/>
        </w:rPr>
        <w:t xml:space="preserve"> </w:t>
      </w:r>
      <w:r w:rsidR="00163B7C">
        <w:rPr>
          <w:rFonts w:ascii="Arial" w:eastAsia="Arial" w:hAnsi="Arial" w:cs="Arial"/>
          <w:sz w:val="24"/>
          <w:szCs w:val="24"/>
        </w:rPr>
        <w:t xml:space="preserve">Por duplicado de la licencia de conductor se abonará una Tasa </w:t>
      </w:r>
      <w:r w:rsidR="00163B7C">
        <w:rPr>
          <w:rFonts w:ascii="Arial" w:eastAsia="Arial" w:hAnsi="Arial" w:cs="Arial"/>
          <w:sz w:val="24"/>
          <w:szCs w:val="24"/>
        </w:rPr>
        <w:br/>
        <w:t xml:space="preserve">                       de Módulos: SEIS (6).</w:t>
      </w:r>
    </w:p>
    <w:p w:rsidR="00163B7C"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En todos los casos de otorgamiento de duplicado, éstos llevarán la fecha de vencimiento que correspondía al original.</w:t>
      </w:r>
    </w:p>
    <w:p w:rsidR="00B54F72" w:rsidRDefault="00163B7C" w:rsidP="00163B7C">
      <w:pPr>
        <w:spacing w:after="0" w:line="360" w:lineRule="auto"/>
        <w:jc w:val="both"/>
        <w:rPr>
          <w:rFonts w:ascii="Arial" w:eastAsia="Arial" w:hAnsi="Arial" w:cs="Arial"/>
          <w:sz w:val="24"/>
          <w:szCs w:val="24"/>
        </w:rPr>
      </w:pPr>
      <w:r>
        <w:rPr>
          <w:rFonts w:ascii="Arial" w:eastAsia="Arial" w:hAnsi="Arial" w:cs="Arial"/>
          <w:sz w:val="24"/>
          <w:szCs w:val="24"/>
        </w:rPr>
        <w:t>Por la renovación de Licencia de Conductor se abonarán los mismos importes establecidos en el Artículo 32.-”</w:t>
      </w:r>
    </w:p>
    <w:p w:rsidR="00B54F72" w:rsidRDefault="00B54F72" w:rsidP="00B54F72">
      <w:pPr>
        <w:spacing w:after="0" w:line="360" w:lineRule="auto"/>
        <w:jc w:val="center"/>
        <w:rPr>
          <w:rFonts w:ascii="Arial" w:eastAsia="Arial" w:hAnsi="Arial" w:cs="Arial"/>
          <w:b/>
          <w:sz w:val="24"/>
          <w:szCs w:val="24"/>
          <w:u w:val="single"/>
        </w:rPr>
      </w:pPr>
      <w:r w:rsidRPr="004E21FF">
        <w:rPr>
          <w:rFonts w:ascii="Arial" w:eastAsia="Arial" w:hAnsi="Arial" w:cs="Arial"/>
          <w:b/>
          <w:sz w:val="24"/>
          <w:szCs w:val="24"/>
          <w:u w:val="single"/>
        </w:rPr>
        <w:t xml:space="preserve">CAPÍTULO </w:t>
      </w:r>
      <w:r>
        <w:rPr>
          <w:rFonts w:ascii="Arial" w:eastAsia="Arial" w:hAnsi="Arial" w:cs="Arial"/>
          <w:b/>
          <w:sz w:val="24"/>
          <w:szCs w:val="24"/>
          <w:u w:val="single"/>
        </w:rPr>
        <w:t>XIV</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DE EDIFICACIÓN Y MENSURA</w:t>
      </w:r>
    </w:p>
    <w:p w:rsidR="00163B7C" w:rsidRDefault="00163B7C" w:rsidP="00163B7C">
      <w:pPr>
        <w:spacing w:after="0" w:line="360" w:lineRule="auto"/>
        <w:jc w:val="both"/>
        <w:rPr>
          <w:rFonts w:ascii="Arial" w:hAnsi="Arial" w:cs="Arial"/>
          <w:sz w:val="24"/>
          <w:szCs w:val="24"/>
        </w:rPr>
      </w:pPr>
      <w:r w:rsidRPr="008E0BDB">
        <w:rPr>
          <w:rFonts w:ascii="Arial" w:hAnsi="Arial" w:cs="Arial"/>
          <w:sz w:val="24"/>
          <w:szCs w:val="24"/>
        </w:rPr>
        <w:t>“</w:t>
      </w:r>
      <w:r w:rsidRPr="008E0BDB">
        <w:rPr>
          <w:rFonts w:ascii="Arial" w:hAnsi="Arial" w:cs="Arial"/>
          <w:b/>
          <w:bCs/>
          <w:sz w:val="24"/>
          <w:szCs w:val="24"/>
          <w:u w:val="single"/>
        </w:rPr>
        <w:t>Artículo 34.-</w:t>
      </w:r>
      <w:r>
        <w:rPr>
          <w:rFonts w:ascii="Arial" w:hAnsi="Arial" w:cs="Arial"/>
          <w:color w:val="FF0000"/>
          <w:sz w:val="24"/>
          <w:szCs w:val="24"/>
        </w:rPr>
        <w:t xml:space="preserve"> </w:t>
      </w:r>
      <w:r>
        <w:rPr>
          <w:rFonts w:ascii="Arial" w:hAnsi="Arial" w:cs="Arial"/>
          <w:sz w:val="24"/>
          <w:szCs w:val="24"/>
        </w:rPr>
        <w:t xml:space="preserve">Por las obras de cualquier naturaleza que se construyan dentro del </w:t>
      </w:r>
      <w:r>
        <w:rPr>
          <w:rFonts w:ascii="Arial" w:hAnsi="Arial" w:cs="Arial"/>
          <w:sz w:val="24"/>
          <w:szCs w:val="24"/>
        </w:rPr>
        <w:br/>
        <w:t xml:space="preserve">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w:t>
      </w:r>
      <w:r>
        <w:rPr>
          <w:rFonts w:ascii="Arial" w:hAnsi="Arial" w:cs="Arial"/>
          <w:sz w:val="24"/>
          <w:szCs w:val="24"/>
        </w:rPr>
        <w:lastRenderedPageBreak/>
        <w:t>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163B7C" w:rsidRDefault="00163B7C" w:rsidP="00163B7C">
      <w:pPr>
        <w:spacing w:after="0" w:line="360" w:lineRule="auto"/>
        <w:jc w:val="both"/>
        <w:rPr>
          <w:rFonts w:ascii="Arial" w:hAnsi="Arial" w:cs="Arial"/>
          <w:sz w:val="24"/>
          <w:szCs w:val="24"/>
        </w:rPr>
      </w:pPr>
      <w:r>
        <w:rPr>
          <w:rFonts w:ascii="Arial" w:hAnsi="Arial" w:cs="Arial"/>
          <w:sz w:val="24"/>
          <w:szCs w:val="24"/>
        </w:rPr>
        <w:t>Son responsables solidarios del pago de las tasas, los propietarios y profesionales que intervengan en el proyecto, en la dirección o construcción de la obra:</w:t>
      </w:r>
    </w:p>
    <w:p w:rsidR="00163B7C" w:rsidRDefault="00163B7C" w:rsidP="00BC33D2">
      <w:pPr>
        <w:numPr>
          <w:ilvl w:val="0"/>
          <w:numId w:val="5"/>
        </w:numPr>
        <w:tabs>
          <w:tab w:val="left" w:pos="7088"/>
        </w:tabs>
        <w:spacing w:after="0" w:line="360" w:lineRule="auto"/>
        <w:ind w:left="284" w:hanging="284"/>
        <w:jc w:val="both"/>
        <w:rPr>
          <w:rFonts w:ascii="Arial" w:eastAsia="Arial" w:hAnsi="Arial" w:cs="Arial"/>
          <w:sz w:val="24"/>
          <w:szCs w:val="24"/>
        </w:rPr>
      </w:pPr>
      <w:r>
        <w:rPr>
          <w:rFonts w:ascii="Arial" w:eastAsia="Arial" w:hAnsi="Arial" w:cs="Arial"/>
          <w:sz w:val="24"/>
          <w:szCs w:val="24"/>
        </w:rPr>
        <w:t>Viviendas individuales o multifamiliares de hasta un máximo de Dos (2) unidades habitacionales por predio 0,36 Módulos por m</w:t>
      </w:r>
      <w:r>
        <w:rPr>
          <w:rFonts w:ascii="Arial" w:eastAsia="Arial" w:hAnsi="Arial" w:cs="Arial"/>
          <w:sz w:val="24"/>
          <w:szCs w:val="24"/>
          <w:vertAlign w:val="superscript"/>
        </w:rPr>
        <w:t>2</w:t>
      </w:r>
      <w:r>
        <w:rPr>
          <w:rFonts w:ascii="Arial" w:eastAsia="Arial" w:hAnsi="Arial" w:cs="Arial"/>
          <w:sz w:val="24"/>
          <w:szCs w:val="24"/>
        </w:rPr>
        <w:t>.</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sz w:val="24"/>
          <w:szCs w:val="24"/>
        </w:rPr>
        <w:t>Viviendas unifamiliares tipo dúplex o en planta baja para más de Dos (2) unidades y un máximo de Diez (10) unidades habitacionales por predio 0,9 Módulos por m</w:t>
      </w:r>
      <w:r>
        <w:rPr>
          <w:rFonts w:ascii="Arial" w:eastAsia="Arial" w:hAnsi="Arial" w:cs="Arial"/>
          <w:sz w:val="24"/>
          <w:szCs w:val="24"/>
          <w:vertAlign w:val="superscript"/>
        </w:rPr>
        <w:t>2</w:t>
      </w:r>
      <w:r>
        <w:rPr>
          <w:rFonts w:ascii="Arial" w:eastAsia="Arial" w:hAnsi="Arial" w:cs="Arial"/>
          <w:sz w:val="24"/>
          <w:szCs w:val="24"/>
        </w:rPr>
        <w:t>.</w:t>
      </w:r>
    </w:p>
    <w:p w:rsidR="00163B7C" w:rsidRDefault="00163B7C" w:rsidP="00163B7C">
      <w:pPr>
        <w:tabs>
          <w:tab w:val="left" w:pos="426"/>
          <w:tab w:val="left" w:pos="7088"/>
        </w:tabs>
        <w:spacing w:after="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Viviendas colectivas o barrios de más de Diez (10) unidades por predio                                                 </w:t>
      </w:r>
      <w:r>
        <w:rPr>
          <w:rFonts w:ascii="Arial" w:eastAsia="Arial" w:hAnsi="Arial" w:cs="Arial"/>
          <w:sz w:val="24"/>
          <w:szCs w:val="24"/>
        </w:rPr>
        <w:tab/>
        <w:t>0,6 Módulos por m</w:t>
      </w:r>
      <w:r>
        <w:rPr>
          <w:rFonts w:ascii="Arial" w:eastAsia="Arial" w:hAnsi="Arial" w:cs="Arial"/>
          <w:sz w:val="24"/>
          <w:szCs w:val="24"/>
          <w:vertAlign w:val="superscript"/>
        </w:rPr>
        <w:t>2</w:t>
      </w:r>
      <w:r>
        <w:rPr>
          <w:rFonts w:ascii="Arial" w:eastAsia="Arial" w:hAnsi="Arial" w:cs="Arial"/>
          <w:sz w:val="24"/>
          <w:szCs w:val="24"/>
        </w:rPr>
        <w:t>.</w:t>
      </w:r>
    </w:p>
    <w:p w:rsidR="00163B7C" w:rsidRDefault="00163B7C" w:rsidP="00163B7C">
      <w:pPr>
        <w:tabs>
          <w:tab w:val="left" w:pos="426"/>
          <w:tab w:val="left" w:pos="7088"/>
        </w:tabs>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Comercios y oficinas, edificios especiales, alojamientos turísticos en general </w:t>
      </w:r>
      <w:r>
        <w:rPr>
          <w:rFonts w:ascii="Arial" w:eastAsia="Arial" w:hAnsi="Arial" w:cs="Arial"/>
          <w:sz w:val="24"/>
          <w:szCs w:val="24"/>
        </w:rPr>
        <w:tab/>
        <w:t>0,72 Módulos por m</w:t>
      </w:r>
      <w:r>
        <w:rPr>
          <w:rFonts w:ascii="Arial" w:eastAsia="Arial" w:hAnsi="Arial" w:cs="Arial"/>
          <w:sz w:val="24"/>
          <w:szCs w:val="24"/>
          <w:vertAlign w:val="superscript"/>
        </w:rPr>
        <w:t>2</w:t>
      </w:r>
      <w:r>
        <w:rPr>
          <w:rFonts w:ascii="Arial" w:eastAsia="Arial" w:hAnsi="Arial" w:cs="Arial"/>
          <w:sz w:val="24"/>
          <w:szCs w:val="24"/>
        </w:rPr>
        <w:t>.</w:t>
      </w:r>
    </w:p>
    <w:p w:rsidR="00163B7C" w:rsidRDefault="00163B7C" w:rsidP="00163B7C">
      <w:pPr>
        <w:tabs>
          <w:tab w:val="left" w:pos="426"/>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e) </w:t>
      </w:r>
      <w:r>
        <w:rPr>
          <w:rFonts w:ascii="Arial" w:eastAsia="Arial" w:hAnsi="Arial" w:cs="Arial"/>
          <w:sz w:val="24"/>
          <w:szCs w:val="24"/>
        </w:rPr>
        <w:t xml:space="preserve">Industrias                                                                 </w:t>
      </w:r>
      <w:r>
        <w:rPr>
          <w:rFonts w:ascii="Arial" w:eastAsia="Arial" w:hAnsi="Arial" w:cs="Arial"/>
          <w:sz w:val="24"/>
          <w:szCs w:val="24"/>
        </w:rPr>
        <w:tab/>
      </w:r>
      <w:r>
        <w:rPr>
          <w:rFonts w:ascii="Arial" w:eastAsia="Arial" w:hAnsi="Arial" w:cs="Arial"/>
          <w:sz w:val="24"/>
          <w:szCs w:val="24"/>
        </w:rPr>
        <w:tab/>
        <w:t>0,6 Módulos por m</w:t>
      </w:r>
      <w:r>
        <w:rPr>
          <w:rFonts w:ascii="Arial" w:eastAsia="Arial" w:hAnsi="Arial" w:cs="Arial"/>
          <w:sz w:val="24"/>
          <w:szCs w:val="24"/>
          <w:vertAlign w:val="superscript"/>
        </w:rPr>
        <w:t>2</w:t>
      </w:r>
      <w:r>
        <w:rPr>
          <w:rFonts w:ascii="Arial" w:eastAsia="Arial" w:hAnsi="Arial" w:cs="Arial"/>
          <w:sz w:val="24"/>
          <w:szCs w:val="24"/>
        </w:rPr>
        <w:t>.</w:t>
      </w:r>
    </w:p>
    <w:p w:rsidR="00163B7C" w:rsidRDefault="00163B7C" w:rsidP="00163B7C">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 xml:space="preserve">f) </w:t>
      </w:r>
      <w:r>
        <w:rPr>
          <w:rFonts w:ascii="Arial" w:eastAsia="Arial" w:hAnsi="Arial" w:cs="Arial"/>
          <w:sz w:val="24"/>
          <w:szCs w:val="24"/>
        </w:rPr>
        <w:t xml:space="preserve">Depósitos, tinglados y galpones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0,32 Módulos por m</w:t>
      </w:r>
      <w:r>
        <w:rPr>
          <w:rFonts w:ascii="Arial" w:eastAsia="Arial" w:hAnsi="Arial" w:cs="Arial"/>
          <w:sz w:val="24"/>
          <w:szCs w:val="24"/>
          <w:vertAlign w:val="superscript"/>
        </w:rPr>
        <w:t>2</w:t>
      </w:r>
      <w:r>
        <w:rPr>
          <w:rFonts w:ascii="Arial" w:eastAsia="Arial" w:hAnsi="Arial" w:cs="Arial"/>
          <w:sz w:val="24"/>
          <w:szCs w:val="24"/>
        </w:rPr>
        <w:t>.</w:t>
      </w:r>
    </w:p>
    <w:p w:rsidR="00163B7C" w:rsidRDefault="00163B7C" w:rsidP="00163B7C">
      <w:pPr>
        <w:tabs>
          <w:tab w:val="left" w:pos="284"/>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g) </w:t>
      </w:r>
      <w:r>
        <w:rPr>
          <w:rFonts w:ascii="Arial" w:eastAsia="Arial" w:hAnsi="Arial" w:cs="Arial"/>
          <w:sz w:val="24"/>
          <w:szCs w:val="24"/>
        </w:rPr>
        <w:t>Obras públicas por licitación o concurso, excepto viviendas, Cero coma Cinco por Ciento (0,5%) del Presupuesto Oficial.</w:t>
      </w:r>
    </w:p>
    <w:p w:rsidR="00163B7C" w:rsidRDefault="00163B7C" w:rsidP="00163B7C">
      <w:pPr>
        <w:tabs>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Remodelaciones en general, Cero coma Tres por Ciento (0,3%) sobre presupuesto conformado por la Municipalidad o del Presupuesto Oficial.</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Construcciones e instalaciones no especificadas en la presente, Cero coma Cinco por Ciento (0,5%) sobre Presupuesto conformado por la Municipalidad o Presupuesto Oficial.</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j)</w:t>
      </w:r>
      <w:r>
        <w:rPr>
          <w:rFonts w:ascii="Arial" w:eastAsia="Arial" w:hAnsi="Arial" w:cs="Arial"/>
          <w:sz w:val="24"/>
          <w:szCs w:val="24"/>
        </w:rPr>
        <w:t xml:space="preserve"> Obras de infraestructura de servicios, pavimento urbano, etc., Cero coma Cinco por Ciento (0,5%) sobre Presupuesto conformado por la Municipalidad o Presupuesto Oficial.</w:t>
      </w:r>
    </w:p>
    <w:p w:rsidR="00163B7C" w:rsidRDefault="00163B7C" w:rsidP="00163B7C">
      <w:pPr>
        <w:tabs>
          <w:tab w:val="left" w:pos="284"/>
          <w:tab w:val="left" w:pos="426"/>
        </w:tabs>
        <w:spacing w:after="0" w:line="360" w:lineRule="auto"/>
        <w:ind w:left="284" w:hanging="284"/>
        <w:jc w:val="both"/>
        <w:rPr>
          <w:rFonts w:ascii="Arial" w:eastAsia="Arial" w:hAnsi="Arial" w:cs="Arial"/>
          <w:color w:val="FF6600"/>
          <w:sz w:val="24"/>
          <w:szCs w:val="24"/>
        </w:rPr>
      </w:pPr>
      <w:r>
        <w:rPr>
          <w:rFonts w:ascii="Arial" w:eastAsia="Arial" w:hAnsi="Arial" w:cs="Arial"/>
          <w:b/>
          <w:sz w:val="24"/>
          <w:szCs w:val="24"/>
        </w:rPr>
        <w:t>k)</w:t>
      </w:r>
      <w:r>
        <w:rPr>
          <w:rFonts w:ascii="Arial" w:eastAsia="Arial" w:hAnsi="Arial" w:cs="Arial"/>
          <w:sz w:val="24"/>
          <w:szCs w:val="24"/>
        </w:rPr>
        <w:t xml:space="preserve"> Por la demarcación de lotes Municipales adjudicados con destino a viviendas 40,4 Módulos.</w:t>
      </w:r>
    </w:p>
    <w:p w:rsidR="00163B7C" w:rsidRDefault="00163B7C" w:rsidP="00163B7C">
      <w:pPr>
        <w:tabs>
          <w:tab w:val="left" w:pos="284"/>
          <w:tab w:val="left" w:pos="426"/>
        </w:tabs>
        <w:spacing w:after="0" w:line="360" w:lineRule="auto"/>
        <w:ind w:left="284" w:hanging="284"/>
        <w:jc w:val="both"/>
        <w:rPr>
          <w:rFonts w:ascii="Arial" w:eastAsia="Arial" w:hAnsi="Arial" w:cs="Arial"/>
          <w:sz w:val="24"/>
          <w:szCs w:val="24"/>
        </w:rPr>
      </w:pPr>
      <w:r>
        <w:rPr>
          <w:rFonts w:ascii="Arial" w:eastAsia="Arial" w:hAnsi="Arial" w:cs="Arial"/>
          <w:b/>
          <w:sz w:val="24"/>
          <w:szCs w:val="24"/>
        </w:rPr>
        <w:lastRenderedPageBreak/>
        <w:t xml:space="preserve">l) </w:t>
      </w:r>
      <w:r>
        <w:rPr>
          <w:rFonts w:ascii="Arial" w:eastAsia="Arial" w:hAnsi="Arial" w:cs="Arial"/>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163B7C" w:rsidRDefault="00163B7C" w:rsidP="00163B7C">
      <w:pPr>
        <w:tabs>
          <w:tab w:val="left" w:pos="284"/>
          <w:tab w:val="left" w:pos="426"/>
        </w:tabs>
        <w:spacing w:after="0" w:line="360" w:lineRule="auto"/>
        <w:ind w:left="284" w:hanging="284"/>
        <w:jc w:val="both"/>
        <w:rPr>
          <w:rFonts w:ascii="Arial" w:eastAsia="Arial" w:hAnsi="Arial" w:cs="Arial"/>
          <w:color w:val="FF6600"/>
          <w:sz w:val="24"/>
          <w:szCs w:val="24"/>
        </w:rPr>
      </w:pPr>
      <w:r>
        <w:rPr>
          <w:rFonts w:ascii="Arial" w:eastAsia="Arial" w:hAnsi="Arial" w:cs="Arial"/>
          <w:b/>
          <w:sz w:val="24"/>
          <w:szCs w:val="24"/>
        </w:rPr>
        <w:t xml:space="preserve">    1. </w:t>
      </w:r>
      <w:r>
        <w:rPr>
          <w:rFonts w:ascii="Arial" w:eastAsia="Arial" w:hAnsi="Arial" w:cs="Arial"/>
          <w:sz w:val="24"/>
          <w:szCs w:val="24"/>
        </w:rPr>
        <w:t xml:space="preserve">En inmuebles ubicados en calles sin cordón cuneta de la vereda, (por la  </w:t>
      </w:r>
      <w:r>
        <w:rPr>
          <w:rFonts w:ascii="Arial" w:eastAsia="Arial" w:hAnsi="Arial" w:cs="Arial"/>
          <w:sz w:val="24"/>
          <w:szCs w:val="24"/>
        </w:rPr>
        <w:br/>
        <w:t xml:space="preserve">     certificación y traslado de cota de nivel) 11,4 Módulos.</w:t>
      </w:r>
    </w:p>
    <w:p w:rsidR="00163B7C" w:rsidRDefault="00163B7C" w:rsidP="00163B7C">
      <w:pPr>
        <w:tabs>
          <w:tab w:val="left" w:pos="360"/>
        </w:tabs>
        <w:spacing w:after="0" w:line="360" w:lineRule="auto"/>
        <w:ind w:left="600" w:hanging="284"/>
        <w:jc w:val="both"/>
        <w:rPr>
          <w:rFonts w:ascii="Arial" w:eastAsia="Arial" w:hAnsi="Arial" w:cs="Arial"/>
          <w:color w:val="FF6600"/>
          <w:sz w:val="24"/>
          <w:szCs w:val="24"/>
        </w:rPr>
      </w:pPr>
      <w:r>
        <w:rPr>
          <w:rFonts w:ascii="Arial" w:eastAsia="Arial" w:hAnsi="Arial" w:cs="Arial"/>
          <w:b/>
          <w:sz w:val="24"/>
          <w:szCs w:val="24"/>
        </w:rPr>
        <w:t xml:space="preserve">2. </w:t>
      </w:r>
      <w:r>
        <w:rPr>
          <w:rFonts w:ascii="Arial" w:eastAsia="Arial" w:hAnsi="Arial" w:cs="Arial"/>
          <w:sz w:val="24"/>
          <w:szCs w:val="24"/>
        </w:rPr>
        <w:t>En inmuebles ubicados en calles con cordón cuneta de la vereda o pavimento, por la certificación del nivel (sin traslado de cota de nivel) 11,4 Módulos.</w:t>
      </w:r>
    </w:p>
    <w:p w:rsidR="00163B7C" w:rsidRDefault="00163B7C" w:rsidP="00163B7C">
      <w:pPr>
        <w:spacing w:after="0" w:line="360" w:lineRule="auto"/>
        <w:ind w:left="600" w:hanging="284"/>
        <w:jc w:val="both"/>
        <w:rPr>
          <w:rFonts w:ascii="Arial" w:eastAsia="Arial" w:hAnsi="Arial" w:cs="Arial"/>
          <w:color w:val="FF6600"/>
          <w:sz w:val="24"/>
          <w:szCs w:val="24"/>
        </w:rPr>
      </w:pPr>
      <w:r>
        <w:rPr>
          <w:rFonts w:ascii="Arial" w:eastAsia="Arial" w:hAnsi="Arial" w:cs="Arial"/>
          <w:b/>
          <w:sz w:val="24"/>
          <w:szCs w:val="24"/>
        </w:rPr>
        <w:t>3.</w:t>
      </w:r>
      <w:r>
        <w:rPr>
          <w:rFonts w:ascii="Arial" w:eastAsia="Arial" w:hAnsi="Arial" w:cs="Arial"/>
          <w:sz w:val="24"/>
          <w:szCs w:val="24"/>
        </w:rPr>
        <w:t xml:space="preserve"> En barrios de viviendas o edificios cuya edificación ocupe más de una manzana, por manzana o fracción de la misma (por la certificación y traslado de la cota de nivel) 64,8 Módulos.</w:t>
      </w:r>
    </w:p>
    <w:p w:rsidR="00163B7C" w:rsidRDefault="00163B7C" w:rsidP="00163B7C">
      <w:pPr>
        <w:tabs>
          <w:tab w:val="left" w:pos="284"/>
        </w:tabs>
        <w:spacing w:after="0" w:line="360" w:lineRule="auto"/>
        <w:ind w:left="284" w:hanging="284"/>
        <w:jc w:val="both"/>
        <w:rPr>
          <w:rFonts w:ascii="Arial" w:eastAsia="Arial" w:hAnsi="Arial" w:cs="Arial"/>
          <w:sz w:val="24"/>
          <w:szCs w:val="24"/>
        </w:rPr>
      </w:pPr>
      <w:r>
        <w:rPr>
          <w:rFonts w:ascii="Arial" w:eastAsia="Arial" w:hAnsi="Arial" w:cs="Arial"/>
          <w:b/>
          <w:sz w:val="24"/>
          <w:szCs w:val="24"/>
        </w:rPr>
        <w:t>m)</w:t>
      </w:r>
      <w:r>
        <w:rPr>
          <w:rFonts w:ascii="Arial" w:eastAsia="Arial" w:hAnsi="Arial" w:cs="Arial"/>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n)</w:t>
      </w:r>
      <w:r>
        <w:rPr>
          <w:rFonts w:ascii="Arial" w:eastAsia="Arial" w:hAnsi="Arial" w:cs="Arial"/>
          <w:sz w:val="24"/>
          <w:szCs w:val="24"/>
        </w:rPr>
        <w:t xml:space="preserve"> 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ñ) </w:t>
      </w:r>
      <w:r>
        <w:rPr>
          <w:rFonts w:ascii="Arial" w:eastAsia="Arial" w:hAnsi="Arial" w:cs="Arial"/>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o) </w:t>
      </w:r>
      <w:r>
        <w:rPr>
          <w:rFonts w:ascii="Arial" w:eastAsia="Arial" w:hAnsi="Arial" w:cs="Arial"/>
          <w:sz w:val="24"/>
          <w:szCs w:val="24"/>
        </w:rPr>
        <w:t xml:space="preserve">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w:t>
      </w:r>
      <w:r>
        <w:rPr>
          <w:rFonts w:ascii="Arial" w:eastAsia="Arial" w:hAnsi="Arial" w:cs="Arial"/>
          <w:sz w:val="24"/>
          <w:szCs w:val="24"/>
        </w:rPr>
        <w:lastRenderedPageBreak/>
        <w:t>cuadrados cubiertos, abonarán la Tasa que fija la presente con una rebaja del Veinticinco por Ciento (25%).</w:t>
      </w:r>
    </w:p>
    <w:p w:rsidR="00163B7C" w:rsidRDefault="00163B7C" w:rsidP="00163B7C">
      <w:pPr>
        <w:tabs>
          <w:tab w:val="left" w:pos="284"/>
          <w:tab w:val="left" w:pos="7088"/>
        </w:tabs>
        <w:spacing w:after="0" w:line="360" w:lineRule="auto"/>
        <w:ind w:left="284"/>
        <w:jc w:val="both"/>
        <w:rPr>
          <w:rFonts w:ascii="Arial" w:eastAsia="Arial" w:hAnsi="Arial" w:cs="Arial"/>
          <w:sz w:val="24"/>
          <w:szCs w:val="24"/>
        </w:rPr>
      </w:pPr>
      <w:r>
        <w:rPr>
          <w:rFonts w:ascii="Arial" w:eastAsia="Arial" w:hAnsi="Arial" w:cs="Arial"/>
          <w:sz w:val="24"/>
          <w:szCs w:val="24"/>
        </w:rPr>
        <w:t>Para el beneficio indicado los interesados deberán presentar la documentación de extensión del crédito debidamente oficializada por la Institución otorgante.</w:t>
      </w:r>
    </w:p>
    <w:p w:rsidR="00163B7C" w:rsidRDefault="00163B7C" w:rsidP="00163B7C">
      <w:pPr>
        <w:tabs>
          <w:tab w:val="left" w:pos="284"/>
          <w:tab w:val="left" w:pos="7088"/>
        </w:tabs>
        <w:spacing w:after="0" w:line="360" w:lineRule="auto"/>
        <w:ind w:left="284"/>
        <w:jc w:val="both"/>
        <w:rPr>
          <w:rFonts w:ascii="Arial" w:eastAsia="Arial" w:hAnsi="Arial" w:cs="Arial"/>
          <w:sz w:val="24"/>
          <w:szCs w:val="24"/>
        </w:rPr>
      </w:pPr>
      <w:r>
        <w:rPr>
          <w:rFonts w:ascii="Arial" w:eastAsia="Arial" w:hAnsi="Arial" w:cs="Arial"/>
          <w:sz w:val="24"/>
          <w:szCs w:val="24"/>
        </w:rPr>
        <w:t>Dicho beneficio no será de aplicación cuando se trate de ampliaciones, construcciones clandestinas, relevamiento de obras u otras formas de infracción a la legislación vigente.</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p)</w:t>
      </w:r>
      <w:r>
        <w:rPr>
          <w:rFonts w:ascii="Arial" w:eastAsia="Arial" w:hAnsi="Arial" w:cs="Arial"/>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163B7C" w:rsidRDefault="00163B7C" w:rsidP="00163B7C">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Los edificios cuya construcción sea anterior al año 1980, abonarán un Cien por Ciento (100%) de la Tasa y tendrán una bonificación del Cincuenta por Ciento (50%) de los derechos de regularización.</w:t>
      </w:r>
    </w:p>
    <w:p w:rsidR="00163B7C" w:rsidRDefault="00163B7C" w:rsidP="00163B7C">
      <w:pPr>
        <w:tabs>
          <w:tab w:val="left" w:pos="360"/>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q)</w:t>
      </w:r>
      <w:r>
        <w:rPr>
          <w:rFonts w:ascii="Arial" w:eastAsia="Arial" w:hAnsi="Arial" w:cs="Arial"/>
          <w:sz w:val="24"/>
          <w:szCs w:val="24"/>
        </w:rPr>
        <w:t xml:space="preserve"> 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w:t>
      </w:r>
      <w:r>
        <w:rPr>
          <w:rFonts w:ascii="Arial" w:eastAsia="Arial" w:hAnsi="Arial" w:cs="Arial"/>
          <w:color w:val="000000"/>
          <w:sz w:val="24"/>
          <w:szCs w:val="24"/>
        </w:rPr>
        <w:t>sin importar el</w:t>
      </w:r>
      <w:r>
        <w:rPr>
          <w:rFonts w:ascii="Arial" w:eastAsia="Arial" w:hAnsi="Arial" w:cs="Arial"/>
          <w:sz w:val="24"/>
          <w:szCs w:val="24"/>
        </w:rPr>
        <w:t xml:space="preserve"> porcentual de avance de edificación ejecutado que se verifique.</w:t>
      </w:r>
    </w:p>
    <w:p w:rsidR="00163B7C" w:rsidRDefault="00163B7C" w:rsidP="00163B7C">
      <w:pPr>
        <w:tabs>
          <w:tab w:val="left" w:pos="360"/>
          <w:tab w:val="left" w:pos="7088"/>
        </w:tabs>
        <w:spacing w:after="0"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163B7C" w:rsidRDefault="00163B7C" w:rsidP="00163B7C">
      <w:pPr>
        <w:tabs>
          <w:tab w:val="left" w:pos="7088"/>
        </w:tabs>
        <w:spacing w:after="0" w:line="360" w:lineRule="auto"/>
        <w:ind w:left="284" w:hanging="284"/>
        <w:jc w:val="both"/>
        <w:rPr>
          <w:rFonts w:ascii="Arial" w:eastAsia="Arial" w:hAnsi="Arial" w:cs="Arial"/>
          <w:color w:val="000000"/>
          <w:sz w:val="24"/>
          <w:szCs w:val="24"/>
        </w:rPr>
      </w:pPr>
      <w:r>
        <w:rPr>
          <w:rFonts w:ascii="Arial" w:eastAsia="Arial" w:hAnsi="Arial" w:cs="Arial"/>
          <w:b/>
          <w:sz w:val="24"/>
          <w:szCs w:val="24"/>
        </w:rPr>
        <w:t>r)</w:t>
      </w:r>
      <w:r>
        <w:rPr>
          <w:rFonts w:ascii="Arial" w:eastAsia="Arial" w:hAnsi="Arial" w:cs="Arial"/>
          <w:sz w:val="24"/>
          <w:szCs w:val="24"/>
        </w:rPr>
        <w:t xml:space="preserve"> Por el registro de planos de relevamiento de hechos existentes, los contribuyentes o </w:t>
      </w:r>
      <w:r>
        <w:rPr>
          <w:rFonts w:ascii="Arial" w:eastAsia="Arial" w:hAnsi="Arial" w:cs="Arial"/>
          <w:color w:val="000000"/>
          <w:sz w:val="24"/>
          <w:szCs w:val="24"/>
        </w:rPr>
        <w:t>propietarios</w:t>
      </w:r>
      <w:r>
        <w:rPr>
          <w:rFonts w:ascii="Arial" w:eastAsia="Arial" w:hAnsi="Arial" w:cs="Arial"/>
          <w:sz w:val="24"/>
          <w:szCs w:val="24"/>
        </w:rPr>
        <w:t xml:space="preserve"> deberán hacer efectiva la Tasa de Edificación de acuerdo a los puntos a), b), c), d), e), f), g), h) e i), más una Tasa de Regularización equivalente al Ochocientos por Ciento (800%) de la Tasa de Edificación propiamente dicha</w:t>
      </w:r>
      <w:r>
        <w:rPr>
          <w:rFonts w:ascii="Arial" w:eastAsia="Arial" w:hAnsi="Arial" w:cs="Arial"/>
          <w:color w:val="000000"/>
          <w:sz w:val="24"/>
          <w:szCs w:val="24"/>
        </w:rPr>
        <w:t xml:space="preserve">. En caso de que la Regularización se efectúe </w:t>
      </w:r>
      <w:r>
        <w:rPr>
          <w:rFonts w:ascii="Arial" w:eastAsia="Arial" w:hAnsi="Arial" w:cs="Arial"/>
          <w:color w:val="000000"/>
          <w:sz w:val="24"/>
          <w:szCs w:val="24"/>
        </w:rPr>
        <w:lastRenderedPageBreak/>
        <w:t>sobre un hecho antirreglamentario (Decreto Ordenanza N° 1107/77 y sus modificatorias), esta Tasa se incrementará hasta en Dos Mil Cuatrocientos por Ciento (2.400%) del monto de la Tasa de Edificación.</w:t>
      </w:r>
    </w:p>
    <w:p w:rsidR="00163B7C" w:rsidRDefault="00163B7C" w:rsidP="00163B7C">
      <w:pPr>
        <w:tabs>
          <w:tab w:val="left" w:pos="426"/>
          <w:tab w:val="left" w:pos="7088"/>
        </w:tabs>
        <w:spacing w:after="0" w:line="360" w:lineRule="auto"/>
        <w:ind w:left="284" w:hanging="284"/>
        <w:jc w:val="both"/>
        <w:rPr>
          <w:rFonts w:ascii="Arial" w:eastAsia="Arial" w:hAnsi="Arial" w:cs="Arial"/>
          <w:b/>
          <w:color w:val="FF0000"/>
          <w:sz w:val="24"/>
          <w:szCs w:val="24"/>
        </w:rPr>
      </w:pPr>
      <w:r>
        <w:rPr>
          <w:rFonts w:ascii="Arial" w:eastAsia="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163B7C" w:rsidRDefault="00163B7C" w:rsidP="00163B7C">
      <w:pPr>
        <w:tabs>
          <w:tab w:val="left" w:pos="7088"/>
        </w:tabs>
        <w:spacing w:after="0" w:line="360" w:lineRule="auto"/>
        <w:jc w:val="both"/>
        <w:rPr>
          <w:rFonts w:ascii="Arial" w:eastAsia="Arial" w:hAnsi="Arial" w:cs="Arial"/>
          <w:sz w:val="24"/>
          <w:szCs w:val="24"/>
        </w:rPr>
      </w:pPr>
      <w:r>
        <w:rPr>
          <w:rFonts w:ascii="Arial" w:eastAsia="Arial" w:hAnsi="Arial" w:cs="Arial"/>
          <w:sz w:val="24"/>
          <w:szCs w:val="24"/>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163B7C" w:rsidRDefault="00163B7C" w:rsidP="00163B7C">
      <w:pPr>
        <w:tabs>
          <w:tab w:val="left" w:pos="426"/>
          <w:tab w:val="left" w:pos="7088"/>
        </w:tabs>
        <w:spacing w:after="0" w:line="360" w:lineRule="auto"/>
        <w:jc w:val="both"/>
        <w:rPr>
          <w:rFonts w:ascii="Arial" w:eastAsia="Arial" w:hAnsi="Arial" w:cs="Arial"/>
          <w:sz w:val="24"/>
          <w:szCs w:val="24"/>
        </w:rPr>
      </w:pPr>
      <w:r>
        <w:rPr>
          <w:rFonts w:ascii="Arial" w:eastAsia="Arial" w:hAnsi="Arial" w:cs="Arial"/>
          <w:sz w:val="24"/>
          <w:szCs w:val="24"/>
        </w:rPr>
        <w:t>Los planos solo podrán ser aprobados o registrados, una vez cancelado el plan de pago.</w:t>
      </w:r>
    </w:p>
    <w:p w:rsidR="00B54F72" w:rsidRDefault="00163B7C" w:rsidP="00163B7C">
      <w:pPr>
        <w:tabs>
          <w:tab w:val="left" w:pos="426"/>
          <w:tab w:val="left" w:pos="7088"/>
        </w:tabs>
        <w:spacing w:after="0" w:line="360" w:lineRule="auto"/>
        <w:jc w:val="both"/>
        <w:rPr>
          <w:rFonts w:ascii="Arial" w:eastAsia="Arial" w:hAnsi="Arial" w:cs="Arial"/>
          <w:sz w:val="24"/>
          <w:szCs w:val="24"/>
        </w:rPr>
      </w:pPr>
      <w:r>
        <w:rPr>
          <w:rFonts w:ascii="Arial" w:eastAsia="Arial" w:hAnsi="Arial" w:cs="Arial"/>
          <w:sz w:val="24"/>
          <w:szCs w:val="24"/>
        </w:rPr>
        <w:t>Una vez cancelado el plan de pago, los interesados deberán presentar constancia del área correspondiente, para que ésta emita la aprobación o registro a dicha documentación.-”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35.-</w:t>
      </w:r>
      <w:r>
        <w:rPr>
          <w:rFonts w:ascii="Arial" w:eastAsia="Arial" w:hAnsi="Arial" w:cs="Arial"/>
          <w:sz w:val="24"/>
          <w:szCs w:val="24"/>
        </w:rPr>
        <w:t xml:space="preserve"> Establecer las exenciones para el pago de la Tasa dispuesta en el </w:t>
      </w:r>
      <w:r>
        <w:rPr>
          <w:rFonts w:ascii="Arial" w:eastAsia="Arial" w:hAnsi="Arial" w:cs="Arial"/>
          <w:sz w:val="24"/>
          <w:szCs w:val="24"/>
        </w:rPr>
        <w:br/>
        <w:t xml:space="preserve">                      Artículo anterior, a las actuaciones por obras que se realicen de acuerdo a lo enumerado a continuación:</w:t>
      </w:r>
    </w:p>
    <w:p w:rsidR="00B54F72" w:rsidRDefault="00B54F72" w:rsidP="00BC33D2">
      <w:pPr>
        <w:numPr>
          <w:ilvl w:val="0"/>
          <w:numId w:val="7"/>
        </w:numPr>
        <w:spacing w:after="0" w:line="360" w:lineRule="auto"/>
        <w:ind w:left="567"/>
        <w:jc w:val="both"/>
        <w:rPr>
          <w:rFonts w:ascii="Arial" w:eastAsia="Arial" w:hAnsi="Arial" w:cs="Arial"/>
          <w:sz w:val="24"/>
          <w:szCs w:val="24"/>
        </w:rPr>
      </w:pPr>
      <w:r>
        <w:rPr>
          <w:rFonts w:ascii="Arial" w:eastAsia="Arial" w:hAnsi="Arial" w:cs="Arial"/>
          <w:sz w:val="24"/>
          <w:szCs w:val="24"/>
        </w:rPr>
        <w:t>Están exentos de la Tasa de Edificación y Derecho de Regularización establecidos en el Artículo 34, toda documentación de aprobación y/o registro de planos municipales tramitados exclusivamente bajo la tutela, según consideración del Ejecutivo, de programas de carácter social.</w:t>
      </w:r>
    </w:p>
    <w:p w:rsidR="00B54F72" w:rsidRDefault="00B54F72" w:rsidP="00BC33D2">
      <w:pPr>
        <w:numPr>
          <w:ilvl w:val="0"/>
          <w:numId w:val="7"/>
        </w:num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Exímase de la Tasa de Edificación establecida en la presente, a las instituciones religiosas inscriptas en los registros de cultos del Ministerio de Relaciones Exteriores y Culto, según Ordenanza Nº 399, Artículo 1º.</w:t>
      </w:r>
    </w:p>
    <w:p w:rsidR="00B54F72" w:rsidRDefault="00B54F72" w:rsidP="00BC33D2">
      <w:pPr>
        <w:numPr>
          <w:ilvl w:val="0"/>
          <w:numId w:val="7"/>
        </w:num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La exención deberá ser solicitada por el interesado, quien acreditará los extremos exigidos y tendrá vigencia a partir de la fecha de la solicitud.</w:t>
      </w:r>
    </w:p>
    <w:p w:rsidR="00B54F72" w:rsidRDefault="00B54F72" w:rsidP="00B54F72">
      <w:p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t>Los beneficios acordados en los dos incisos precedentes no serán de aplicación cuando se trate de construcciones clandestinas, relevamiento de obras ya construidas y otras formas de infracción a la legislación vigente.</w:t>
      </w:r>
    </w:p>
    <w:p w:rsidR="00B54F72" w:rsidRDefault="00B54F72" w:rsidP="00BC33D2">
      <w:pPr>
        <w:numPr>
          <w:ilvl w:val="0"/>
          <w:numId w:val="7"/>
        </w:numPr>
        <w:tabs>
          <w:tab w:val="left" w:pos="567"/>
        </w:tabs>
        <w:spacing w:after="0" w:line="360" w:lineRule="auto"/>
        <w:ind w:left="567"/>
        <w:jc w:val="both"/>
        <w:rPr>
          <w:rFonts w:ascii="Arial" w:eastAsia="Arial" w:hAnsi="Arial" w:cs="Arial"/>
          <w:sz w:val="24"/>
          <w:szCs w:val="24"/>
        </w:rPr>
      </w:pPr>
      <w:r>
        <w:rPr>
          <w:rFonts w:ascii="Arial" w:eastAsia="Arial" w:hAnsi="Arial" w:cs="Arial"/>
          <w:sz w:val="24"/>
          <w:szCs w:val="24"/>
        </w:rPr>
        <w:lastRenderedPageBreak/>
        <w:t>Quedan exentos de los Incisos k) y l) los beneficiarios de loteo social.-</w:t>
      </w:r>
    </w:p>
    <w:p w:rsidR="00B54F72" w:rsidRDefault="00B54F72" w:rsidP="00B54F72">
      <w:pPr>
        <w:tabs>
          <w:tab w:val="left" w:pos="1843"/>
        </w:tabs>
        <w:spacing w:after="0" w:line="360" w:lineRule="auto"/>
        <w:jc w:val="both"/>
        <w:rPr>
          <w:rFonts w:ascii="Arial" w:eastAsia="Arial" w:hAnsi="Arial" w:cs="Arial"/>
          <w:sz w:val="24"/>
          <w:szCs w:val="24"/>
        </w:rPr>
      </w:pPr>
      <w:r>
        <w:rPr>
          <w:rFonts w:ascii="Arial" w:eastAsia="Arial" w:hAnsi="Arial" w:cs="Arial"/>
          <w:b/>
          <w:sz w:val="24"/>
          <w:szCs w:val="24"/>
          <w:u w:val="single"/>
        </w:rPr>
        <w:t>Artículo 36.-</w:t>
      </w:r>
      <w:r>
        <w:rPr>
          <w:rFonts w:ascii="Arial" w:eastAsia="Arial" w:hAnsi="Arial" w:cs="Arial"/>
          <w:sz w:val="24"/>
          <w:szCs w:val="24"/>
        </w:rPr>
        <w:t xml:space="preserve"> Los edificios de viviendas colectivas o barrios realizados por </w:t>
      </w:r>
      <w:r>
        <w:rPr>
          <w:rFonts w:ascii="Arial" w:eastAsia="Arial" w:hAnsi="Arial" w:cs="Arial"/>
          <w:sz w:val="24"/>
          <w:szCs w:val="24"/>
        </w:rPr>
        <w:br/>
        <w:t xml:space="preserve">                        Asociaciones sin fines de lucro y sin la intervención de instituciones de crédito ni fondos estatales abonarán el Treinta por Ciento (30%) de la Tasa establecida según corresponda a los Incisos a) o c) del Artículo 34.</w:t>
      </w:r>
    </w:p>
    <w:p w:rsidR="00B54F72" w:rsidRDefault="00B54F72" w:rsidP="00B54F72">
      <w:pPr>
        <w:tabs>
          <w:tab w:val="left" w:pos="1843"/>
        </w:tabs>
        <w:spacing w:after="0" w:line="360" w:lineRule="auto"/>
        <w:jc w:val="both"/>
        <w:rPr>
          <w:rFonts w:ascii="Arial" w:eastAsia="Arial" w:hAnsi="Arial" w:cs="Arial"/>
          <w:sz w:val="24"/>
          <w:szCs w:val="24"/>
        </w:rPr>
      </w:pPr>
      <w:r>
        <w:rPr>
          <w:rFonts w:ascii="Arial" w:eastAsia="Arial" w:hAnsi="Arial" w:cs="Arial"/>
          <w:sz w:val="24"/>
          <w:szCs w:val="24"/>
        </w:rPr>
        <w:t>El beneficio indicado precedentemente no será de aplicación cuando se trate de ampliaciones, o de construcciones clandestinas y otras formas de infracción a la legislación vigente.-</w:t>
      </w:r>
    </w:p>
    <w:p w:rsidR="00CE65B5" w:rsidRDefault="00CE65B5" w:rsidP="00CE65B5">
      <w:pPr>
        <w:spacing w:after="0" w:line="360" w:lineRule="auto"/>
        <w:jc w:val="both"/>
        <w:rPr>
          <w:rFonts w:ascii="Arial" w:hAnsi="Arial" w:cs="Arial"/>
          <w:sz w:val="24"/>
          <w:szCs w:val="24"/>
        </w:rPr>
      </w:pPr>
      <w:r w:rsidRPr="008E7EF8">
        <w:rPr>
          <w:rFonts w:ascii="Arial" w:hAnsi="Arial" w:cs="Arial"/>
          <w:sz w:val="24"/>
          <w:szCs w:val="24"/>
        </w:rPr>
        <w:t>“</w:t>
      </w:r>
      <w:r w:rsidRPr="008E7EF8">
        <w:rPr>
          <w:rFonts w:ascii="Arial" w:hAnsi="Arial" w:cs="Arial"/>
          <w:b/>
          <w:bCs/>
          <w:sz w:val="24"/>
          <w:szCs w:val="24"/>
          <w:u w:val="single"/>
        </w:rPr>
        <w:t>Artículo 37.-</w:t>
      </w:r>
      <w:r>
        <w:rPr>
          <w:rFonts w:ascii="Arial" w:hAnsi="Arial" w:cs="Arial"/>
          <w:color w:val="FF0000"/>
          <w:sz w:val="24"/>
          <w:szCs w:val="24"/>
        </w:rPr>
        <w:t xml:space="preserve"> </w:t>
      </w:r>
      <w:r>
        <w:rPr>
          <w:rFonts w:ascii="Arial" w:hAnsi="Arial" w:cs="Arial"/>
          <w:sz w:val="24"/>
          <w:szCs w:val="24"/>
        </w:rPr>
        <w:t xml:space="preserve">Fíjense los siguientes M.I.M. como canon de inscripción y/o </w:t>
      </w:r>
      <w:r>
        <w:rPr>
          <w:rFonts w:ascii="Arial" w:hAnsi="Arial" w:cs="Arial"/>
          <w:sz w:val="24"/>
          <w:szCs w:val="24"/>
        </w:rPr>
        <w:br/>
        <w:t xml:space="preserve">                         actualización anual en el Registro Municipal de Empresas Constructoras:</w:t>
      </w:r>
    </w:p>
    <w:p w:rsidR="00CE65B5" w:rsidRDefault="00CE65B5" w:rsidP="00BC33D2">
      <w:pPr>
        <w:numPr>
          <w:ilvl w:val="0"/>
          <w:numId w:val="17"/>
        </w:numPr>
        <w:pBdr>
          <w:top w:val="nil"/>
          <w:left w:val="nil"/>
          <w:bottom w:val="nil"/>
          <w:right w:val="nil"/>
          <w:between w:val="nil"/>
        </w:pBdr>
        <w:spacing w:after="0" w:line="360" w:lineRule="auto"/>
        <w:jc w:val="both"/>
      </w:pPr>
      <w:r>
        <w:rPr>
          <w:rFonts w:ascii="Arial" w:eastAsia="Arial" w:hAnsi="Arial" w:cs="Arial"/>
          <w:color w:val="000000"/>
          <w:sz w:val="24"/>
          <w:szCs w:val="24"/>
        </w:rPr>
        <w:t>Inscripción y/o actualización categoría “A”: Módulos: Setenta y Dos (72).-</w:t>
      </w:r>
    </w:p>
    <w:p w:rsidR="00CE65B5" w:rsidRDefault="00CE65B5" w:rsidP="00BC33D2">
      <w:pPr>
        <w:numPr>
          <w:ilvl w:val="0"/>
          <w:numId w:val="17"/>
        </w:numPr>
        <w:pBdr>
          <w:top w:val="nil"/>
          <w:left w:val="nil"/>
          <w:bottom w:val="nil"/>
          <w:right w:val="nil"/>
          <w:between w:val="nil"/>
        </w:pBdr>
        <w:spacing w:after="0" w:line="360" w:lineRule="auto"/>
        <w:jc w:val="both"/>
      </w:pPr>
      <w:r>
        <w:rPr>
          <w:rFonts w:ascii="Arial" w:eastAsia="Arial" w:hAnsi="Arial" w:cs="Arial"/>
          <w:color w:val="000000"/>
          <w:sz w:val="24"/>
          <w:szCs w:val="24"/>
        </w:rPr>
        <w:t>Inscripción y/o actualización categoría “B”: Módulos: Treinta y Seis (36).-</w:t>
      </w:r>
    </w:p>
    <w:p w:rsidR="00B54F72" w:rsidRDefault="00CE65B5" w:rsidP="00BC33D2">
      <w:pPr>
        <w:numPr>
          <w:ilvl w:val="0"/>
          <w:numId w:val="17"/>
        </w:numPr>
        <w:pBdr>
          <w:top w:val="nil"/>
          <w:left w:val="nil"/>
          <w:bottom w:val="nil"/>
          <w:right w:val="nil"/>
          <w:between w:val="nil"/>
        </w:pBdr>
        <w:spacing w:after="0" w:line="360" w:lineRule="auto"/>
        <w:jc w:val="both"/>
      </w:pPr>
      <w:r w:rsidRPr="00DB7554">
        <w:rPr>
          <w:rFonts w:ascii="Arial" w:eastAsia="Arial" w:hAnsi="Arial" w:cs="Arial"/>
          <w:color w:val="000000"/>
          <w:sz w:val="24"/>
          <w:szCs w:val="24"/>
        </w:rPr>
        <w:t xml:space="preserve">Inscripción y/o actualización categoría “C”: </w:t>
      </w:r>
      <w:r>
        <w:rPr>
          <w:rFonts w:ascii="Arial" w:eastAsia="Arial" w:hAnsi="Arial" w:cs="Arial"/>
          <w:color w:val="000000"/>
          <w:sz w:val="24"/>
          <w:szCs w:val="24"/>
        </w:rPr>
        <w:t>Módulos</w:t>
      </w:r>
      <w:r w:rsidRPr="00DB7554">
        <w:rPr>
          <w:rFonts w:ascii="Arial" w:eastAsia="Arial" w:hAnsi="Arial" w:cs="Arial"/>
          <w:color w:val="000000"/>
          <w:sz w:val="24"/>
          <w:szCs w:val="24"/>
        </w:rPr>
        <w:t xml:space="preserve">: </w:t>
      </w:r>
      <w:r>
        <w:rPr>
          <w:rFonts w:ascii="Arial" w:eastAsia="Arial" w:hAnsi="Arial" w:cs="Arial"/>
          <w:color w:val="000000"/>
          <w:sz w:val="24"/>
          <w:szCs w:val="24"/>
        </w:rPr>
        <w:t>Dieciocho</w:t>
      </w:r>
      <w:r w:rsidRPr="00DB7554">
        <w:rPr>
          <w:rFonts w:ascii="Arial" w:eastAsia="Arial" w:hAnsi="Arial" w:cs="Arial"/>
          <w:color w:val="000000"/>
          <w:sz w:val="24"/>
          <w:szCs w:val="24"/>
        </w:rPr>
        <w:t xml:space="preserve"> (</w:t>
      </w:r>
      <w:r>
        <w:rPr>
          <w:rFonts w:ascii="Arial" w:eastAsia="Arial" w:hAnsi="Arial" w:cs="Arial"/>
          <w:color w:val="000000"/>
          <w:sz w:val="24"/>
          <w:szCs w:val="24"/>
        </w:rPr>
        <w:t>18).-”</w:t>
      </w:r>
    </w:p>
    <w:p w:rsidR="007E1218" w:rsidRDefault="007E1218" w:rsidP="007E1218">
      <w:pPr>
        <w:tabs>
          <w:tab w:val="left" w:pos="1701"/>
          <w:tab w:val="left" w:pos="7655"/>
        </w:tabs>
        <w:spacing w:after="0" w:line="360" w:lineRule="auto"/>
        <w:jc w:val="both"/>
        <w:rPr>
          <w:rFonts w:ascii="Arial" w:hAnsi="Arial" w:cs="Arial"/>
          <w:sz w:val="24"/>
          <w:szCs w:val="24"/>
        </w:rPr>
      </w:pPr>
      <w:r w:rsidRPr="009B2352">
        <w:rPr>
          <w:rFonts w:ascii="Arial" w:hAnsi="Arial" w:cs="Arial"/>
          <w:sz w:val="24"/>
          <w:szCs w:val="24"/>
        </w:rPr>
        <w:t>“</w:t>
      </w:r>
      <w:r w:rsidRPr="009B2352">
        <w:rPr>
          <w:rFonts w:ascii="Arial" w:hAnsi="Arial" w:cs="Arial"/>
          <w:b/>
          <w:bCs/>
          <w:sz w:val="24"/>
          <w:szCs w:val="24"/>
          <w:u w:val="single"/>
        </w:rPr>
        <w:t>Artículo 38.-</w:t>
      </w:r>
      <w:r w:rsidRPr="009B2352">
        <w:rPr>
          <w:rFonts w:ascii="Arial" w:hAnsi="Arial" w:cs="Arial"/>
          <w:sz w:val="24"/>
          <w:szCs w:val="24"/>
        </w:rPr>
        <w:t xml:space="preserve"> Fíjense las siguientes Tasas para los trámites administrativos de </w:t>
      </w:r>
      <w:r>
        <w:rPr>
          <w:rFonts w:ascii="Arial" w:hAnsi="Arial" w:cs="Arial"/>
          <w:sz w:val="24"/>
          <w:szCs w:val="24"/>
        </w:rPr>
        <w:br/>
        <w:t xml:space="preserve">                        </w:t>
      </w:r>
      <w:r w:rsidRPr="009B2352">
        <w:rPr>
          <w:rFonts w:ascii="Arial" w:hAnsi="Arial" w:cs="Arial"/>
          <w:sz w:val="24"/>
          <w:szCs w:val="24"/>
        </w:rPr>
        <w:t>inspección de obra y certificación de final de obra:</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1. Por la solicitud de inspección efectuada por un vecino particular, para verificar asuntos que puedan devenir en una infracción al Decreto Ordenanza Nº 1107/77 “Reglamentaria de la Edificación de Rawson” y complementarias vigentes: 6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2. Por cada solicitud de inspección en general de obra y certificación de porcentaje de estado de obra, de número de puerta, de comercio, particular o pública en construcción, los interesados abonarán una Tasa de: 7,2 Módulos.-</w:t>
      </w:r>
    </w:p>
    <w:p w:rsidR="007E1218" w:rsidRDefault="007E1218" w:rsidP="007E1218">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7E1218" w:rsidRDefault="007E1218" w:rsidP="007E1218">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a) Por una obra privada los interesados abonarán una Tasa de:</w:t>
      </w:r>
    </w:p>
    <w:p w:rsidR="007E1218" w:rsidRDefault="007E1218" w:rsidP="007E1218">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de hasta 200 mts2                                                  15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200 mts2 y hasta 500 mts2                  18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lastRenderedPageBreak/>
        <w:t>- de más de 500 mts2                                               22,4 Módulos.-</w:t>
      </w:r>
    </w:p>
    <w:p w:rsidR="007E1218" w:rsidRDefault="007E1218" w:rsidP="007E1218">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b) Por una obra pública, excepto viviendas, los interesados abonarán una Tasa de:</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hasta 200 mts2                                                 18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200 mts2 y hasta 500 mts2                  22,4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de más de 500 mts2                                              25,2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c) Por una obra de un barrio de viviendas unifamiliares y por cada unidad de vivienda, los interesados abonarán una Tasa de: 3 Módulos.-</w:t>
      </w:r>
    </w:p>
    <w:p w:rsidR="007E1218"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4. Por una obra de edificio bajo el régimen de la Ley Nº 13.512 de Propiedad Horizontal, por cada unidad funcional, los interesados abonarán una Tasa de: 10,8 Módulos.-</w:t>
      </w:r>
    </w:p>
    <w:p w:rsidR="00B54F72" w:rsidRDefault="007E1218" w:rsidP="007E1218">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5. Por la inspección de final de obra y la extensión del certificado final de obra incluido la obra del cordón cuneta por cuadra, los interesados abonarán una Tasa de: 10,8 Módulos.-”</w:t>
      </w:r>
    </w:p>
    <w:p w:rsidR="00B54F72" w:rsidRDefault="007E1218" w:rsidP="00B54F72">
      <w:pPr>
        <w:tabs>
          <w:tab w:val="left" w:pos="1482"/>
          <w:tab w:val="left" w:pos="7655"/>
        </w:tabs>
        <w:spacing w:after="0" w:line="360" w:lineRule="auto"/>
        <w:jc w:val="both"/>
        <w:rPr>
          <w:rFonts w:ascii="Arial" w:eastAsia="Arial" w:hAnsi="Arial" w:cs="Arial"/>
          <w:sz w:val="24"/>
          <w:szCs w:val="24"/>
        </w:rPr>
      </w:pPr>
      <w:r w:rsidRPr="008039A1">
        <w:rPr>
          <w:rFonts w:ascii="Arial" w:hAnsi="Arial" w:cs="Arial"/>
          <w:sz w:val="24"/>
          <w:szCs w:val="24"/>
        </w:rPr>
        <w:t>“</w:t>
      </w:r>
      <w:r w:rsidRPr="008039A1">
        <w:rPr>
          <w:rFonts w:ascii="Arial" w:hAnsi="Arial" w:cs="Arial"/>
          <w:b/>
          <w:bCs/>
          <w:sz w:val="24"/>
          <w:szCs w:val="24"/>
          <w:u w:val="single"/>
        </w:rPr>
        <w:t>Artículo 39.-</w:t>
      </w:r>
      <w:r w:rsidRPr="008039A1">
        <w:rPr>
          <w:rFonts w:ascii="Arial" w:hAnsi="Arial" w:cs="Arial"/>
          <w:sz w:val="24"/>
          <w:szCs w:val="24"/>
        </w:rPr>
        <w:t xml:space="preserve"> </w:t>
      </w:r>
      <w:r>
        <w:rPr>
          <w:rFonts w:ascii="Arial" w:hAnsi="Arial" w:cs="Arial"/>
          <w:sz w:val="24"/>
          <w:szCs w:val="24"/>
        </w:rPr>
        <w:t xml:space="preserve">Por la inscripción en el Registro de Profesionales de la </w:t>
      </w:r>
      <w:r>
        <w:rPr>
          <w:rFonts w:ascii="Arial" w:hAnsi="Arial" w:cs="Arial"/>
          <w:sz w:val="24"/>
          <w:szCs w:val="24"/>
        </w:rPr>
        <w:br/>
        <w:t xml:space="preserve">                          Construcción y Agrimensura, que requieran desarrollar sus actividades dentro del Ejido Municipal de Rawson, deberán solicitar su inscripción en la Municipalidad de acuerdo a lo indicado en la Ordenanza N° 5966 Texto Ordenado y para la autorización deberán abonar una Tasa de Habilitación por única vez, al inicio de: 10,8 </w:t>
      </w:r>
      <w:proofErr w:type="gramStart"/>
      <w:r>
        <w:rPr>
          <w:rFonts w:ascii="Arial" w:hAnsi="Arial" w:cs="Arial"/>
          <w:sz w:val="24"/>
          <w:szCs w:val="24"/>
        </w:rPr>
        <w:t>M.I.M</w:t>
      </w:r>
      <w:r w:rsidRPr="008039A1">
        <w:rPr>
          <w:rFonts w:ascii="Arial" w:hAnsi="Arial" w:cs="Arial"/>
          <w:sz w:val="24"/>
          <w:szCs w:val="24"/>
        </w:rPr>
        <w:t>..</w:t>
      </w:r>
      <w:proofErr w:type="gramEnd"/>
      <w:r w:rsidRPr="008039A1">
        <w:rPr>
          <w:rFonts w:ascii="Arial" w:hAnsi="Arial" w:cs="Arial"/>
          <w:sz w:val="24"/>
          <w:szCs w:val="24"/>
        </w:rPr>
        <w:t>-”</w:t>
      </w:r>
    </w:p>
    <w:p w:rsidR="007E1218" w:rsidRDefault="007E1218" w:rsidP="007E1218">
      <w:pPr>
        <w:tabs>
          <w:tab w:val="left" w:pos="1482"/>
          <w:tab w:val="left" w:pos="7655"/>
        </w:tabs>
        <w:spacing w:after="0" w:line="360" w:lineRule="auto"/>
        <w:jc w:val="both"/>
        <w:rPr>
          <w:rFonts w:ascii="Arial" w:hAnsi="Arial" w:cs="Arial"/>
          <w:bCs/>
          <w:sz w:val="24"/>
          <w:szCs w:val="24"/>
        </w:rPr>
      </w:pPr>
      <w:r w:rsidRPr="008039A1">
        <w:rPr>
          <w:rFonts w:ascii="Arial" w:hAnsi="Arial" w:cs="Arial"/>
          <w:sz w:val="24"/>
          <w:szCs w:val="24"/>
        </w:rPr>
        <w:t>“</w:t>
      </w:r>
      <w:r w:rsidRPr="008039A1">
        <w:rPr>
          <w:rFonts w:ascii="Arial" w:hAnsi="Arial" w:cs="Arial"/>
          <w:b/>
          <w:bCs/>
          <w:sz w:val="24"/>
          <w:szCs w:val="24"/>
          <w:u w:val="single"/>
        </w:rPr>
        <w:t>Artículo 40.-</w:t>
      </w:r>
      <w:r w:rsidRPr="00BD4505">
        <w:rPr>
          <w:rFonts w:ascii="Arial" w:hAnsi="Arial" w:cs="Arial"/>
          <w:bCs/>
          <w:sz w:val="24"/>
          <w:szCs w:val="24"/>
        </w:rPr>
        <w:t xml:space="preserve"> 1) Por estudio de mensura, considerando como número de </w:t>
      </w:r>
      <w:r>
        <w:rPr>
          <w:rFonts w:ascii="Arial" w:hAnsi="Arial" w:cs="Arial"/>
          <w:bCs/>
          <w:sz w:val="24"/>
          <w:szCs w:val="24"/>
        </w:rPr>
        <w:br/>
        <w:t xml:space="preserve">                          </w:t>
      </w:r>
      <w:r w:rsidRPr="00BD4505">
        <w:rPr>
          <w:rFonts w:ascii="Arial" w:hAnsi="Arial" w:cs="Arial"/>
          <w:bCs/>
          <w:sz w:val="24"/>
          <w:szCs w:val="24"/>
        </w:rPr>
        <w:t>Parcelas de origen más Parcelas resultantes:</w:t>
      </w:r>
    </w:p>
    <w:p w:rsidR="007E1218" w:rsidRPr="00BD4505" w:rsidRDefault="007E1218" w:rsidP="00BC33D2">
      <w:pPr>
        <w:pStyle w:val="Prrafodelista"/>
        <w:numPr>
          <w:ilvl w:val="0"/>
          <w:numId w:val="22"/>
        </w:numPr>
        <w:tabs>
          <w:tab w:val="left" w:pos="1482"/>
          <w:tab w:val="left" w:pos="7655"/>
        </w:tabs>
        <w:spacing w:line="360" w:lineRule="auto"/>
        <w:jc w:val="both"/>
      </w:pPr>
      <w:r w:rsidRPr="00BD4505">
        <w:t>Hasta 5 (Cinco) Parcelas, Costo Unitario por Parcela</w:t>
      </w:r>
      <w:r>
        <w:t xml:space="preserve">            3,75 Módulos</w:t>
      </w:r>
    </w:p>
    <w:p w:rsidR="007E1218" w:rsidRPr="00BD4505" w:rsidRDefault="007E1218" w:rsidP="00BC33D2">
      <w:pPr>
        <w:pStyle w:val="Prrafodelista"/>
        <w:numPr>
          <w:ilvl w:val="0"/>
          <w:numId w:val="22"/>
        </w:numPr>
        <w:tabs>
          <w:tab w:val="left" w:pos="1482"/>
          <w:tab w:val="left" w:pos="7655"/>
        </w:tabs>
        <w:spacing w:line="360" w:lineRule="auto"/>
        <w:jc w:val="both"/>
        <w:rPr>
          <w:color w:val="000000" w:themeColor="text1"/>
        </w:rPr>
      </w:pPr>
      <w:r w:rsidRPr="00BD4505">
        <w:t>De 6 A 20 Parcelas, Costo Unitario por Parcela</w:t>
      </w:r>
      <w:r>
        <w:t xml:space="preserve">                     3,12 Módulos</w:t>
      </w:r>
    </w:p>
    <w:p w:rsidR="007E1218" w:rsidRPr="00BD4505" w:rsidRDefault="007E1218" w:rsidP="00BC33D2">
      <w:pPr>
        <w:pStyle w:val="Prrafodelista"/>
        <w:numPr>
          <w:ilvl w:val="0"/>
          <w:numId w:val="22"/>
        </w:numPr>
        <w:tabs>
          <w:tab w:val="left" w:pos="1482"/>
          <w:tab w:val="left" w:pos="7655"/>
        </w:tabs>
        <w:spacing w:line="360" w:lineRule="auto"/>
        <w:jc w:val="both"/>
        <w:rPr>
          <w:color w:val="000000" w:themeColor="text1"/>
        </w:rPr>
      </w:pPr>
      <w:r w:rsidRPr="00BD4505">
        <w:t>De 21 A 50 Parcelas ,Costo Unitario por Parcela</w:t>
      </w:r>
      <w:r>
        <w:t xml:space="preserve">                   3,75 Módulos</w:t>
      </w:r>
    </w:p>
    <w:p w:rsidR="007E1218" w:rsidRPr="00BD4505" w:rsidRDefault="007E1218" w:rsidP="00BC33D2">
      <w:pPr>
        <w:pStyle w:val="Prrafodelista"/>
        <w:numPr>
          <w:ilvl w:val="0"/>
          <w:numId w:val="22"/>
        </w:numPr>
        <w:tabs>
          <w:tab w:val="left" w:pos="1482"/>
          <w:tab w:val="left" w:pos="7655"/>
        </w:tabs>
        <w:spacing w:line="360" w:lineRule="auto"/>
        <w:jc w:val="both"/>
        <w:rPr>
          <w:color w:val="000000" w:themeColor="text1"/>
        </w:rPr>
      </w:pPr>
      <w:r w:rsidRPr="00BD4505">
        <w:t>Más de 51 Parcelas, Costo Unitario por Parcela</w:t>
      </w:r>
      <w:r>
        <w:t xml:space="preserve">                     3,12 Módulos</w:t>
      </w:r>
    </w:p>
    <w:p w:rsidR="007E1218" w:rsidRDefault="007E1218" w:rsidP="007E1218">
      <w:pPr>
        <w:spacing w:after="0" w:line="360" w:lineRule="auto"/>
        <w:jc w:val="both"/>
        <w:rPr>
          <w:rFonts w:ascii="Arial" w:hAnsi="Arial" w:cs="Arial"/>
          <w:b/>
          <w:bCs/>
          <w:sz w:val="24"/>
          <w:szCs w:val="24"/>
        </w:rPr>
      </w:pPr>
      <w:r>
        <w:rPr>
          <w:rFonts w:ascii="Arial" w:hAnsi="Arial" w:cs="Arial"/>
          <w:b/>
          <w:bCs/>
          <w:sz w:val="24"/>
          <w:szCs w:val="24"/>
        </w:rPr>
        <w:t>Tasa de Derechos de Regularización:</w:t>
      </w:r>
    </w:p>
    <w:p w:rsidR="007E1218" w:rsidRDefault="007E1218" w:rsidP="007E1218">
      <w:pPr>
        <w:spacing w:after="0" w:line="360" w:lineRule="auto"/>
        <w:jc w:val="both"/>
        <w:rPr>
          <w:rFonts w:ascii="Arial" w:hAnsi="Arial" w:cs="Arial"/>
          <w:sz w:val="24"/>
          <w:szCs w:val="24"/>
        </w:rPr>
      </w:pPr>
      <w:r>
        <w:rPr>
          <w:rFonts w:ascii="Arial" w:hAnsi="Arial" w:cs="Arial"/>
          <w:sz w:val="24"/>
          <w:szCs w:val="24"/>
        </w:rPr>
        <w:t xml:space="preserve">2) Mensuras de </w:t>
      </w:r>
      <w:proofErr w:type="spellStart"/>
      <w:r>
        <w:rPr>
          <w:rFonts w:ascii="Arial" w:hAnsi="Arial" w:cs="Arial"/>
          <w:sz w:val="24"/>
          <w:szCs w:val="24"/>
        </w:rPr>
        <w:t>Parcelamientos</w:t>
      </w:r>
      <w:proofErr w:type="spellEnd"/>
      <w:r>
        <w:rPr>
          <w:rFonts w:ascii="Arial" w:hAnsi="Arial" w:cs="Arial"/>
          <w:sz w:val="24"/>
          <w:szCs w:val="24"/>
        </w:rPr>
        <w:t xml:space="preserve"> a regularizar que soliciten excepción a lo indicado por Decreto Ordenanza Nº 1107/77 y modificada por Ordenanza Nº 2215, abonará el Cero coma Cero Uno por Ciento (0,01%) del Valor Fiscal por Metro Cuadrado (m2) del total de la superficie parcelada.</w:t>
      </w:r>
    </w:p>
    <w:p w:rsidR="007E1218" w:rsidRDefault="007E1218" w:rsidP="007E1218">
      <w:pPr>
        <w:spacing w:after="0" w:line="360" w:lineRule="auto"/>
        <w:jc w:val="both"/>
        <w:rPr>
          <w:rFonts w:ascii="Arial" w:hAnsi="Arial" w:cs="Arial"/>
          <w:sz w:val="24"/>
          <w:szCs w:val="24"/>
        </w:rPr>
      </w:pPr>
      <w:r>
        <w:rPr>
          <w:rFonts w:ascii="Arial" w:hAnsi="Arial" w:cs="Arial"/>
          <w:sz w:val="24"/>
          <w:szCs w:val="24"/>
        </w:rPr>
        <w:lastRenderedPageBreak/>
        <w:t xml:space="preserve">3) Mensuras que soliciten </w:t>
      </w:r>
      <w:proofErr w:type="spellStart"/>
      <w:r>
        <w:rPr>
          <w:rFonts w:ascii="Arial" w:hAnsi="Arial" w:cs="Arial"/>
          <w:sz w:val="24"/>
          <w:szCs w:val="24"/>
        </w:rPr>
        <w:t>Parcelamientos</w:t>
      </w:r>
      <w:proofErr w:type="spellEnd"/>
      <w:r>
        <w:rPr>
          <w:rFonts w:ascii="Arial" w:hAnsi="Arial" w:cs="Arial"/>
          <w:sz w:val="24"/>
          <w:szCs w:val="24"/>
        </w:rPr>
        <w:t xml:space="preserve"> a ejecutar pidiendo la excepción al Decreto Ordenanza Nº 1107/77 y modificada por Ordenanza Nº 2215, abonará el Cincuenta por Ciento (50%) del Cero coma Cero Uno por Ciento (0,01%) del Valor Fiscal por Metro Cuadrado (m2) del total de la superficie a fraccionar. -</w:t>
      </w:r>
    </w:p>
    <w:p w:rsidR="007E1218" w:rsidRDefault="007E1218" w:rsidP="00BC33D2">
      <w:pPr>
        <w:numPr>
          <w:ilvl w:val="0"/>
          <w:numId w:val="23"/>
        </w:numPr>
        <w:spacing w:after="0" w:line="360" w:lineRule="auto"/>
        <w:jc w:val="both"/>
        <w:rPr>
          <w:rFonts w:ascii="Arial" w:hAnsi="Arial" w:cs="Arial"/>
          <w:sz w:val="24"/>
          <w:szCs w:val="24"/>
        </w:rPr>
      </w:pPr>
      <w:r>
        <w:rPr>
          <w:rFonts w:ascii="Arial" w:hAnsi="Arial" w:cs="Arial"/>
          <w:sz w:val="24"/>
          <w:szCs w:val="24"/>
        </w:rPr>
        <w:t xml:space="preserve">La Tasa se aplicará sobre los fraccionamientos en tierras de la Zona </w:t>
      </w:r>
      <w:r>
        <w:rPr>
          <w:rFonts w:ascii="Arial" w:hAnsi="Arial" w:cs="Arial"/>
          <w:sz w:val="24"/>
          <w:szCs w:val="24"/>
        </w:rPr>
        <w:br/>
        <w:t xml:space="preserve">Rural y </w:t>
      </w:r>
      <w:proofErr w:type="spellStart"/>
      <w:r>
        <w:rPr>
          <w:rFonts w:ascii="Arial" w:hAnsi="Arial" w:cs="Arial"/>
          <w:sz w:val="24"/>
          <w:szCs w:val="24"/>
        </w:rPr>
        <w:t>Subrural</w:t>
      </w:r>
      <w:proofErr w:type="spellEnd"/>
      <w:r>
        <w:rPr>
          <w:rFonts w:ascii="Arial" w:hAnsi="Arial" w:cs="Arial"/>
          <w:sz w:val="24"/>
          <w:szCs w:val="24"/>
        </w:rPr>
        <w:t xml:space="preserve"> y será sobre el propietario que figure en los registros municipales.-</w:t>
      </w:r>
    </w:p>
    <w:p w:rsidR="007E1218" w:rsidRDefault="007E1218" w:rsidP="00BC33D2">
      <w:pPr>
        <w:numPr>
          <w:ilvl w:val="0"/>
          <w:numId w:val="23"/>
        </w:numPr>
        <w:spacing w:after="0" w:line="360" w:lineRule="auto"/>
        <w:jc w:val="both"/>
        <w:rPr>
          <w:rFonts w:ascii="Arial" w:hAnsi="Arial" w:cs="Arial"/>
          <w:sz w:val="24"/>
          <w:szCs w:val="24"/>
        </w:rPr>
      </w:pPr>
      <w:r>
        <w:rPr>
          <w:rFonts w:ascii="Arial" w:hAnsi="Arial" w:cs="Arial"/>
          <w:sz w:val="24"/>
          <w:szCs w:val="24"/>
        </w:rPr>
        <w:t xml:space="preserve">La excepción al Decreto Ordenanza Nº 1107/77 y sus modificatorias, </w:t>
      </w:r>
      <w:r>
        <w:rPr>
          <w:rFonts w:ascii="Arial" w:hAnsi="Arial" w:cs="Arial"/>
          <w:sz w:val="24"/>
          <w:szCs w:val="24"/>
        </w:rPr>
        <w:br/>
        <w:t>se efectuará a partir de la presentación del anteproyecto de fraccionamiento y el pago de la Tasa de Derechos de Regularización.-</w:t>
      </w:r>
    </w:p>
    <w:p w:rsidR="007E1218" w:rsidRDefault="007E1218" w:rsidP="00BC33D2">
      <w:pPr>
        <w:numPr>
          <w:ilvl w:val="0"/>
          <w:numId w:val="23"/>
        </w:numPr>
        <w:spacing w:after="0" w:line="360" w:lineRule="auto"/>
        <w:jc w:val="both"/>
        <w:rPr>
          <w:rFonts w:ascii="Arial" w:hAnsi="Arial" w:cs="Arial"/>
          <w:sz w:val="24"/>
          <w:szCs w:val="24"/>
        </w:rPr>
      </w:pPr>
      <w:r>
        <w:rPr>
          <w:rFonts w:ascii="Arial" w:hAnsi="Arial" w:cs="Arial"/>
          <w:sz w:val="24"/>
          <w:szCs w:val="24"/>
        </w:rPr>
        <w:t>Las construcciones que se encuentren sin declarar en la Dirección de Obras Particulares de la Municipalidad de Rawson, deberán estar registradas en esta Dirección, antes de ser aprobada la mensura correspondiente. -</w:t>
      </w:r>
    </w:p>
    <w:p w:rsidR="007E1218" w:rsidRDefault="007E1218" w:rsidP="00BC33D2">
      <w:pPr>
        <w:numPr>
          <w:ilvl w:val="0"/>
          <w:numId w:val="23"/>
        </w:numPr>
        <w:spacing w:after="0" w:line="360" w:lineRule="auto"/>
        <w:jc w:val="both"/>
        <w:rPr>
          <w:rFonts w:ascii="Arial" w:hAnsi="Arial" w:cs="Arial"/>
          <w:sz w:val="24"/>
          <w:szCs w:val="24"/>
        </w:rPr>
      </w:pPr>
      <w:r>
        <w:rPr>
          <w:rFonts w:ascii="Arial" w:hAnsi="Arial" w:cs="Arial"/>
          <w:sz w:val="24"/>
          <w:szCs w:val="24"/>
        </w:rPr>
        <w:t xml:space="preserve">En todos los casos, el propietario deberá presentar las factibilidades </w:t>
      </w:r>
      <w:r>
        <w:rPr>
          <w:rFonts w:ascii="Arial" w:hAnsi="Arial" w:cs="Arial"/>
          <w:sz w:val="24"/>
          <w:szCs w:val="24"/>
        </w:rPr>
        <w:br/>
        <w:t>de energía eléctrica, agua potable y gas, conjuntamente con el anteproyecto de mensura de fraccionamiento.-</w:t>
      </w:r>
    </w:p>
    <w:p w:rsidR="00B54F72" w:rsidRPr="007E1218" w:rsidRDefault="007E1218" w:rsidP="00BC33D2">
      <w:pPr>
        <w:pStyle w:val="Prrafodelista"/>
        <w:numPr>
          <w:ilvl w:val="0"/>
          <w:numId w:val="23"/>
        </w:numPr>
        <w:spacing w:line="360" w:lineRule="auto"/>
        <w:jc w:val="both"/>
        <w:rPr>
          <w:rFonts w:eastAsia="Arial"/>
        </w:rPr>
      </w:pPr>
      <w:r w:rsidRPr="007E1218">
        <w:t xml:space="preserve">El propietario se hará cargo de la ampliación de redes de los </w:t>
      </w:r>
      <w:r w:rsidRPr="007E1218">
        <w:br/>
        <w:t>Servicios Básicos mencionados en el Inciso d) de la presente; además, no será obligación del Municipio lo concerniente a la recolección de residuos.”</w:t>
      </w:r>
    </w:p>
    <w:p w:rsidR="007E1218" w:rsidRDefault="007E1218" w:rsidP="007E1218">
      <w:pPr>
        <w:tabs>
          <w:tab w:val="left" w:pos="1701"/>
        </w:tabs>
        <w:spacing w:after="0" w:line="360" w:lineRule="auto"/>
        <w:jc w:val="both"/>
        <w:rPr>
          <w:rFonts w:ascii="Arial" w:hAnsi="Arial" w:cs="Arial"/>
          <w:sz w:val="24"/>
          <w:szCs w:val="24"/>
        </w:rPr>
      </w:pPr>
      <w:r w:rsidRPr="000410AB">
        <w:rPr>
          <w:rFonts w:ascii="Arial" w:hAnsi="Arial" w:cs="Arial"/>
          <w:sz w:val="24"/>
          <w:szCs w:val="24"/>
        </w:rPr>
        <w:t>“</w:t>
      </w:r>
      <w:r w:rsidRPr="000410AB">
        <w:rPr>
          <w:rFonts w:ascii="Arial" w:hAnsi="Arial" w:cs="Arial"/>
          <w:b/>
          <w:bCs/>
          <w:sz w:val="24"/>
          <w:szCs w:val="24"/>
          <w:u w:val="single"/>
        </w:rPr>
        <w:t>Artículo 41.-</w:t>
      </w:r>
      <w:r w:rsidRPr="000410AB">
        <w:rPr>
          <w:rFonts w:ascii="Arial" w:hAnsi="Arial" w:cs="Arial"/>
          <w:color w:val="FF0000"/>
          <w:sz w:val="24"/>
          <w:szCs w:val="24"/>
        </w:rPr>
        <w:t xml:space="preserve"> </w:t>
      </w:r>
      <w:r w:rsidRPr="000410AB">
        <w:rPr>
          <w:rFonts w:ascii="Arial" w:hAnsi="Arial" w:cs="Arial"/>
          <w:sz w:val="24"/>
          <w:szCs w:val="24"/>
        </w:rPr>
        <w:t xml:space="preserve">Cuando los planos estén referidos a la instalación de motores  </w:t>
      </w:r>
      <w:r>
        <w:rPr>
          <w:rFonts w:ascii="Arial" w:hAnsi="Arial" w:cs="Arial"/>
          <w:sz w:val="24"/>
          <w:szCs w:val="24"/>
        </w:rPr>
        <w:br/>
        <w:t xml:space="preserve">                        </w:t>
      </w:r>
      <w:r w:rsidRPr="000410AB">
        <w:rPr>
          <w:rFonts w:ascii="Arial" w:hAnsi="Arial" w:cs="Arial"/>
          <w:sz w:val="24"/>
          <w:szCs w:val="24"/>
        </w:rPr>
        <w:t>eléctricos, cualquiera fuera su fuente de alimentación, tipo o destino, con excepción de los de uso familiar, se abonará una Tasa conforme a la siguiente escala:</w:t>
      </w:r>
    </w:p>
    <w:p w:rsidR="007E1218" w:rsidRDefault="007E1218" w:rsidP="00BC33D2">
      <w:pPr>
        <w:numPr>
          <w:ilvl w:val="0"/>
          <w:numId w:val="9"/>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Base</w:t>
      </w:r>
      <w:r>
        <w:rPr>
          <w:rFonts w:ascii="Arial" w:eastAsia="Arial" w:hAnsi="Arial" w:cs="Arial"/>
          <w:sz w:val="24"/>
          <w:szCs w:val="24"/>
        </w:rPr>
        <w:tab/>
        <w:t>4,8 Módulos.-</w:t>
      </w:r>
    </w:p>
    <w:p w:rsidR="007E1218" w:rsidRDefault="007E1218" w:rsidP="00BC33D2">
      <w:pPr>
        <w:numPr>
          <w:ilvl w:val="0"/>
          <w:numId w:val="9"/>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hasta 25 HP 0,4 Módulos.-</w:t>
      </w:r>
    </w:p>
    <w:p w:rsidR="007E1218" w:rsidRDefault="007E1218" w:rsidP="00BC33D2">
      <w:pPr>
        <w:numPr>
          <w:ilvl w:val="0"/>
          <w:numId w:val="9"/>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de 25 a 100 HP 0,26 Módulos.-</w:t>
      </w:r>
    </w:p>
    <w:p w:rsidR="007E1218" w:rsidRDefault="007E1218" w:rsidP="00BC33D2">
      <w:pPr>
        <w:numPr>
          <w:ilvl w:val="0"/>
          <w:numId w:val="9"/>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que exceda los 100 HP 0,18 Módulos.-</w:t>
      </w:r>
    </w:p>
    <w:p w:rsidR="00B54F72" w:rsidRDefault="007E1218" w:rsidP="007E1218">
      <w:pPr>
        <w:tabs>
          <w:tab w:val="left" w:pos="1701"/>
        </w:tabs>
        <w:spacing w:after="0" w:line="360" w:lineRule="auto"/>
        <w:jc w:val="both"/>
        <w:rPr>
          <w:rFonts w:ascii="Arial" w:eastAsia="Arial" w:hAnsi="Arial" w:cs="Arial"/>
          <w:sz w:val="24"/>
          <w:szCs w:val="24"/>
        </w:rPr>
      </w:pPr>
      <w:r w:rsidRPr="000410AB">
        <w:rPr>
          <w:rFonts w:ascii="Arial" w:hAnsi="Arial" w:cs="Arial"/>
          <w:sz w:val="24"/>
          <w:szCs w:val="24"/>
        </w:rPr>
        <w:t>Si se constata la existencia de instalaciones clandestinas sin haberse abonado los derechos correspondientes se aplicará un incremento del Cien por Ciento (100%).-”</w:t>
      </w:r>
    </w:p>
    <w:p w:rsidR="00B54F72" w:rsidRDefault="007E1218" w:rsidP="00B54F72">
      <w:pPr>
        <w:tabs>
          <w:tab w:val="left" w:pos="1701"/>
          <w:tab w:val="left" w:pos="7655"/>
        </w:tabs>
        <w:spacing w:after="0" w:line="360" w:lineRule="auto"/>
        <w:jc w:val="both"/>
        <w:rPr>
          <w:rFonts w:ascii="Arial" w:eastAsia="Arial" w:hAnsi="Arial" w:cs="Arial"/>
          <w:sz w:val="24"/>
          <w:szCs w:val="24"/>
        </w:rPr>
      </w:pPr>
      <w:r w:rsidRPr="000410AB">
        <w:rPr>
          <w:rFonts w:ascii="Arial" w:hAnsi="Arial" w:cs="Arial"/>
          <w:sz w:val="24"/>
          <w:szCs w:val="24"/>
        </w:rPr>
        <w:lastRenderedPageBreak/>
        <w:t>“</w:t>
      </w:r>
      <w:r w:rsidRPr="000410AB">
        <w:rPr>
          <w:rFonts w:ascii="Arial" w:hAnsi="Arial" w:cs="Arial"/>
          <w:b/>
          <w:bCs/>
          <w:sz w:val="24"/>
          <w:szCs w:val="24"/>
          <w:u w:val="single"/>
        </w:rPr>
        <w:t>Artículo 42.-</w:t>
      </w:r>
      <w:r w:rsidRPr="000410AB">
        <w:rPr>
          <w:rFonts w:ascii="Arial" w:hAnsi="Arial" w:cs="Arial"/>
          <w:sz w:val="24"/>
          <w:szCs w:val="24"/>
        </w:rPr>
        <w:t xml:space="preserve"> Por fotocopia de fojas del Decreto Ordenanza Nº 1107/77 y sus </w:t>
      </w:r>
      <w:r>
        <w:rPr>
          <w:rFonts w:ascii="Arial" w:hAnsi="Arial" w:cs="Arial"/>
          <w:sz w:val="24"/>
          <w:szCs w:val="24"/>
        </w:rPr>
        <w:br/>
        <w:t xml:space="preserve">                        </w:t>
      </w:r>
      <w:r w:rsidRPr="000410AB">
        <w:rPr>
          <w:rFonts w:ascii="Arial" w:hAnsi="Arial" w:cs="Arial"/>
          <w:sz w:val="24"/>
          <w:szCs w:val="24"/>
        </w:rPr>
        <w:t>modificatorias, reglamentaria de la edificación se abonarán 0</w:t>
      </w:r>
      <w:r>
        <w:rPr>
          <w:rFonts w:ascii="Arial" w:hAnsi="Arial" w:cs="Arial"/>
          <w:sz w:val="24"/>
          <w:szCs w:val="24"/>
        </w:rPr>
        <w:t>,</w:t>
      </w:r>
      <w:r w:rsidRPr="000410AB">
        <w:rPr>
          <w:rFonts w:ascii="Arial" w:hAnsi="Arial" w:cs="Arial"/>
          <w:sz w:val="24"/>
          <w:szCs w:val="24"/>
        </w:rPr>
        <w:t>2 MÓDULOS.-”</w:t>
      </w:r>
    </w:p>
    <w:p w:rsidR="007E1218" w:rsidRDefault="007E1218" w:rsidP="007E1218">
      <w:pPr>
        <w:tabs>
          <w:tab w:val="left" w:pos="1701"/>
          <w:tab w:val="left" w:pos="7655"/>
        </w:tabs>
        <w:spacing w:after="0" w:line="360" w:lineRule="auto"/>
        <w:jc w:val="both"/>
        <w:rPr>
          <w:rFonts w:ascii="Arial" w:hAnsi="Arial" w:cs="Arial"/>
          <w:sz w:val="24"/>
          <w:szCs w:val="24"/>
        </w:rPr>
      </w:pPr>
      <w:r w:rsidRPr="007139DA">
        <w:rPr>
          <w:rFonts w:ascii="Arial" w:hAnsi="Arial" w:cs="Arial"/>
          <w:sz w:val="24"/>
          <w:szCs w:val="24"/>
        </w:rPr>
        <w:t>“</w:t>
      </w:r>
      <w:r>
        <w:rPr>
          <w:rFonts w:ascii="Arial" w:hAnsi="Arial" w:cs="Arial"/>
          <w:b/>
          <w:bCs/>
          <w:sz w:val="24"/>
          <w:szCs w:val="24"/>
          <w:u w:val="single"/>
        </w:rPr>
        <w:t>Artículo 43</w:t>
      </w:r>
      <w:r w:rsidRPr="007139DA">
        <w:rPr>
          <w:rFonts w:ascii="Arial" w:hAnsi="Arial" w:cs="Arial"/>
          <w:b/>
          <w:bCs/>
          <w:sz w:val="24"/>
          <w:szCs w:val="24"/>
          <w:u w:val="single"/>
        </w:rPr>
        <w:t>.-</w:t>
      </w:r>
      <w:r>
        <w:rPr>
          <w:rFonts w:ascii="Arial" w:hAnsi="Arial" w:cs="Arial"/>
          <w:color w:val="FF0000"/>
          <w:sz w:val="24"/>
          <w:szCs w:val="24"/>
        </w:rPr>
        <w:t xml:space="preserve"> </w:t>
      </w:r>
      <w:r>
        <w:rPr>
          <w:rFonts w:ascii="Arial" w:hAnsi="Arial" w:cs="Arial"/>
          <w:sz w:val="24"/>
          <w:szCs w:val="24"/>
        </w:rPr>
        <w:t xml:space="preserve">Las copias heliográficas o fotocopias de documentación técnica se </w:t>
      </w:r>
      <w:r>
        <w:rPr>
          <w:rFonts w:ascii="Arial" w:hAnsi="Arial" w:cs="Arial"/>
          <w:sz w:val="24"/>
          <w:szCs w:val="24"/>
        </w:rPr>
        <w:br/>
        <w:t xml:space="preserve">                       abonarán conforme a la escala siguiente:</w:t>
      </w:r>
    </w:p>
    <w:p w:rsidR="007E1218" w:rsidRDefault="007E1218" w:rsidP="00BC33D2">
      <w:pPr>
        <w:numPr>
          <w:ilvl w:val="0"/>
          <w:numId w:val="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Copias heliográficas o fotocopias x/m por m2 el ejemplar  3 Módulos.-</w:t>
      </w:r>
    </w:p>
    <w:p w:rsidR="007E1218" w:rsidRDefault="007E1218" w:rsidP="00BC33D2">
      <w:pPr>
        <w:numPr>
          <w:ilvl w:val="0"/>
          <w:numId w:val="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Por </w:t>
      </w:r>
      <w:proofErr w:type="spellStart"/>
      <w:r>
        <w:rPr>
          <w:rFonts w:ascii="Arial" w:eastAsia="Arial" w:hAnsi="Arial" w:cs="Arial"/>
          <w:sz w:val="24"/>
          <w:szCs w:val="24"/>
        </w:rPr>
        <w:t>ploteo</w:t>
      </w:r>
      <w:proofErr w:type="spellEnd"/>
      <w:r>
        <w:rPr>
          <w:rFonts w:ascii="Arial" w:eastAsia="Arial" w:hAnsi="Arial" w:cs="Arial"/>
          <w:sz w:val="24"/>
          <w:szCs w:val="24"/>
        </w:rPr>
        <w:t xml:space="preserve"> de planos por m2                                               4 Módulos.-</w:t>
      </w:r>
    </w:p>
    <w:p w:rsidR="007E1218" w:rsidRDefault="007E1218" w:rsidP="00BC33D2">
      <w:pPr>
        <w:numPr>
          <w:ilvl w:val="0"/>
          <w:numId w:val="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Fotocopia doble carta o </w:t>
      </w:r>
      <w:proofErr w:type="spellStart"/>
      <w:r>
        <w:rPr>
          <w:rFonts w:ascii="Arial" w:eastAsia="Arial" w:hAnsi="Arial" w:cs="Arial"/>
          <w:sz w:val="24"/>
          <w:szCs w:val="24"/>
        </w:rPr>
        <w:t>ploteo</w:t>
      </w:r>
      <w:proofErr w:type="spellEnd"/>
      <w:r>
        <w:rPr>
          <w:rFonts w:ascii="Arial" w:eastAsia="Arial" w:hAnsi="Arial" w:cs="Arial"/>
          <w:sz w:val="24"/>
          <w:szCs w:val="24"/>
        </w:rPr>
        <w:t xml:space="preserve">                                            0,4 Módulos.-</w:t>
      </w:r>
    </w:p>
    <w:p w:rsidR="00B54F72" w:rsidRDefault="007E1218" w:rsidP="00BC33D2">
      <w:pPr>
        <w:numPr>
          <w:ilvl w:val="0"/>
          <w:numId w:val="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Fotocopia común o </w:t>
      </w:r>
      <w:proofErr w:type="spellStart"/>
      <w:r>
        <w:rPr>
          <w:rFonts w:ascii="Arial" w:eastAsia="Arial" w:hAnsi="Arial" w:cs="Arial"/>
          <w:sz w:val="24"/>
          <w:szCs w:val="24"/>
        </w:rPr>
        <w:t>ploteo</w:t>
      </w:r>
      <w:proofErr w:type="spellEnd"/>
      <w:r>
        <w:rPr>
          <w:rFonts w:ascii="Arial" w:eastAsia="Arial" w:hAnsi="Arial" w:cs="Arial"/>
          <w:sz w:val="24"/>
          <w:szCs w:val="24"/>
        </w:rPr>
        <w:t xml:space="preserve"> (oficio o A4)                            0,2 Módulos.-”</w:t>
      </w:r>
    </w:p>
    <w:p w:rsidR="00B54F72" w:rsidRDefault="00B54F72" w:rsidP="00B54F72">
      <w:pPr>
        <w:tabs>
          <w:tab w:val="left" w:pos="1701"/>
        </w:tabs>
        <w:spacing w:after="0" w:line="360" w:lineRule="auto"/>
        <w:jc w:val="center"/>
        <w:rPr>
          <w:rFonts w:ascii="Arial" w:eastAsia="Arial" w:hAnsi="Arial" w:cs="Arial"/>
          <w:b/>
          <w:color w:val="000000"/>
          <w:sz w:val="24"/>
          <w:szCs w:val="24"/>
          <w:u w:val="single"/>
        </w:rPr>
      </w:pPr>
      <w:r w:rsidRPr="00300F13">
        <w:rPr>
          <w:rFonts w:ascii="Arial" w:eastAsia="Arial" w:hAnsi="Arial" w:cs="Arial"/>
          <w:b/>
          <w:color w:val="000000"/>
          <w:sz w:val="24"/>
          <w:szCs w:val="24"/>
          <w:u w:val="single"/>
        </w:rPr>
        <w:t xml:space="preserve">CAPÍTULO </w:t>
      </w:r>
      <w:r>
        <w:rPr>
          <w:rFonts w:ascii="Arial" w:eastAsia="Arial" w:hAnsi="Arial" w:cs="Arial"/>
          <w:b/>
          <w:color w:val="000000"/>
          <w:sz w:val="24"/>
          <w:szCs w:val="24"/>
          <w:u w:val="single"/>
        </w:rPr>
        <w:t>XV</w:t>
      </w:r>
    </w:p>
    <w:p w:rsidR="00B54F72" w:rsidRDefault="00B54F72" w:rsidP="00B54F72">
      <w:pPr>
        <w:tabs>
          <w:tab w:val="left" w:pos="1701"/>
        </w:tabs>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TASAS DE CEMENTERIO</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w:t>
      </w:r>
      <w:r w:rsidRPr="00E96ACF">
        <w:rPr>
          <w:rFonts w:ascii="Arial" w:eastAsia="Arial" w:hAnsi="Arial" w:cs="Arial"/>
          <w:b/>
          <w:color w:val="000000" w:themeColor="text1"/>
          <w:sz w:val="24"/>
          <w:szCs w:val="24"/>
          <w:u w:val="single"/>
          <w:lang w:eastAsia="es-AR"/>
        </w:rPr>
        <w:t>Artículo 44.-</w:t>
      </w:r>
      <w:r w:rsidRPr="00E96ACF">
        <w:rPr>
          <w:rFonts w:ascii="Arial" w:eastAsia="Arial" w:hAnsi="Arial" w:cs="Arial"/>
          <w:color w:val="000000" w:themeColor="text1"/>
          <w:sz w:val="24"/>
          <w:szCs w:val="24"/>
          <w:lang w:eastAsia="es-AR"/>
        </w:rPr>
        <w:t xml:space="preserve"> Por derecho de inhumación (solo el ingreso del recién fallecido o </w:t>
      </w:r>
      <w:r w:rsidRPr="00E96ACF">
        <w:rPr>
          <w:rFonts w:ascii="Arial" w:eastAsia="Arial" w:hAnsi="Arial" w:cs="Arial"/>
          <w:color w:val="000000" w:themeColor="text1"/>
          <w:sz w:val="24"/>
          <w:szCs w:val="24"/>
          <w:lang w:eastAsia="es-AR"/>
        </w:rPr>
        <w:br/>
        <w:t xml:space="preserve">                        restos mortuorios provenientes de otros cementerios a fosa, nicho o panteón): 27 Módulos.</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Por derecho de exhumación (solo retiro de los restos mortuorios): 30 Módulos.</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Por reducción de restos (reubicación de los restos mortuorios a otro féretro): 25 Módulos.</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Por derecho de traslado de restos dentro del cementerio: 40 Módulos.</w:t>
      </w:r>
    </w:p>
    <w:p w:rsidR="00E96ACF" w:rsidRPr="00E96ACF" w:rsidRDefault="00E96ACF" w:rsidP="00E96ACF">
      <w:pPr>
        <w:tabs>
          <w:tab w:val="left" w:pos="142"/>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Por derecho de trabajo de albañilería en sepulturas, panteones, nichos, monumentos, etc., como así también refacciones, por cada año: 20 Módulos.</w:t>
      </w:r>
    </w:p>
    <w:p w:rsidR="00E96ACF" w:rsidRPr="00E96ACF" w:rsidRDefault="00E96ACF" w:rsidP="00E96ACF">
      <w:pPr>
        <w:tabs>
          <w:tab w:val="left" w:pos="142"/>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Por ocupación del pabellón transitorio para el depósito de fallecidos por día, por un plazo no mayor a 48 horas: 14 Módulos.</w:t>
      </w:r>
    </w:p>
    <w:p w:rsidR="00E96ACF" w:rsidRPr="00E96ACF" w:rsidRDefault="00E96ACF" w:rsidP="00E96ACF">
      <w:pPr>
        <w:tabs>
          <w:tab w:val="left" w:pos="142"/>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El pago de estas Tasas deberá hacerse efectivo dentro de los Quince (15) días posteriores a la fecha de solicitud.-”</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892160">
        <w:rPr>
          <w:rFonts w:ascii="Arial" w:hAnsi="Arial" w:cs="Arial"/>
          <w:sz w:val="24"/>
          <w:szCs w:val="24"/>
        </w:rPr>
        <w:t xml:space="preserve"> </w:t>
      </w:r>
      <w:r w:rsidRPr="00E96ACF">
        <w:rPr>
          <w:rFonts w:ascii="Arial" w:eastAsia="Arial" w:hAnsi="Arial" w:cs="Arial"/>
          <w:color w:val="000000" w:themeColor="text1"/>
          <w:sz w:val="24"/>
          <w:szCs w:val="24"/>
          <w:lang w:eastAsia="es-AR"/>
        </w:rPr>
        <w:t>“</w:t>
      </w:r>
      <w:r w:rsidRPr="00E96ACF">
        <w:rPr>
          <w:rFonts w:ascii="Arial" w:eastAsia="Arial" w:hAnsi="Arial" w:cs="Arial"/>
          <w:b/>
          <w:color w:val="000000" w:themeColor="text1"/>
          <w:sz w:val="24"/>
          <w:szCs w:val="24"/>
          <w:u w:val="single"/>
          <w:lang w:eastAsia="es-AR"/>
        </w:rPr>
        <w:t>Artículo 45.-</w:t>
      </w:r>
      <w:r w:rsidRPr="00E96ACF">
        <w:rPr>
          <w:rFonts w:ascii="Arial" w:eastAsia="Arial" w:hAnsi="Arial" w:cs="Arial"/>
          <w:color w:val="000000" w:themeColor="text1"/>
          <w:sz w:val="24"/>
          <w:szCs w:val="24"/>
          <w:lang w:eastAsia="es-AR"/>
        </w:rPr>
        <w:t xml:space="preserve"> Por renovación del arrendamiento por Un (1) año se adjudicará a </w:t>
      </w:r>
      <w:r w:rsidRPr="00E96ACF">
        <w:rPr>
          <w:rFonts w:ascii="Arial" w:eastAsia="Arial" w:hAnsi="Arial" w:cs="Arial"/>
          <w:color w:val="000000" w:themeColor="text1"/>
          <w:sz w:val="24"/>
          <w:szCs w:val="24"/>
          <w:lang w:eastAsia="es-AR"/>
        </w:rPr>
        <w:br/>
        <w:t xml:space="preserve">                        los siguientes valores:</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Lotes destinados a sepultura                                                             27 Módulos. </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Por arrendamiento de solares destinados a bóvedas y panteones   80 Módulos. </w:t>
      </w:r>
    </w:p>
    <w:p w:rsidR="00E96ACF" w:rsidRPr="00E96ACF" w:rsidRDefault="00E96ACF" w:rsidP="00E96ACF">
      <w:pPr>
        <w:tabs>
          <w:tab w:val="left" w:pos="1701"/>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La renovación del arrendamiento de nichos por año se adjudicará a los siguientes valores:</w:t>
      </w:r>
    </w:p>
    <w:p w:rsidR="00E96ACF" w:rsidRPr="00E96ACF" w:rsidRDefault="00E96ACF" w:rsidP="00E96ACF">
      <w:pPr>
        <w:numPr>
          <w:ilvl w:val="0"/>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Nichos Simples:</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lastRenderedPageBreak/>
        <w:t>Primera Fila (abajo)      27 Módulos</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Segunda Fila (medio)   35 Módulos</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Tercera Fila (arriba)      25 Módulos</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Cuarta Fila (arriba)        20 Módulos</w:t>
      </w:r>
    </w:p>
    <w:p w:rsidR="00E96ACF" w:rsidRPr="00E96ACF" w:rsidRDefault="00E96ACF" w:rsidP="00E96ACF">
      <w:pPr>
        <w:numPr>
          <w:ilvl w:val="0"/>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Nichos Dobles:</w:t>
      </w:r>
    </w:p>
    <w:p w:rsidR="00E96ACF" w:rsidRPr="00E96ACF" w:rsidRDefault="00E96ACF" w:rsidP="00E96ACF">
      <w:pPr>
        <w:tabs>
          <w:tab w:val="left" w:pos="1701"/>
          <w:tab w:val="left" w:pos="7655"/>
        </w:tabs>
        <w:spacing w:after="0" w:line="360" w:lineRule="auto"/>
        <w:ind w:left="1080"/>
        <w:jc w:val="both"/>
        <w:rPr>
          <w:rFonts w:ascii="Arial" w:eastAsia="Arial" w:hAnsi="Arial" w:cs="Arial"/>
          <w:b/>
          <w:color w:val="000000" w:themeColor="text1"/>
          <w:sz w:val="24"/>
          <w:szCs w:val="24"/>
          <w:lang w:eastAsia="es-AR"/>
        </w:rPr>
      </w:pPr>
      <w:r w:rsidRPr="00E96ACF">
        <w:rPr>
          <w:rFonts w:ascii="Arial" w:eastAsia="Arial" w:hAnsi="Arial" w:cs="Arial"/>
          <w:color w:val="000000" w:themeColor="text1"/>
          <w:sz w:val="24"/>
          <w:szCs w:val="24"/>
          <w:lang w:eastAsia="es-AR"/>
        </w:rPr>
        <w:t>1) Primera fila (abajo)        47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2) Segunda fila (medio)     75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b/>
          <w:color w:val="000000" w:themeColor="text1"/>
          <w:sz w:val="24"/>
          <w:szCs w:val="24"/>
          <w:lang w:eastAsia="es-AR"/>
        </w:rPr>
      </w:pPr>
      <w:r w:rsidRPr="00E96ACF">
        <w:rPr>
          <w:rFonts w:ascii="Arial" w:eastAsia="Arial" w:hAnsi="Arial" w:cs="Arial"/>
          <w:color w:val="000000" w:themeColor="text1"/>
          <w:sz w:val="24"/>
          <w:szCs w:val="24"/>
          <w:lang w:eastAsia="es-AR"/>
        </w:rPr>
        <w:t>3) Tercera fila (arriba)        35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4) Cuarta fila (arriba)          27 Módulos</w:t>
      </w:r>
    </w:p>
    <w:p w:rsidR="00E96ACF" w:rsidRPr="00E96ACF" w:rsidRDefault="00E96ACF" w:rsidP="00E96ACF">
      <w:pPr>
        <w:numPr>
          <w:ilvl w:val="0"/>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Nichos Especiales: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1) Primera fila (abajo)         40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2) Segunda fila (medio)      53 Módulos</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w:t>
      </w:r>
      <w:r w:rsidRPr="00E96ACF">
        <w:rPr>
          <w:rFonts w:ascii="Arial" w:eastAsia="Arial" w:hAnsi="Arial" w:cs="Arial"/>
          <w:b/>
          <w:color w:val="000000" w:themeColor="text1"/>
          <w:sz w:val="24"/>
          <w:szCs w:val="24"/>
          <w:lang w:eastAsia="es-AR"/>
        </w:rPr>
        <w:t>d)</w:t>
      </w:r>
      <w:r w:rsidRPr="00E96ACF">
        <w:rPr>
          <w:rFonts w:ascii="Arial" w:eastAsia="Arial" w:hAnsi="Arial" w:cs="Arial"/>
          <w:color w:val="000000" w:themeColor="text1"/>
          <w:sz w:val="24"/>
          <w:szCs w:val="24"/>
          <w:lang w:eastAsia="es-AR"/>
        </w:rPr>
        <w:t xml:space="preserve"> Nichos protocolo:</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Primera fila (abajo)         40 Módulos </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Segunda fila (medio)      53 Módulos</w:t>
      </w:r>
    </w:p>
    <w:p w:rsidR="00E96ACF" w:rsidRPr="00E96ACF" w:rsidRDefault="00E96ACF" w:rsidP="00E96ACF">
      <w:pPr>
        <w:numPr>
          <w:ilvl w:val="1"/>
          <w:numId w:val="24"/>
        </w:num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Tercera fila (arriba)         34 Módulos</w:t>
      </w:r>
    </w:p>
    <w:p w:rsidR="00E96ACF" w:rsidRPr="00E96ACF" w:rsidRDefault="00E96ACF" w:rsidP="00E96ACF">
      <w:pPr>
        <w:tabs>
          <w:tab w:val="left" w:pos="1701"/>
          <w:tab w:val="left" w:pos="7655"/>
        </w:tabs>
        <w:spacing w:after="0" w:line="360" w:lineRule="auto"/>
        <w:ind w:left="72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w:t>
      </w:r>
      <w:r w:rsidRPr="00E96ACF">
        <w:rPr>
          <w:rFonts w:ascii="Arial" w:eastAsia="Arial" w:hAnsi="Arial" w:cs="Arial"/>
          <w:b/>
          <w:color w:val="000000" w:themeColor="text1"/>
          <w:sz w:val="24"/>
          <w:szCs w:val="24"/>
          <w:lang w:eastAsia="es-AR"/>
        </w:rPr>
        <w:t>e)</w:t>
      </w:r>
      <w:r w:rsidRPr="00E96ACF">
        <w:rPr>
          <w:rFonts w:ascii="Arial" w:eastAsia="Arial" w:hAnsi="Arial" w:cs="Arial"/>
          <w:color w:val="000000" w:themeColor="text1"/>
          <w:sz w:val="24"/>
          <w:szCs w:val="24"/>
          <w:lang w:eastAsia="es-AR"/>
        </w:rPr>
        <w:t xml:space="preserve"> Nichos p/urnas o párvulos:</w:t>
      </w:r>
    </w:p>
    <w:p w:rsidR="00E96ACF" w:rsidRPr="00E96ACF" w:rsidRDefault="00E96ACF" w:rsidP="00E96ACF">
      <w:pPr>
        <w:tabs>
          <w:tab w:val="left" w:pos="1701"/>
          <w:tab w:val="left" w:pos="7655"/>
        </w:tabs>
        <w:spacing w:after="0" w:line="360" w:lineRule="auto"/>
        <w:ind w:left="1080"/>
        <w:jc w:val="both"/>
        <w:rPr>
          <w:rFonts w:ascii="Arial" w:eastAsia="Arial" w:hAnsi="Arial" w:cs="Arial"/>
          <w:b/>
          <w:color w:val="000000" w:themeColor="text1"/>
          <w:sz w:val="24"/>
          <w:szCs w:val="24"/>
          <w:lang w:eastAsia="es-AR"/>
        </w:rPr>
      </w:pPr>
      <w:r w:rsidRPr="00E96ACF">
        <w:rPr>
          <w:rFonts w:ascii="Arial" w:eastAsia="Arial" w:hAnsi="Arial" w:cs="Arial"/>
          <w:color w:val="000000" w:themeColor="text1"/>
          <w:sz w:val="24"/>
          <w:szCs w:val="24"/>
          <w:lang w:eastAsia="es-AR"/>
        </w:rPr>
        <w:t>1) Primera fila (abajo)                                20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2) Segunda fila (abajo-medio)                   27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3) Tercera fila (medio)                               17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4) Cuarta fila (arriba-medio)                      15 Módulos</w:t>
      </w:r>
    </w:p>
    <w:p w:rsidR="00E96ACF" w:rsidRPr="00E96ACF" w:rsidRDefault="00E96ACF" w:rsidP="00E96ACF">
      <w:pPr>
        <w:tabs>
          <w:tab w:val="left" w:pos="1701"/>
          <w:tab w:val="left" w:pos="7655"/>
        </w:tabs>
        <w:spacing w:after="0" w:line="360" w:lineRule="auto"/>
        <w:ind w:left="108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5) Quinta fila (arriba)                                  10 Módulos</w:t>
      </w:r>
    </w:p>
    <w:p w:rsidR="00E96ACF" w:rsidRPr="00E96ACF" w:rsidRDefault="00E96ACF" w:rsidP="00E96ACF">
      <w:pPr>
        <w:tabs>
          <w:tab w:val="left" w:pos="1701"/>
          <w:tab w:val="left" w:pos="765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6) Sexta fila (arriba)                                    9 Módulos</w:t>
      </w:r>
    </w:p>
    <w:p w:rsidR="00E96ACF" w:rsidRPr="00E96ACF" w:rsidRDefault="00E96ACF" w:rsidP="00E96ACF">
      <w:pPr>
        <w:tabs>
          <w:tab w:val="left" w:pos="1701"/>
          <w:tab w:val="left" w:pos="7655"/>
        </w:tabs>
        <w:spacing w:after="0" w:line="360" w:lineRule="auto"/>
        <w:jc w:val="both"/>
        <w:rPr>
          <w:rFonts w:ascii="Arial" w:eastAsia="Arial" w:hAnsi="Arial" w:cs="Arial"/>
          <w:color w:val="000000"/>
          <w:sz w:val="24"/>
          <w:szCs w:val="24"/>
          <w:lang w:eastAsia="es-AR"/>
        </w:rPr>
      </w:pPr>
      <w:r w:rsidRPr="00E96ACF">
        <w:rPr>
          <w:rFonts w:ascii="Arial" w:eastAsia="Arial" w:hAnsi="Arial" w:cs="Arial"/>
          <w:color w:val="000000"/>
          <w:sz w:val="24"/>
          <w:szCs w:val="24"/>
          <w:lang w:eastAsia="es-AR"/>
        </w:rPr>
        <w:t>La renovación del arrendamiento por todo concepto vencerá el 15 de enero de cada año</w:t>
      </w:r>
      <w:r w:rsidRPr="00E96ACF">
        <w:rPr>
          <w:rFonts w:ascii="Arial" w:eastAsia="Arial" w:hAnsi="Arial" w:cs="Arial"/>
          <w:sz w:val="24"/>
          <w:szCs w:val="24"/>
          <w:lang w:eastAsia="es-AR"/>
        </w:rPr>
        <w:t>.-”</w:t>
      </w:r>
    </w:p>
    <w:p w:rsidR="007E1218" w:rsidRDefault="00E96ACF" w:rsidP="00E96ACF">
      <w:pPr>
        <w:tabs>
          <w:tab w:val="left" w:pos="1701"/>
          <w:tab w:val="left" w:pos="7655"/>
        </w:tabs>
        <w:spacing w:after="0" w:line="360" w:lineRule="auto"/>
        <w:jc w:val="both"/>
        <w:rPr>
          <w:rFonts w:ascii="Arial" w:eastAsia="Arial" w:hAnsi="Arial" w:cs="Arial"/>
          <w:sz w:val="24"/>
          <w:szCs w:val="24"/>
        </w:rPr>
      </w:pPr>
      <w:r w:rsidRPr="00412910">
        <w:rPr>
          <w:rFonts w:ascii="Arial" w:hAnsi="Arial" w:cs="Arial"/>
          <w:sz w:val="24"/>
          <w:szCs w:val="24"/>
        </w:rPr>
        <w:t xml:space="preserve"> </w:t>
      </w:r>
      <w:r w:rsidR="007E1218" w:rsidRPr="00412910">
        <w:rPr>
          <w:rFonts w:ascii="Arial" w:hAnsi="Arial" w:cs="Arial"/>
          <w:sz w:val="24"/>
          <w:szCs w:val="24"/>
        </w:rPr>
        <w:t>“</w:t>
      </w:r>
      <w:r w:rsidR="007E1218" w:rsidRPr="00412910">
        <w:rPr>
          <w:rFonts w:ascii="Arial" w:hAnsi="Arial" w:cs="Arial"/>
          <w:b/>
          <w:bCs/>
          <w:sz w:val="24"/>
          <w:szCs w:val="24"/>
          <w:u w:val="single"/>
        </w:rPr>
        <w:t>Artículo 46.-</w:t>
      </w:r>
      <w:r w:rsidR="007E1218" w:rsidRPr="008E5A60">
        <w:rPr>
          <w:rFonts w:ascii="Arial" w:eastAsia="Arial" w:hAnsi="Arial" w:cs="Arial"/>
          <w:color w:val="000000"/>
          <w:sz w:val="24"/>
          <w:szCs w:val="24"/>
        </w:rPr>
        <w:t xml:space="preserve"> </w:t>
      </w:r>
      <w:r w:rsidR="007E1218">
        <w:rPr>
          <w:rFonts w:ascii="Arial" w:eastAsia="Arial" w:hAnsi="Arial" w:cs="Arial"/>
          <w:color w:val="000000"/>
          <w:sz w:val="24"/>
          <w:szCs w:val="24"/>
        </w:rPr>
        <w:t xml:space="preserve">En forma conjunta con el arrendamiento se abonará una Tasa anual </w:t>
      </w:r>
      <w:r w:rsidR="007E1218">
        <w:rPr>
          <w:rFonts w:ascii="Arial" w:eastAsia="Arial" w:hAnsi="Arial" w:cs="Arial"/>
          <w:color w:val="000000"/>
          <w:sz w:val="24"/>
          <w:szCs w:val="24"/>
        </w:rPr>
        <w:br/>
        <w:t xml:space="preserve">                      por el mantenimiento, limpieza y conservación del cementerio de: </w:t>
      </w:r>
      <w:r w:rsidR="007E1218">
        <w:rPr>
          <w:rFonts w:ascii="Arial" w:eastAsia="Arial" w:hAnsi="Arial" w:cs="Arial"/>
          <w:sz w:val="24"/>
          <w:szCs w:val="24"/>
        </w:rPr>
        <w:t>7,2 Módulos.</w:t>
      </w:r>
    </w:p>
    <w:p w:rsidR="007E1218" w:rsidRDefault="007E1218" w:rsidP="007E1218">
      <w:pPr>
        <w:tabs>
          <w:tab w:val="left" w:pos="1701"/>
        </w:tabs>
        <w:spacing w:after="0" w:line="360" w:lineRule="auto"/>
        <w:jc w:val="both"/>
        <w:rPr>
          <w:rFonts w:ascii="Arial" w:hAnsi="Arial" w:cs="Arial"/>
          <w:color w:val="000000"/>
          <w:sz w:val="24"/>
          <w:szCs w:val="24"/>
        </w:rPr>
      </w:pPr>
      <w:r>
        <w:rPr>
          <w:rFonts w:ascii="Arial" w:hAnsi="Arial" w:cs="Arial"/>
          <w:color w:val="000000"/>
          <w:sz w:val="24"/>
          <w:szCs w:val="24"/>
        </w:rPr>
        <w:lastRenderedPageBreak/>
        <w:t>Para el pago de cualquier tipo de concepto en cuotas, tendrá el mismo tratamiento de deuda vencida, de manera que deberá adherirse al plan de pagos establecidos por reglamentación vigente.</w:t>
      </w:r>
    </w:p>
    <w:p w:rsidR="007E1218" w:rsidRDefault="007E1218" w:rsidP="007E1218">
      <w:pPr>
        <w:tabs>
          <w:tab w:val="left" w:pos="1701"/>
        </w:tabs>
        <w:spacing w:after="0" w:line="360" w:lineRule="auto"/>
        <w:jc w:val="both"/>
        <w:rPr>
          <w:rFonts w:ascii="Arial" w:hAnsi="Arial" w:cs="Arial"/>
          <w:color w:val="000000"/>
          <w:sz w:val="24"/>
          <w:szCs w:val="24"/>
        </w:rPr>
      </w:pPr>
      <w:r>
        <w:rPr>
          <w:rFonts w:ascii="Arial" w:hAnsi="Arial" w:cs="Arial"/>
          <w:color w:val="000000"/>
          <w:sz w:val="24"/>
          <w:szCs w:val="24"/>
        </w:rPr>
        <w:t>Queda reservado al Servicio Solidario de Sepelios, dependiente de la Cooperativa de Servicios Públicos, Consumo y Vivienda Rawson Limitada, el pago por 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rsidR="00B54F72" w:rsidRDefault="007E1218" w:rsidP="007E1218">
      <w:pPr>
        <w:tabs>
          <w:tab w:val="left" w:pos="1701"/>
        </w:tabs>
        <w:spacing w:after="0" w:line="360" w:lineRule="auto"/>
        <w:jc w:val="both"/>
        <w:rPr>
          <w:rFonts w:ascii="Arial" w:eastAsia="Arial" w:hAnsi="Arial" w:cs="Arial"/>
          <w:color w:val="000000"/>
          <w:sz w:val="24"/>
          <w:szCs w:val="24"/>
        </w:rPr>
      </w:pPr>
      <w:r>
        <w:rPr>
          <w:rFonts w:ascii="Arial" w:hAnsi="Arial" w:cs="Arial"/>
          <w:color w:val="000000"/>
          <w:sz w:val="24"/>
          <w:szCs w:val="24"/>
        </w:rPr>
        <w:t>Por el pago de cualquier concepto, con fecha posterior a las fechas establecidas, se aplicarán recargos según Ordenanza vigente.-</w:t>
      </w:r>
      <w:r w:rsidRPr="001C2924">
        <w:rPr>
          <w:rFonts w:ascii="Arial" w:hAnsi="Arial" w:cs="Arial"/>
          <w:sz w:val="24"/>
          <w:szCs w:val="24"/>
        </w:rPr>
        <w:t>”</w:t>
      </w:r>
    </w:p>
    <w:p w:rsidR="00B54F72" w:rsidRDefault="00B54F72" w:rsidP="00B54F72">
      <w:pPr>
        <w:tabs>
          <w:tab w:val="left" w:pos="1701"/>
        </w:tabs>
        <w:spacing w:after="0" w:line="360" w:lineRule="auto"/>
        <w:jc w:val="center"/>
        <w:rPr>
          <w:rFonts w:ascii="Arial" w:eastAsia="Arial" w:hAnsi="Arial" w:cs="Arial"/>
          <w:smallCaps/>
          <w:sz w:val="24"/>
          <w:szCs w:val="24"/>
          <w:u w:val="single"/>
        </w:rPr>
      </w:pPr>
      <w:r w:rsidRPr="009F266A">
        <w:rPr>
          <w:rFonts w:ascii="Arial" w:eastAsia="Arial" w:hAnsi="Arial" w:cs="Arial"/>
          <w:b/>
          <w:smallCaps/>
          <w:sz w:val="24"/>
          <w:szCs w:val="24"/>
          <w:u w:val="single"/>
        </w:rPr>
        <w:t xml:space="preserve">CAPÍTULO </w:t>
      </w:r>
      <w:r>
        <w:rPr>
          <w:rFonts w:ascii="Arial" w:eastAsia="Arial" w:hAnsi="Arial" w:cs="Arial"/>
          <w:b/>
          <w:smallCaps/>
          <w:sz w:val="24"/>
          <w:szCs w:val="24"/>
          <w:u w:val="single"/>
        </w:rPr>
        <w:t>XVI</w:t>
      </w:r>
    </w:p>
    <w:p w:rsidR="00B54F72" w:rsidRDefault="00B54F72" w:rsidP="00B54F72">
      <w:pPr>
        <w:tabs>
          <w:tab w:val="left" w:pos="1701"/>
        </w:tabs>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TASAS RETRIBUTIVAS DE SERVICIOS DE ADMINISTRACIÓN</w:t>
      </w:r>
    </w:p>
    <w:p w:rsidR="007E1218" w:rsidRDefault="007E1218" w:rsidP="007E1218">
      <w:pPr>
        <w:tabs>
          <w:tab w:val="left" w:pos="1701"/>
        </w:tabs>
        <w:spacing w:after="0" w:line="360" w:lineRule="auto"/>
        <w:jc w:val="both"/>
        <w:rPr>
          <w:rFonts w:ascii="Arial" w:hAnsi="Arial" w:cs="Arial"/>
          <w:sz w:val="24"/>
          <w:szCs w:val="24"/>
        </w:rPr>
      </w:pPr>
      <w:r w:rsidRPr="001C2924">
        <w:rPr>
          <w:rFonts w:ascii="Arial" w:hAnsi="Arial" w:cs="Arial"/>
          <w:sz w:val="24"/>
          <w:szCs w:val="24"/>
        </w:rPr>
        <w:t>“</w:t>
      </w:r>
      <w:r w:rsidRPr="001C2924">
        <w:rPr>
          <w:rFonts w:ascii="Arial" w:hAnsi="Arial" w:cs="Arial"/>
          <w:b/>
          <w:bCs/>
          <w:sz w:val="24"/>
          <w:szCs w:val="24"/>
          <w:u w:val="single"/>
        </w:rPr>
        <w:t>Artículo 47.-</w:t>
      </w:r>
      <w:r w:rsidRPr="001C2924">
        <w:rPr>
          <w:rFonts w:ascii="Arial" w:hAnsi="Arial" w:cs="Arial"/>
          <w:sz w:val="24"/>
          <w:szCs w:val="24"/>
        </w:rPr>
        <w:t xml:space="preserve"> </w:t>
      </w:r>
      <w:r>
        <w:rPr>
          <w:rFonts w:ascii="Arial" w:hAnsi="Arial" w:cs="Arial"/>
          <w:sz w:val="24"/>
          <w:szCs w:val="24"/>
        </w:rPr>
        <w:t xml:space="preserve">Las Tasas que establecen los Artículos 261 y 262 del Código Fiscal </w:t>
      </w:r>
      <w:r>
        <w:rPr>
          <w:rFonts w:ascii="Arial" w:hAnsi="Arial" w:cs="Arial"/>
          <w:sz w:val="24"/>
          <w:szCs w:val="24"/>
        </w:rPr>
        <w:br/>
        <w:t xml:space="preserve">                       Municipal serán:</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Por el Certificado Único de Libre Deuda Municipal se abonará la suma de 8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Por baja del automotor                                                                     8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Por certificado de exención de Impuesto a los Automotores            8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Por certificado de transferencia automotor                                       8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e)</w:t>
      </w:r>
      <w:r>
        <w:rPr>
          <w:rFonts w:ascii="Arial" w:eastAsia="Arial" w:hAnsi="Arial" w:cs="Arial"/>
          <w:sz w:val="24"/>
          <w:szCs w:val="24"/>
        </w:rPr>
        <w:t xml:space="preserve"> Por cada copia de Certificados de Baja Automotor certificada         7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Por certificación de Impuesto y Tasas de Servicios                            5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g)</w:t>
      </w:r>
      <w:r>
        <w:rPr>
          <w:rFonts w:ascii="Arial" w:eastAsia="Arial" w:hAnsi="Arial" w:cs="Arial"/>
          <w:sz w:val="24"/>
          <w:szCs w:val="24"/>
        </w:rPr>
        <w:t xml:space="preserve"> Por certificación de autenticidad de Carnet de Conductor                4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Por cada solicitud de inscripción en el Registro Municipal que no tenga determinada Tasa específica                                                                6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100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lastRenderedPageBreak/>
        <w:t>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Tres (3) cuotas mensuales, iguales y consecutivas a establecer por la Secretaría de Hacienda.</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j)</w:t>
      </w:r>
      <w:r>
        <w:rPr>
          <w:rFonts w:ascii="Arial" w:eastAsia="Arial" w:hAnsi="Arial" w:cs="Arial"/>
          <w:sz w:val="24"/>
          <w:szCs w:val="24"/>
        </w:rPr>
        <w:t xml:space="preserve"> Por el reconocimiento de nuevo adjudicatario de inmuebles otorgados por la Municipalidad, por Parcela                                                                  13,4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k)</w:t>
      </w:r>
      <w:r>
        <w:rPr>
          <w:rFonts w:ascii="Arial" w:eastAsia="Arial" w:hAnsi="Arial" w:cs="Arial"/>
          <w:sz w:val="24"/>
          <w:szCs w:val="24"/>
        </w:rPr>
        <w:t xml:space="preserve"> Por la copia certificada de Resoluciones dictadas en Expedientes archivados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4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l)</w:t>
      </w:r>
      <w:r>
        <w:rPr>
          <w:rFonts w:ascii="Arial" w:eastAsia="Arial" w:hAnsi="Arial" w:cs="Arial"/>
          <w:sz w:val="24"/>
          <w:szCs w:val="24"/>
        </w:rPr>
        <w:t xml:space="preserve"> Por la certificación o testimonio de actuaciones no gravadas específicamente en esta Ordenanza                                                                                5,2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m)</w:t>
      </w:r>
      <w:r>
        <w:rPr>
          <w:rFonts w:ascii="Arial" w:eastAsia="Arial" w:hAnsi="Arial" w:cs="Arial"/>
          <w:sz w:val="24"/>
          <w:szCs w:val="24"/>
        </w:rPr>
        <w:t xml:space="preserve"> Por certificación de valuación                                                          5,2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n)</w:t>
      </w:r>
      <w:r>
        <w:rPr>
          <w:rFonts w:ascii="Arial" w:eastAsia="Arial" w:hAnsi="Arial" w:cs="Arial"/>
          <w:sz w:val="24"/>
          <w:szCs w:val="24"/>
        </w:rPr>
        <w:t xml:space="preserve"> Por actuación administrativa municipal primera foja                         0,8 Módulos.-</w:t>
      </w:r>
    </w:p>
    <w:p w:rsidR="007E1218" w:rsidRDefault="007E1218" w:rsidP="007E1218">
      <w:pPr>
        <w:spacing w:after="0" w:line="360" w:lineRule="auto"/>
        <w:jc w:val="both"/>
        <w:rPr>
          <w:rFonts w:ascii="Arial" w:eastAsia="Arial" w:hAnsi="Arial" w:cs="Arial"/>
          <w:sz w:val="24"/>
          <w:szCs w:val="24"/>
        </w:rPr>
      </w:pPr>
      <w:proofErr w:type="gramStart"/>
      <w:r>
        <w:rPr>
          <w:rFonts w:ascii="Arial" w:eastAsia="Arial" w:hAnsi="Arial" w:cs="Arial"/>
          <w:sz w:val="24"/>
          <w:szCs w:val="24"/>
        </w:rPr>
        <w:t>fojas</w:t>
      </w:r>
      <w:proofErr w:type="gramEnd"/>
      <w:r>
        <w:rPr>
          <w:rFonts w:ascii="Arial" w:eastAsia="Arial" w:hAnsi="Arial" w:cs="Arial"/>
          <w:sz w:val="24"/>
          <w:szCs w:val="24"/>
        </w:rPr>
        <w:t xml:space="preserve"> restantes cada una:                                                                       0,3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ñ)</w:t>
      </w:r>
      <w:r>
        <w:rPr>
          <w:rFonts w:ascii="Arial" w:eastAsia="Arial" w:hAnsi="Arial" w:cs="Arial"/>
          <w:sz w:val="24"/>
          <w:szCs w:val="24"/>
        </w:rPr>
        <w:t xml:space="preserve"> Por fotocopias de documentación o actuación administrativa, cada una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0,3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o)</w:t>
      </w:r>
      <w:r>
        <w:rPr>
          <w:rFonts w:ascii="Arial" w:eastAsia="Arial" w:hAnsi="Arial" w:cs="Arial"/>
          <w:sz w:val="24"/>
          <w:szCs w:val="24"/>
        </w:rPr>
        <w:t xml:space="preserve"> Por solicitud de permiso de rotura de vereda, por lote                       5,2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p)</w:t>
      </w:r>
      <w:r>
        <w:rPr>
          <w:rFonts w:ascii="Arial" w:eastAsia="Arial" w:hAnsi="Arial" w:cs="Arial"/>
          <w:sz w:val="24"/>
          <w:szCs w:val="24"/>
        </w:rPr>
        <w:t xml:space="preserve"> Por solicitud de rotura de calle, por lote                                           5,2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q)</w:t>
      </w:r>
      <w:r>
        <w:rPr>
          <w:rFonts w:ascii="Arial" w:eastAsia="Arial" w:hAnsi="Arial" w:cs="Arial"/>
          <w:sz w:val="24"/>
          <w:szCs w:val="24"/>
        </w:rPr>
        <w:t xml:space="preserve"> Por cambio de titular de taxis                                                           10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r)</w:t>
      </w:r>
      <w:r>
        <w:rPr>
          <w:rFonts w:ascii="Arial" w:eastAsia="Arial" w:hAnsi="Arial" w:cs="Arial"/>
          <w:sz w:val="24"/>
          <w:szCs w:val="24"/>
        </w:rPr>
        <w:t xml:space="preserve"> Por cada solicitud de inscripción en los registros de rodados          9 Módulos.-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s)</w:t>
      </w:r>
      <w:r>
        <w:rPr>
          <w:rFonts w:ascii="Arial" w:eastAsia="Arial" w:hAnsi="Arial" w:cs="Arial"/>
          <w:sz w:val="24"/>
          <w:szCs w:val="24"/>
        </w:rPr>
        <w:t xml:space="preserve"> Por Certificado de cumplimiento a los Deberes Formales y por constancia de Exención de Ingresos Brutos                                                               6 Módulos.-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t)</w:t>
      </w:r>
      <w:r>
        <w:rPr>
          <w:rFonts w:ascii="Arial" w:eastAsia="Arial" w:hAnsi="Arial" w:cs="Arial"/>
          <w:sz w:val="24"/>
          <w:szCs w:val="24"/>
        </w:rPr>
        <w:t xml:space="preserve"> Por Certificado de Baja de Ingresos Brutos                                      6 Módulos.-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u)</w:t>
      </w:r>
      <w:r>
        <w:rPr>
          <w:rFonts w:ascii="Arial" w:eastAsia="Arial" w:hAnsi="Arial" w:cs="Arial"/>
          <w:sz w:val="24"/>
          <w:szCs w:val="24"/>
        </w:rPr>
        <w:t xml:space="preserve"> Por Constancia de Inscripción y No Inscripción en Ingresos Brutos  6 Módulos.-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14 Módulos.-</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lastRenderedPageBreak/>
        <w:t>a.a</w:t>
      </w:r>
      <w:proofErr w:type="spellEnd"/>
      <w:r>
        <w:rPr>
          <w:rFonts w:ascii="Arial" w:eastAsia="Arial" w:hAnsi="Arial" w:cs="Arial"/>
          <w:b/>
          <w:sz w:val="24"/>
          <w:szCs w:val="24"/>
        </w:rPr>
        <w:t>)</w:t>
      </w:r>
      <w:r>
        <w:rPr>
          <w:rFonts w:ascii="Arial" w:eastAsia="Arial" w:hAnsi="Arial" w:cs="Arial"/>
          <w:sz w:val="24"/>
          <w:szCs w:val="24"/>
        </w:rPr>
        <w:t xml:space="preserve"> Por cada </w:t>
      </w:r>
      <w:proofErr w:type="spellStart"/>
      <w:r>
        <w:rPr>
          <w:rFonts w:ascii="Arial" w:eastAsia="Arial" w:hAnsi="Arial" w:cs="Arial"/>
          <w:sz w:val="24"/>
          <w:szCs w:val="24"/>
        </w:rPr>
        <w:t>carpetín</w:t>
      </w:r>
      <w:proofErr w:type="spellEnd"/>
      <w:r>
        <w:rPr>
          <w:rFonts w:ascii="Arial" w:eastAsia="Arial" w:hAnsi="Arial" w:cs="Arial"/>
          <w:sz w:val="24"/>
          <w:szCs w:val="24"/>
        </w:rPr>
        <w:t xml:space="preserve"> tipo presentación p/planos, primera foja y fojas restantes, al ingreso de planos de Obras Particulares en el inicio de la gestión únicamente:</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 xml:space="preserve">   - de hasta 50 fojas                                                                           6 Módulos.-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 xml:space="preserve">   - de más de 50 fojas hasta 100 fojas                                               10,4 Módulos.-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 xml:space="preserve">   - de más de 100 fojas                                                                       15,2 Módulos.- </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a.b</w:t>
      </w:r>
      <w:proofErr w:type="spellEnd"/>
      <w:r>
        <w:rPr>
          <w:rFonts w:ascii="Arial" w:eastAsia="Arial" w:hAnsi="Arial" w:cs="Arial"/>
          <w:b/>
          <w:sz w:val="24"/>
          <w:szCs w:val="24"/>
        </w:rPr>
        <w:t>)</w:t>
      </w:r>
      <w:r>
        <w:rPr>
          <w:rFonts w:ascii="Arial" w:eastAsia="Arial" w:hAnsi="Arial" w:cs="Arial"/>
          <w:sz w:val="24"/>
          <w:szCs w:val="24"/>
        </w:rPr>
        <w:t xml:space="preserve"> Por el permiso de construcción (patente numerada)                   5,2 Módulos.- </w:t>
      </w:r>
    </w:p>
    <w:p w:rsidR="007E1218" w:rsidRDefault="007E1218" w:rsidP="007E1218">
      <w:pPr>
        <w:spacing w:after="0" w:line="360" w:lineRule="auto"/>
        <w:jc w:val="both"/>
        <w:rPr>
          <w:rFonts w:ascii="Arial" w:eastAsia="Arial" w:hAnsi="Arial" w:cs="Arial"/>
          <w:sz w:val="24"/>
          <w:szCs w:val="24"/>
        </w:rPr>
      </w:pPr>
      <w:proofErr w:type="spellStart"/>
      <w:proofErr w:type="gramStart"/>
      <w:r>
        <w:rPr>
          <w:rFonts w:ascii="Arial" w:eastAsia="Arial" w:hAnsi="Arial" w:cs="Arial"/>
          <w:b/>
          <w:sz w:val="24"/>
          <w:szCs w:val="24"/>
        </w:rPr>
        <w:t>a.c</w:t>
      </w:r>
      <w:proofErr w:type="spellEnd"/>
      <w:proofErr w:type="gramEnd"/>
      <w:r>
        <w:rPr>
          <w:rFonts w:ascii="Arial" w:eastAsia="Arial" w:hAnsi="Arial" w:cs="Arial"/>
          <w:b/>
          <w:sz w:val="24"/>
          <w:szCs w:val="24"/>
        </w:rPr>
        <w:t>)</w:t>
      </w:r>
      <w:r>
        <w:rPr>
          <w:rFonts w:ascii="Arial" w:eastAsia="Arial" w:hAnsi="Arial" w:cs="Arial"/>
          <w:sz w:val="24"/>
          <w:szCs w:val="24"/>
        </w:rPr>
        <w:t xml:space="preserve"> Por cada extensión de certificado de número de puerta             </w:t>
      </w:r>
      <w:r w:rsidRPr="001F6EEF">
        <w:rPr>
          <w:rFonts w:ascii="Arial" w:eastAsia="Arial" w:hAnsi="Arial" w:cs="Arial"/>
          <w:sz w:val="24"/>
          <w:szCs w:val="24"/>
        </w:rPr>
        <w:t>5,2 Módulos</w:t>
      </w:r>
      <w:r>
        <w:rPr>
          <w:rFonts w:ascii="Arial" w:eastAsia="Arial" w:hAnsi="Arial" w:cs="Arial"/>
          <w:sz w:val="24"/>
          <w:szCs w:val="24"/>
        </w:rPr>
        <w:t>.-</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a.d</w:t>
      </w:r>
      <w:proofErr w:type="spellEnd"/>
      <w:r>
        <w:rPr>
          <w:rFonts w:ascii="Arial" w:eastAsia="Arial" w:hAnsi="Arial" w:cs="Arial"/>
          <w:b/>
          <w:sz w:val="24"/>
          <w:szCs w:val="24"/>
        </w:rPr>
        <w:t>)</w:t>
      </w:r>
      <w:r>
        <w:rPr>
          <w:rFonts w:ascii="Arial" w:eastAsia="Arial" w:hAnsi="Arial" w:cs="Arial"/>
          <w:sz w:val="24"/>
          <w:szCs w:val="24"/>
        </w:rPr>
        <w:t xml:space="preserve"> Por cada extensión de constancia de domicilio                           </w:t>
      </w:r>
      <w:r w:rsidRPr="001F6EEF">
        <w:rPr>
          <w:rFonts w:ascii="Arial" w:eastAsia="Arial" w:hAnsi="Arial" w:cs="Arial"/>
          <w:sz w:val="24"/>
          <w:szCs w:val="24"/>
        </w:rPr>
        <w:t>5,2 Módulos</w:t>
      </w:r>
      <w:r>
        <w:rPr>
          <w:rFonts w:ascii="Arial" w:eastAsia="Arial" w:hAnsi="Arial" w:cs="Arial"/>
          <w:sz w:val="24"/>
          <w:szCs w:val="24"/>
        </w:rPr>
        <w:t xml:space="preserve">.- </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a.e</w:t>
      </w:r>
      <w:proofErr w:type="spellEnd"/>
      <w:r>
        <w:rPr>
          <w:rFonts w:ascii="Arial" w:eastAsia="Arial" w:hAnsi="Arial" w:cs="Arial"/>
          <w:b/>
          <w:sz w:val="24"/>
          <w:szCs w:val="24"/>
        </w:rPr>
        <w:t>)</w:t>
      </w:r>
      <w:r>
        <w:rPr>
          <w:rFonts w:ascii="Arial" w:eastAsia="Arial" w:hAnsi="Arial" w:cs="Arial"/>
          <w:sz w:val="24"/>
          <w:szCs w:val="24"/>
        </w:rPr>
        <w:t xml:space="preserve"> Por la copia de cada Título otorgado por la Municipalidad e inscripto ante el Registro de la Propiedad Inmueble de la Provincia (el presente apartado no incluye el valor de la copia por cada foja)                                          </w:t>
      </w:r>
      <w:r w:rsidRPr="001F6EEF">
        <w:rPr>
          <w:rFonts w:ascii="Arial" w:eastAsia="Arial" w:hAnsi="Arial" w:cs="Arial"/>
          <w:sz w:val="24"/>
          <w:szCs w:val="24"/>
        </w:rPr>
        <w:t>5,2 Módulos</w:t>
      </w:r>
      <w:r>
        <w:rPr>
          <w:rFonts w:ascii="Arial" w:eastAsia="Arial" w:hAnsi="Arial" w:cs="Arial"/>
          <w:sz w:val="24"/>
          <w:szCs w:val="24"/>
        </w:rPr>
        <w:t xml:space="preserve">.- </w:t>
      </w:r>
    </w:p>
    <w:p w:rsidR="007E1218" w:rsidRDefault="007E1218" w:rsidP="007E1218">
      <w:pPr>
        <w:spacing w:after="0" w:line="360" w:lineRule="auto"/>
        <w:rPr>
          <w:rFonts w:ascii="Arial" w:eastAsia="Arial" w:hAnsi="Arial" w:cs="Arial"/>
          <w:sz w:val="24"/>
          <w:szCs w:val="24"/>
        </w:rPr>
      </w:pPr>
      <w:proofErr w:type="spellStart"/>
      <w:r>
        <w:rPr>
          <w:rFonts w:ascii="Arial" w:eastAsia="Arial" w:hAnsi="Arial" w:cs="Arial"/>
          <w:b/>
          <w:sz w:val="24"/>
          <w:szCs w:val="24"/>
        </w:rPr>
        <w:t>a.f</w:t>
      </w:r>
      <w:proofErr w:type="spellEnd"/>
      <w:r>
        <w:rPr>
          <w:rFonts w:ascii="Arial" w:eastAsia="Arial" w:hAnsi="Arial" w:cs="Arial"/>
          <w:b/>
          <w:sz w:val="24"/>
          <w:szCs w:val="24"/>
        </w:rPr>
        <w:t>)</w:t>
      </w:r>
      <w:r>
        <w:rPr>
          <w:rFonts w:ascii="Arial" w:eastAsia="Arial" w:hAnsi="Arial" w:cs="Arial"/>
          <w:sz w:val="24"/>
          <w:szCs w:val="24"/>
        </w:rPr>
        <w:t xml:space="preserve"> Por cada copia de fotografía aérea                                             2,2 Módulos.- </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a.g</w:t>
      </w:r>
      <w:proofErr w:type="spellEnd"/>
      <w:r>
        <w:rPr>
          <w:rFonts w:ascii="Arial" w:eastAsia="Arial" w:hAnsi="Arial" w:cs="Arial"/>
          <w:b/>
          <w:sz w:val="24"/>
          <w:szCs w:val="24"/>
        </w:rPr>
        <w:t>)</w:t>
      </w:r>
      <w:r>
        <w:rPr>
          <w:rFonts w:ascii="Arial" w:eastAsia="Arial" w:hAnsi="Arial" w:cs="Arial"/>
          <w:sz w:val="24"/>
          <w:szCs w:val="24"/>
        </w:rPr>
        <w:t xml:space="preserve"> Por copia de cada plancheta catastral                                        </w:t>
      </w:r>
      <w:r w:rsidRPr="001F6EEF">
        <w:rPr>
          <w:rFonts w:ascii="Arial" w:eastAsia="Arial" w:hAnsi="Arial" w:cs="Arial"/>
          <w:sz w:val="24"/>
          <w:szCs w:val="24"/>
        </w:rPr>
        <w:t>2,2 Módulos</w:t>
      </w:r>
      <w:r>
        <w:rPr>
          <w:rFonts w:ascii="Arial" w:eastAsia="Arial" w:hAnsi="Arial" w:cs="Arial"/>
          <w:sz w:val="24"/>
          <w:szCs w:val="24"/>
        </w:rPr>
        <w:t xml:space="preserve">.- </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a.h</w:t>
      </w:r>
      <w:proofErr w:type="spellEnd"/>
      <w:r>
        <w:rPr>
          <w:rFonts w:ascii="Arial" w:eastAsia="Arial" w:hAnsi="Arial" w:cs="Arial"/>
          <w:b/>
          <w:sz w:val="24"/>
          <w:szCs w:val="24"/>
        </w:rPr>
        <w:t>)</w:t>
      </w:r>
      <w:r>
        <w:rPr>
          <w:rFonts w:ascii="Arial" w:eastAsia="Arial" w:hAnsi="Arial" w:cs="Arial"/>
          <w:sz w:val="24"/>
          <w:szCs w:val="24"/>
        </w:rPr>
        <w:t xml:space="preserve"> Por archivos digitales de productos cartográficos: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 xml:space="preserve">        - áreas urbanas, costo unitario por parcela                                0,6 Módulos.-  </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 xml:space="preserve">        - áreas suburbanas y rurales, costo unitario por parcela            1 Módulo.-</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a.i</w:t>
      </w:r>
      <w:proofErr w:type="spellEnd"/>
      <w:r>
        <w:rPr>
          <w:rFonts w:ascii="Arial" w:eastAsia="Arial" w:hAnsi="Arial" w:cs="Arial"/>
          <w:b/>
          <w:sz w:val="24"/>
          <w:szCs w:val="24"/>
        </w:rPr>
        <w:t>)</w:t>
      </w:r>
      <w:r>
        <w:rPr>
          <w:rFonts w:ascii="Arial" w:eastAsia="Arial" w:hAnsi="Arial" w:cs="Arial"/>
          <w:sz w:val="24"/>
          <w:szCs w:val="24"/>
        </w:rPr>
        <w:t xml:space="preserve"> Por datos alfanuméricos donde la unidad mínima de información constituye un registro con hasta Diez (10) atributos</w:t>
      </w:r>
    </w:p>
    <w:p w:rsidR="007E1218" w:rsidRDefault="007E1218" w:rsidP="007E1218">
      <w:pPr>
        <w:spacing w:after="0" w:line="360" w:lineRule="auto"/>
        <w:jc w:val="both"/>
        <w:rPr>
          <w:rFonts w:ascii="Arial" w:eastAsia="Arial" w:hAnsi="Arial" w:cs="Arial"/>
          <w:sz w:val="24"/>
          <w:szCs w:val="24"/>
        </w:rPr>
      </w:pPr>
      <w:r>
        <w:rPr>
          <w:rFonts w:ascii="Arial" w:eastAsia="Arial" w:hAnsi="Arial" w:cs="Arial"/>
          <w:sz w:val="24"/>
          <w:szCs w:val="24"/>
        </w:rPr>
        <w:tab/>
        <w:t xml:space="preserve">         - soporte papel, hasta Cien (100) registros, por cada registro con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1,1 Módulos.-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papel, más de Cien (100) registros, por cada registro con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1,52 Módulos.-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digital, hasta Cien (100) registros, por cada registro con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6,8 Módulos.-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digital, más de Cien (100) registros, por cada registro con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hasta</w:t>
      </w:r>
      <w:proofErr w:type="gramEnd"/>
      <w:r>
        <w:rPr>
          <w:rFonts w:ascii="Arial" w:eastAsia="Arial" w:hAnsi="Arial" w:cs="Arial"/>
          <w:sz w:val="24"/>
          <w:szCs w:val="24"/>
        </w:rPr>
        <w:t xml:space="preserve"> Diez (10) atributos                                                   8 Módulos.-</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a.j</w:t>
      </w:r>
      <w:proofErr w:type="spellEnd"/>
      <w:r>
        <w:rPr>
          <w:rFonts w:ascii="Arial" w:eastAsia="Arial" w:hAnsi="Arial" w:cs="Arial"/>
          <w:sz w:val="24"/>
          <w:szCs w:val="24"/>
        </w:rPr>
        <w:t xml:space="preserve"> Uso de Plataforma en la Terminal hasta Treinta (30) km. por unidad e  </w:t>
      </w:r>
    </w:p>
    <w:p w:rsidR="007E1218" w:rsidRDefault="007E1218" w:rsidP="007E1218">
      <w:pPr>
        <w:spacing w:after="0" w:line="360" w:lineRule="auto"/>
        <w:ind w:firstLine="426"/>
        <w:jc w:val="both"/>
        <w:rPr>
          <w:rFonts w:ascii="Arial" w:eastAsia="Arial" w:hAnsi="Arial" w:cs="Arial"/>
          <w:sz w:val="24"/>
          <w:szCs w:val="24"/>
        </w:rPr>
      </w:pPr>
      <w:proofErr w:type="gramStart"/>
      <w:r>
        <w:rPr>
          <w:rFonts w:ascii="Arial" w:eastAsia="Arial" w:hAnsi="Arial" w:cs="Arial"/>
          <w:sz w:val="24"/>
          <w:szCs w:val="24"/>
        </w:rPr>
        <w:t>ingreso</w:t>
      </w:r>
      <w:proofErr w:type="gramEnd"/>
      <w:r>
        <w:rPr>
          <w:rFonts w:ascii="Arial" w:eastAsia="Arial" w:hAnsi="Arial" w:cs="Arial"/>
          <w:sz w:val="24"/>
          <w:szCs w:val="24"/>
        </w:rPr>
        <w:t xml:space="preserve">                                                                                           0,5 Módulos.-</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a.k</w:t>
      </w:r>
      <w:proofErr w:type="spellEnd"/>
      <w:r>
        <w:rPr>
          <w:rFonts w:ascii="Arial" w:eastAsia="Arial" w:hAnsi="Arial" w:cs="Arial"/>
          <w:b/>
          <w:sz w:val="24"/>
          <w:szCs w:val="24"/>
        </w:rPr>
        <w:t>)</w:t>
      </w:r>
      <w:r>
        <w:rPr>
          <w:rFonts w:ascii="Arial" w:eastAsia="Arial" w:hAnsi="Arial" w:cs="Arial"/>
          <w:sz w:val="24"/>
          <w:szCs w:val="24"/>
        </w:rPr>
        <w:t xml:space="preserve"> Uso de Plataforma en la Terminal más de Treinta (30) km. por unidad </w:t>
      </w:r>
    </w:p>
    <w:p w:rsidR="007E1218" w:rsidRDefault="007E1218" w:rsidP="007E1218">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e</w:t>
      </w:r>
      <w:proofErr w:type="gramEnd"/>
      <w:r>
        <w:rPr>
          <w:rFonts w:ascii="Arial" w:eastAsia="Arial" w:hAnsi="Arial" w:cs="Arial"/>
          <w:sz w:val="24"/>
          <w:szCs w:val="24"/>
        </w:rPr>
        <w:t xml:space="preserve"> ingreso                                                                                       1,1 Módulos.-  </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lastRenderedPageBreak/>
        <w:t>a.l</w:t>
      </w:r>
      <w:proofErr w:type="spellEnd"/>
      <w:r>
        <w:rPr>
          <w:rFonts w:ascii="Arial" w:eastAsia="Arial" w:hAnsi="Arial" w:cs="Arial"/>
          <w:b/>
          <w:sz w:val="24"/>
          <w:szCs w:val="24"/>
        </w:rPr>
        <w:t>)</w:t>
      </w:r>
      <w:r>
        <w:rPr>
          <w:rFonts w:ascii="Arial" w:eastAsia="Arial" w:hAnsi="Arial" w:cs="Arial"/>
          <w:sz w:val="24"/>
          <w:szCs w:val="24"/>
        </w:rPr>
        <w:t xml:space="preserve"> Uso de Plataforma en Terminal de Ómnibus para viajes interprovinciales, por </w:t>
      </w:r>
      <w:r>
        <w:rPr>
          <w:rFonts w:ascii="Arial" w:eastAsia="Arial" w:hAnsi="Arial" w:cs="Arial"/>
          <w:sz w:val="24"/>
          <w:szCs w:val="24"/>
        </w:rPr>
        <w:br/>
        <w:t xml:space="preserve">       unidad e ingreso                                                                           3 Módulos.-</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a.m</w:t>
      </w:r>
      <w:proofErr w:type="spellEnd"/>
      <w:r>
        <w:rPr>
          <w:rFonts w:ascii="Arial" w:eastAsia="Arial" w:hAnsi="Arial" w:cs="Arial"/>
          <w:b/>
          <w:sz w:val="24"/>
          <w:szCs w:val="24"/>
        </w:rPr>
        <w:t>)</w:t>
      </w:r>
      <w:r>
        <w:rPr>
          <w:rFonts w:ascii="Arial" w:eastAsia="Arial" w:hAnsi="Arial" w:cs="Arial"/>
          <w:sz w:val="24"/>
          <w:szCs w:val="24"/>
        </w:rPr>
        <w:t xml:space="preserve"> Baja de Habilitación Comercial                                                    6 Módulos.-</w:t>
      </w:r>
    </w:p>
    <w:p w:rsidR="007E1218" w:rsidRDefault="007E1218" w:rsidP="007E1218">
      <w:pPr>
        <w:spacing w:after="0" w:line="360" w:lineRule="auto"/>
        <w:jc w:val="both"/>
        <w:rPr>
          <w:rFonts w:ascii="Arial" w:eastAsia="Arial" w:hAnsi="Arial" w:cs="Arial"/>
          <w:b/>
          <w:sz w:val="24"/>
          <w:szCs w:val="24"/>
        </w:rPr>
      </w:pPr>
      <w:proofErr w:type="spellStart"/>
      <w:r>
        <w:rPr>
          <w:rFonts w:ascii="Arial" w:eastAsia="Arial" w:hAnsi="Arial" w:cs="Arial"/>
          <w:b/>
          <w:sz w:val="24"/>
          <w:szCs w:val="24"/>
        </w:rPr>
        <w:t>a.n</w:t>
      </w:r>
      <w:proofErr w:type="spellEnd"/>
      <w:r>
        <w:rPr>
          <w:rFonts w:ascii="Arial" w:eastAsia="Arial" w:hAnsi="Arial" w:cs="Arial"/>
          <w:b/>
          <w:sz w:val="24"/>
          <w:szCs w:val="24"/>
        </w:rPr>
        <w:t xml:space="preserve">) </w:t>
      </w:r>
      <w:r>
        <w:rPr>
          <w:rFonts w:ascii="Arial" w:eastAsia="Arial" w:hAnsi="Arial" w:cs="Arial"/>
          <w:sz w:val="24"/>
          <w:szCs w:val="24"/>
        </w:rPr>
        <w:t>Oficina “Defensa del Consumidor” por actuación, por acuerdo y/u homologación realizada por la aplicación de la Ley Nº 24.240 y Ley VII - Nº 22, adherida por Ordenanza Nº 4857 y modificada por Ordenanza N° 7224, recayendo la misma exclusivamente al denunciado                            5,6 Módulos.-</w:t>
      </w:r>
    </w:p>
    <w:p w:rsidR="007E1218" w:rsidRDefault="007E1218" w:rsidP="007E1218">
      <w:pPr>
        <w:spacing w:after="0" w:line="360" w:lineRule="auto"/>
        <w:jc w:val="both"/>
        <w:rPr>
          <w:rFonts w:ascii="Arial" w:eastAsia="Arial" w:hAnsi="Arial" w:cs="Arial"/>
          <w:sz w:val="24"/>
          <w:szCs w:val="24"/>
        </w:rPr>
      </w:pPr>
      <w:proofErr w:type="spellStart"/>
      <w:r>
        <w:rPr>
          <w:rFonts w:ascii="Arial" w:eastAsia="Arial" w:hAnsi="Arial" w:cs="Arial"/>
          <w:b/>
          <w:sz w:val="24"/>
          <w:szCs w:val="24"/>
        </w:rPr>
        <w:t>a.ñ</w:t>
      </w:r>
      <w:proofErr w:type="spellEnd"/>
      <w:r>
        <w:rPr>
          <w:rFonts w:ascii="Arial" w:eastAsia="Arial" w:hAnsi="Arial" w:cs="Arial"/>
          <w:b/>
          <w:sz w:val="24"/>
          <w:szCs w:val="24"/>
        </w:rPr>
        <w:t>)</w:t>
      </w:r>
      <w:r>
        <w:rPr>
          <w:rFonts w:ascii="Arial" w:eastAsia="Arial" w:hAnsi="Arial" w:cs="Arial"/>
          <w:sz w:val="24"/>
          <w:szCs w:val="24"/>
        </w:rPr>
        <w:t xml:space="preserve"> Tasa por uso de Terminal:</w:t>
      </w:r>
    </w:p>
    <w:p w:rsidR="007E1218" w:rsidRDefault="007E1218" w:rsidP="007E1218">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        Para viajes provinciales                                                                  0,6 Módulos.-</w:t>
      </w:r>
    </w:p>
    <w:p w:rsidR="00B54F72" w:rsidRDefault="007E1218" w:rsidP="007E1218">
      <w:pPr>
        <w:tabs>
          <w:tab w:val="left" w:pos="7655"/>
        </w:tabs>
        <w:spacing w:after="0" w:line="360" w:lineRule="auto"/>
        <w:ind w:left="360" w:firstLine="66"/>
        <w:jc w:val="both"/>
        <w:rPr>
          <w:rFonts w:ascii="Arial" w:eastAsia="Arial" w:hAnsi="Arial" w:cs="Arial"/>
          <w:sz w:val="24"/>
          <w:szCs w:val="24"/>
        </w:rPr>
      </w:pPr>
      <w:r>
        <w:rPr>
          <w:rFonts w:ascii="Arial" w:eastAsia="Arial" w:hAnsi="Arial" w:cs="Arial"/>
          <w:sz w:val="24"/>
          <w:szCs w:val="24"/>
        </w:rPr>
        <w:t xml:space="preserve">  Para viajes interprovinciales                                                          1 Módulo.-”</w:t>
      </w:r>
    </w:p>
    <w:p w:rsidR="00B54F72" w:rsidRDefault="00BC33D2" w:rsidP="00B54F72">
      <w:pPr>
        <w:tabs>
          <w:tab w:val="left" w:pos="7655"/>
        </w:tabs>
        <w:spacing w:after="0" w:line="360" w:lineRule="auto"/>
        <w:jc w:val="both"/>
        <w:rPr>
          <w:rFonts w:ascii="Arial" w:eastAsia="Arial" w:hAnsi="Arial" w:cs="Arial"/>
          <w:sz w:val="24"/>
          <w:szCs w:val="24"/>
        </w:rPr>
      </w:pPr>
      <w:r w:rsidRPr="002559E1">
        <w:rPr>
          <w:rFonts w:ascii="Arial" w:hAnsi="Arial" w:cs="Arial"/>
          <w:sz w:val="24"/>
          <w:szCs w:val="24"/>
        </w:rPr>
        <w:t>“</w:t>
      </w:r>
      <w:r w:rsidRPr="002559E1">
        <w:rPr>
          <w:rFonts w:ascii="Arial" w:hAnsi="Arial" w:cs="Arial"/>
          <w:b/>
          <w:bCs/>
          <w:sz w:val="24"/>
          <w:szCs w:val="24"/>
          <w:u w:val="single"/>
        </w:rPr>
        <w:t>Artículo 48.-</w:t>
      </w:r>
      <w:r w:rsidRPr="00902B64">
        <w:rPr>
          <w:rFonts w:ascii="Arial" w:eastAsia="Arial" w:hAnsi="Arial" w:cs="Arial"/>
          <w:sz w:val="24"/>
          <w:szCs w:val="24"/>
        </w:rPr>
        <w:t xml:space="preserve"> </w:t>
      </w:r>
      <w:r>
        <w:rPr>
          <w:rFonts w:ascii="Arial" w:eastAsia="Arial" w:hAnsi="Arial" w:cs="Arial"/>
          <w:sz w:val="24"/>
          <w:szCs w:val="24"/>
        </w:rPr>
        <w:t xml:space="preserve">Fíjese un Canon por transferencia de Licencias de Taxi a terceros </w:t>
      </w:r>
      <w:r>
        <w:rPr>
          <w:rFonts w:ascii="Arial" w:eastAsia="Arial" w:hAnsi="Arial" w:cs="Arial"/>
          <w:sz w:val="24"/>
          <w:szCs w:val="24"/>
        </w:rPr>
        <w:br/>
        <w:t xml:space="preserve">                      en Módulos: Seis Mil Novecientos Noventa (6990).-”</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w:t>
      </w:r>
      <w:r w:rsidRPr="00E96ACF">
        <w:rPr>
          <w:rFonts w:ascii="Arial" w:eastAsia="Arial" w:hAnsi="Arial" w:cs="Arial"/>
          <w:b/>
          <w:sz w:val="24"/>
          <w:szCs w:val="24"/>
          <w:u w:val="single"/>
          <w:lang w:eastAsia="es-AR"/>
        </w:rPr>
        <w:t>Artículo 49.-</w:t>
      </w:r>
      <w:r w:rsidRPr="00E96ACF">
        <w:rPr>
          <w:rFonts w:ascii="Arial" w:eastAsia="Arial" w:hAnsi="Arial" w:cs="Arial"/>
          <w:sz w:val="24"/>
          <w:szCs w:val="24"/>
          <w:lang w:eastAsia="es-AR"/>
        </w:rPr>
        <w:t xml:space="preserve"> Por trabajos a realizar a particulares o entes oficiales, con equipos </w:t>
      </w:r>
      <w:r w:rsidRPr="00E96ACF">
        <w:rPr>
          <w:rFonts w:ascii="Arial" w:eastAsia="Arial" w:hAnsi="Arial" w:cs="Arial"/>
          <w:sz w:val="24"/>
          <w:szCs w:val="24"/>
          <w:lang w:eastAsia="es-AR"/>
        </w:rPr>
        <w:br/>
        <w:t xml:space="preserve">                       de la Municipalidad, se abonará:</w:t>
      </w:r>
    </w:p>
    <w:p w:rsidR="00E96ACF" w:rsidRPr="00E96ACF" w:rsidRDefault="00E96ACF" w:rsidP="00E96ACF">
      <w:pPr>
        <w:numPr>
          <w:ilvl w:val="0"/>
          <w:numId w:val="25"/>
        </w:numPr>
        <w:tabs>
          <w:tab w:val="left" w:pos="198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Motoniveladora por hora</w:t>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t>80 Módulos.-</w:t>
      </w:r>
    </w:p>
    <w:p w:rsidR="00E96ACF" w:rsidRPr="00E96ACF" w:rsidRDefault="00E96ACF" w:rsidP="00E96ACF">
      <w:pPr>
        <w:numPr>
          <w:ilvl w:val="0"/>
          <w:numId w:val="25"/>
        </w:numPr>
        <w:tabs>
          <w:tab w:val="left" w:pos="198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Cargadoras por hora</w:t>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t>66 Módulos.-</w:t>
      </w:r>
    </w:p>
    <w:p w:rsidR="00E96ACF" w:rsidRPr="00E96ACF" w:rsidRDefault="00E96ACF" w:rsidP="00E96ACF">
      <w:pPr>
        <w:numPr>
          <w:ilvl w:val="0"/>
          <w:numId w:val="25"/>
        </w:numPr>
        <w:tabs>
          <w:tab w:val="left" w:pos="198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Retroexcavadora por hora</w:t>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t>66 Módulos.-</w:t>
      </w:r>
    </w:p>
    <w:p w:rsidR="00E96ACF" w:rsidRPr="00E96ACF" w:rsidRDefault="00E96ACF" w:rsidP="00E96ACF">
      <w:pPr>
        <w:numPr>
          <w:ilvl w:val="0"/>
          <w:numId w:val="25"/>
        </w:numPr>
        <w:tabs>
          <w:tab w:val="left" w:pos="198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Camión por hora</w:t>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t xml:space="preserve">                     54 Módulos.-</w:t>
      </w:r>
    </w:p>
    <w:p w:rsidR="00E96ACF" w:rsidRPr="00E96ACF" w:rsidRDefault="00E96ACF" w:rsidP="00E96ACF">
      <w:pPr>
        <w:numPr>
          <w:ilvl w:val="0"/>
          <w:numId w:val="25"/>
        </w:numPr>
        <w:tabs>
          <w:tab w:val="left" w:pos="198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Tractor por hora</w:t>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r>
      <w:r w:rsidRPr="00E96ACF">
        <w:rPr>
          <w:rFonts w:ascii="Arial" w:eastAsia="Arial" w:hAnsi="Arial" w:cs="Arial"/>
          <w:sz w:val="24"/>
          <w:szCs w:val="24"/>
          <w:lang w:eastAsia="es-AR"/>
        </w:rPr>
        <w:tab/>
        <w:t>54 Módulos.-</w:t>
      </w:r>
    </w:p>
    <w:p w:rsidR="00E96ACF" w:rsidRPr="00E96ACF" w:rsidRDefault="00E96ACF" w:rsidP="00E96ACF">
      <w:pPr>
        <w:numPr>
          <w:ilvl w:val="0"/>
          <w:numId w:val="25"/>
        </w:numPr>
        <w:tabs>
          <w:tab w:val="left" w:pos="198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retiro de toda clase de residuos de los domicilios:</w:t>
      </w:r>
    </w:p>
    <w:p w:rsidR="00E96ACF" w:rsidRPr="00E96ACF" w:rsidRDefault="00E96ACF" w:rsidP="00E96ACF">
      <w:pPr>
        <w:tabs>
          <w:tab w:val="left" w:pos="1985"/>
        </w:tabs>
        <w:spacing w:after="0" w:line="360" w:lineRule="auto"/>
        <w:ind w:left="36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Por cada Cinco (5) m3 o fracción de residuos en general         60 Módulos.-</w:t>
      </w:r>
    </w:p>
    <w:p w:rsidR="00E96ACF" w:rsidRPr="00E96ACF" w:rsidRDefault="00E96ACF" w:rsidP="00E96ACF">
      <w:pPr>
        <w:tabs>
          <w:tab w:val="left" w:pos="1985"/>
        </w:tabs>
        <w:spacing w:after="0" w:line="360" w:lineRule="auto"/>
        <w:jc w:val="both"/>
        <w:rPr>
          <w:rFonts w:ascii="Arial" w:eastAsia="Arial" w:hAnsi="Arial" w:cs="Arial"/>
          <w:color w:val="000000" w:themeColor="text1"/>
          <w:sz w:val="24"/>
          <w:szCs w:val="24"/>
          <w:highlight w:val="yellow"/>
          <w:lang w:eastAsia="es-AR"/>
        </w:rPr>
      </w:pPr>
      <w:r w:rsidRPr="00E96ACF">
        <w:rPr>
          <w:rFonts w:ascii="Arial" w:eastAsia="Arial" w:hAnsi="Arial" w:cs="Arial"/>
          <w:color w:val="000000" w:themeColor="text1"/>
          <w:sz w:val="24"/>
          <w:szCs w:val="24"/>
          <w:lang w:eastAsia="es-AR"/>
        </w:rPr>
        <w:t xml:space="preserve">     - Por cada Cinco (5) m3 de escombros o chatarras   </w:t>
      </w:r>
      <w:r w:rsidRPr="00E96ACF">
        <w:rPr>
          <w:rFonts w:ascii="Arial" w:eastAsia="Arial" w:hAnsi="Arial" w:cs="Arial"/>
          <w:color w:val="000000" w:themeColor="text1"/>
          <w:sz w:val="24"/>
          <w:szCs w:val="24"/>
          <w:lang w:eastAsia="es-AR"/>
        </w:rPr>
        <w:tab/>
        <w:t xml:space="preserve">          36 Módulos.-</w:t>
      </w:r>
    </w:p>
    <w:p w:rsidR="00E96ACF" w:rsidRPr="00E96ACF" w:rsidRDefault="00E96ACF" w:rsidP="00E96ACF">
      <w:pPr>
        <w:numPr>
          <w:ilvl w:val="0"/>
          <w:numId w:val="25"/>
        </w:numPr>
        <w:tabs>
          <w:tab w:val="left" w:pos="198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Por el uso de la Boca de agua:</w:t>
      </w:r>
    </w:p>
    <w:p w:rsidR="00E96ACF" w:rsidRPr="00E96ACF" w:rsidRDefault="00E96ACF" w:rsidP="00E96ACF">
      <w:pPr>
        <w:tabs>
          <w:tab w:val="left" w:pos="1985"/>
        </w:tabs>
        <w:spacing w:after="0" w:line="360" w:lineRule="auto"/>
        <w:ind w:left="36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g.1. Por cada carga de Diez Mil (10.000) litros o fracción            14 Módulos.-</w:t>
      </w:r>
    </w:p>
    <w:p w:rsidR="00E96ACF" w:rsidRPr="00E96ACF" w:rsidRDefault="00E96ACF" w:rsidP="00E96ACF">
      <w:pPr>
        <w:tabs>
          <w:tab w:val="left" w:pos="1985"/>
        </w:tabs>
        <w:spacing w:after="0" w:line="360" w:lineRule="auto"/>
        <w:ind w:left="360"/>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g.2. Por transporte agua no potable hasta Diez Mil (10.000) litros</w:t>
      </w:r>
    </w:p>
    <w:p w:rsidR="00E96ACF" w:rsidRPr="00E96ACF" w:rsidRDefault="00E96ACF" w:rsidP="00E96ACF">
      <w:pPr>
        <w:tabs>
          <w:tab w:val="left" w:pos="198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w:t>
      </w:r>
      <w:proofErr w:type="gramStart"/>
      <w:r w:rsidRPr="00E96ACF">
        <w:rPr>
          <w:rFonts w:ascii="Arial" w:eastAsia="Arial" w:hAnsi="Arial" w:cs="Arial"/>
          <w:color w:val="000000" w:themeColor="text1"/>
          <w:sz w:val="24"/>
          <w:szCs w:val="24"/>
          <w:lang w:eastAsia="es-AR"/>
        </w:rPr>
        <w:t>y</w:t>
      </w:r>
      <w:proofErr w:type="gramEnd"/>
      <w:r w:rsidRPr="00E96ACF">
        <w:rPr>
          <w:rFonts w:ascii="Arial" w:eastAsia="Arial" w:hAnsi="Arial" w:cs="Arial"/>
          <w:color w:val="000000" w:themeColor="text1"/>
          <w:sz w:val="24"/>
          <w:szCs w:val="24"/>
          <w:lang w:eastAsia="es-AR"/>
        </w:rPr>
        <w:t xml:space="preserve"> hasta Cinco (5) km </w:t>
      </w:r>
      <w:r w:rsidRPr="00E96ACF">
        <w:rPr>
          <w:rFonts w:ascii="Arial" w:eastAsia="Arial" w:hAnsi="Arial" w:cs="Arial"/>
          <w:color w:val="000000" w:themeColor="text1"/>
          <w:sz w:val="24"/>
          <w:szCs w:val="24"/>
          <w:lang w:eastAsia="es-AR"/>
        </w:rPr>
        <w:tab/>
      </w:r>
      <w:r w:rsidRPr="00E96ACF">
        <w:rPr>
          <w:rFonts w:ascii="Arial" w:eastAsia="Arial" w:hAnsi="Arial" w:cs="Arial"/>
          <w:color w:val="000000" w:themeColor="text1"/>
          <w:sz w:val="24"/>
          <w:szCs w:val="24"/>
          <w:lang w:eastAsia="es-AR"/>
        </w:rPr>
        <w:tab/>
      </w:r>
      <w:r w:rsidRPr="00E96ACF">
        <w:rPr>
          <w:rFonts w:ascii="Arial" w:eastAsia="Arial" w:hAnsi="Arial" w:cs="Arial"/>
          <w:color w:val="000000" w:themeColor="text1"/>
          <w:sz w:val="24"/>
          <w:szCs w:val="24"/>
          <w:lang w:eastAsia="es-AR"/>
        </w:rPr>
        <w:tab/>
      </w:r>
      <w:r w:rsidRPr="00E96ACF">
        <w:rPr>
          <w:rFonts w:ascii="Arial" w:eastAsia="Arial" w:hAnsi="Arial" w:cs="Arial"/>
          <w:color w:val="000000" w:themeColor="text1"/>
          <w:sz w:val="24"/>
          <w:szCs w:val="24"/>
          <w:lang w:eastAsia="es-AR"/>
        </w:rPr>
        <w:tab/>
      </w:r>
      <w:r w:rsidRPr="00E96ACF">
        <w:rPr>
          <w:rFonts w:ascii="Arial" w:eastAsia="Arial" w:hAnsi="Arial" w:cs="Arial"/>
          <w:color w:val="000000" w:themeColor="text1"/>
          <w:sz w:val="24"/>
          <w:szCs w:val="24"/>
          <w:lang w:eastAsia="es-AR"/>
        </w:rPr>
        <w:tab/>
        <w:t xml:space="preserve">           23 Módulos.-</w:t>
      </w:r>
    </w:p>
    <w:p w:rsidR="00E96ACF" w:rsidRPr="00E96ACF" w:rsidRDefault="00E96ACF" w:rsidP="00E96ACF">
      <w:pPr>
        <w:tabs>
          <w:tab w:val="left" w:pos="1985"/>
        </w:tabs>
        <w:spacing w:after="0" w:line="360" w:lineRule="auto"/>
        <w:jc w:val="both"/>
        <w:rPr>
          <w:rFonts w:ascii="Arial" w:eastAsia="Arial" w:hAnsi="Arial" w:cs="Arial"/>
          <w:color w:val="000000" w:themeColor="text1"/>
          <w:sz w:val="24"/>
          <w:szCs w:val="24"/>
          <w:lang w:eastAsia="es-AR"/>
        </w:rPr>
      </w:pPr>
      <w:r w:rsidRPr="00E96ACF">
        <w:rPr>
          <w:rFonts w:ascii="Arial" w:eastAsia="Arial" w:hAnsi="Arial" w:cs="Arial"/>
          <w:color w:val="000000" w:themeColor="text1"/>
          <w:sz w:val="24"/>
          <w:szCs w:val="24"/>
          <w:lang w:eastAsia="es-AR"/>
        </w:rPr>
        <w:t xml:space="preserve">      g.3. Por cada kilómetro excedente de transporte</w:t>
      </w:r>
      <w:r w:rsidRPr="00E96ACF">
        <w:rPr>
          <w:rFonts w:ascii="Arial" w:eastAsia="Arial" w:hAnsi="Arial" w:cs="Arial"/>
          <w:color w:val="000000" w:themeColor="text1"/>
          <w:sz w:val="24"/>
          <w:szCs w:val="24"/>
          <w:lang w:eastAsia="es-AR"/>
        </w:rPr>
        <w:tab/>
      </w:r>
      <w:r w:rsidRPr="00E96ACF">
        <w:rPr>
          <w:rFonts w:ascii="Arial" w:eastAsia="Arial" w:hAnsi="Arial" w:cs="Arial"/>
          <w:color w:val="000000" w:themeColor="text1"/>
          <w:sz w:val="24"/>
          <w:szCs w:val="24"/>
          <w:lang w:eastAsia="es-AR"/>
        </w:rPr>
        <w:tab/>
        <w:t xml:space="preserve">           3 Módulos.-</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color w:val="000000" w:themeColor="text1"/>
          <w:sz w:val="24"/>
          <w:szCs w:val="24"/>
          <w:lang w:eastAsia="es-AR"/>
        </w:rPr>
        <w:t xml:space="preserve">En los casos de tratarse de alquiler de equipos para fines relacionados con la </w:t>
      </w:r>
      <w:r w:rsidRPr="00E96ACF">
        <w:rPr>
          <w:rFonts w:ascii="Arial" w:eastAsia="Arial" w:hAnsi="Arial" w:cs="Arial"/>
          <w:sz w:val="24"/>
          <w:szCs w:val="24"/>
          <w:lang w:eastAsia="es-AR"/>
        </w:rPr>
        <w:t>actividad productiva primaria, dentro del Ejido Municipal, los costos se reducirán en un Cincuenta por Ciento (50%).-</w:t>
      </w:r>
    </w:p>
    <w:p w:rsidR="00E96ACF" w:rsidRPr="00E96ACF" w:rsidRDefault="00E96ACF" w:rsidP="00E96ACF">
      <w:pPr>
        <w:numPr>
          <w:ilvl w:val="0"/>
          <w:numId w:val="25"/>
        </w:num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Por limpieza de terrenos baldíos (Ordenanza Nº 4803).</w:t>
      </w:r>
    </w:p>
    <w:p w:rsidR="00E96ACF" w:rsidRPr="00E96ACF" w:rsidRDefault="00E96ACF" w:rsidP="00E96ACF">
      <w:pPr>
        <w:numPr>
          <w:ilvl w:val="0"/>
          <w:numId w:val="25"/>
        </w:num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lastRenderedPageBreak/>
        <w:t>Por disposición final de contenedores (Ordenanza Nº 8282).</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Para los Incisos h) e i), se faculta al Poder Ejecutivo Municipal a fijar mediante Resolución los correspondientes valores para cada servicio. Se deberá considerar una unidad variable, que permita la actualización automática.</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De ser necesaria la utilización de maquinaria o equipamiento especial para la tarea de limpieza, el costo de los mismos se adicionará al valor establecido en el presente inciso.-”</w:t>
      </w:r>
    </w:p>
    <w:p w:rsidR="00BC33D2" w:rsidRDefault="00E96ACF" w:rsidP="00E96ACF">
      <w:pPr>
        <w:spacing w:after="0" w:line="360" w:lineRule="auto"/>
        <w:jc w:val="both"/>
        <w:rPr>
          <w:rFonts w:ascii="Arial" w:hAnsi="Arial" w:cs="Arial"/>
          <w:sz w:val="24"/>
          <w:szCs w:val="24"/>
        </w:rPr>
      </w:pPr>
      <w:r w:rsidRPr="00551EE7">
        <w:rPr>
          <w:rFonts w:ascii="Arial" w:hAnsi="Arial" w:cs="Arial"/>
          <w:sz w:val="24"/>
          <w:szCs w:val="24"/>
        </w:rPr>
        <w:t xml:space="preserve"> </w:t>
      </w:r>
      <w:r w:rsidR="00BC33D2" w:rsidRPr="00551EE7">
        <w:rPr>
          <w:rFonts w:ascii="Arial" w:hAnsi="Arial" w:cs="Arial"/>
          <w:sz w:val="24"/>
          <w:szCs w:val="24"/>
        </w:rPr>
        <w:t>“</w:t>
      </w:r>
      <w:r w:rsidR="00BC33D2" w:rsidRPr="00551EE7">
        <w:rPr>
          <w:rFonts w:ascii="Arial" w:hAnsi="Arial" w:cs="Arial"/>
          <w:b/>
          <w:bCs/>
          <w:sz w:val="24"/>
          <w:szCs w:val="24"/>
          <w:u w:val="single"/>
        </w:rPr>
        <w:t>Artículo 50.-</w:t>
      </w:r>
      <w:r w:rsidR="00BC33D2">
        <w:rPr>
          <w:rFonts w:ascii="Arial" w:hAnsi="Arial" w:cs="Arial"/>
          <w:sz w:val="24"/>
          <w:szCs w:val="24"/>
        </w:rPr>
        <w:t xml:space="preserve"> Fíjense por el alquiler de las instalaciones o espacios </w:t>
      </w:r>
      <w:r w:rsidR="00BC33D2">
        <w:rPr>
          <w:rFonts w:ascii="Arial" w:hAnsi="Arial" w:cs="Arial"/>
          <w:sz w:val="24"/>
          <w:szCs w:val="24"/>
        </w:rPr>
        <w:br/>
        <w:t xml:space="preserve">                           pertenecientes a la Municipalidad de Rawson, los siguientes valores que se aplicarán de acuerdo a la reglamentación que realice el Poder Ejecutivo:</w:t>
      </w:r>
    </w:p>
    <w:p w:rsidR="00BC33D2" w:rsidRDefault="00BC33D2" w:rsidP="00BC33D2">
      <w:pPr>
        <w:numPr>
          <w:ilvl w:val="0"/>
          <w:numId w:val="10"/>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hora</w:t>
      </w:r>
      <w:r>
        <w:rPr>
          <w:rFonts w:ascii="Arial" w:eastAsia="Arial" w:hAnsi="Arial" w:cs="Arial"/>
          <w:sz w:val="24"/>
          <w:szCs w:val="24"/>
        </w:rPr>
        <w:tab/>
        <w:t xml:space="preserve">         3 a 6 Módulos.-  </w:t>
      </w:r>
    </w:p>
    <w:p w:rsidR="00BC33D2" w:rsidRDefault="00BC33D2" w:rsidP="00BC33D2">
      <w:pPr>
        <w:numPr>
          <w:ilvl w:val="0"/>
          <w:numId w:val="10"/>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día desde      20 a 40 Módulos.-</w:t>
      </w:r>
    </w:p>
    <w:p w:rsidR="00BC33D2" w:rsidRDefault="00BC33D2" w:rsidP="00BC33D2">
      <w:pPr>
        <w:numPr>
          <w:ilvl w:val="0"/>
          <w:numId w:val="10"/>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mes desde    120 a 300 Módulos.-</w:t>
      </w:r>
    </w:p>
    <w:p w:rsidR="00B54F72" w:rsidRDefault="00BC33D2" w:rsidP="00BC33D2">
      <w:pPr>
        <w:numPr>
          <w:ilvl w:val="0"/>
          <w:numId w:val="10"/>
        </w:numPr>
        <w:tabs>
          <w:tab w:val="left" w:pos="1701"/>
        </w:tabs>
        <w:spacing w:after="0" w:line="360" w:lineRule="auto"/>
        <w:jc w:val="both"/>
        <w:rPr>
          <w:rFonts w:ascii="Arial" w:eastAsia="Arial" w:hAnsi="Arial" w:cs="Arial"/>
          <w:sz w:val="24"/>
          <w:szCs w:val="24"/>
        </w:rPr>
      </w:pPr>
      <w:r w:rsidRPr="00E71A33">
        <w:rPr>
          <w:rFonts w:ascii="Arial" w:eastAsia="Arial" w:hAnsi="Arial" w:cs="Arial"/>
          <w:sz w:val="24"/>
          <w:szCs w:val="24"/>
        </w:rPr>
        <w:t xml:space="preserve">Por Uso de Equipos de Sonido Municipales por día </w:t>
      </w:r>
      <w:r>
        <w:rPr>
          <w:rFonts w:ascii="Arial" w:eastAsia="Arial" w:hAnsi="Arial" w:cs="Arial"/>
          <w:sz w:val="24"/>
          <w:szCs w:val="24"/>
        </w:rPr>
        <w:t>17 a 36 Módulos.-”</w:t>
      </w:r>
    </w:p>
    <w:p w:rsidR="00B54F72" w:rsidRDefault="00B54F72" w:rsidP="00B54F72">
      <w:pPr>
        <w:tabs>
          <w:tab w:val="left" w:pos="1701"/>
        </w:tabs>
        <w:spacing w:after="0" w:line="360" w:lineRule="auto"/>
        <w:ind w:left="142"/>
        <w:jc w:val="center"/>
        <w:rPr>
          <w:rFonts w:ascii="Arial" w:eastAsia="Arial" w:hAnsi="Arial" w:cs="Arial"/>
          <w:color w:val="FF0000"/>
          <w:sz w:val="24"/>
          <w:szCs w:val="24"/>
          <w:u w:val="single"/>
        </w:rPr>
      </w:pPr>
      <w:r w:rsidRPr="0037147E">
        <w:rPr>
          <w:rFonts w:ascii="Arial" w:eastAsia="Arial" w:hAnsi="Arial" w:cs="Arial"/>
          <w:b/>
          <w:sz w:val="24"/>
          <w:szCs w:val="24"/>
          <w:u w:val="single"/>
        </w:rPr>
        <w:t>CAPÍTULO</w:t>
      </w:r>
      <w:r>
        <w:rPr>
          <w:rFonts w:ascii="Arial" w:eastAsia="Arial" w:hAnsi="Arial" w:cs="Arial"/>
          <w:b/>
          <w:sz w:val="24"/>
          <w:szCs w:val="24"/>
          <w:u w:val="single"/>
        </w:rPr>
        <w:t xml:space="preserve"> XVII</w:t>
      </w:r>
    </w:p>
    <w:p w:rsidR="00B54F72" w:rsidRDefault="00B54F72" w:rsidP="00B54F72">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SOBRE LOS INGRESOS BRUTOS</w:t>
      </w:r>
    </w:p>
    <w:p w:rsidR="00B54F72" w:rsidRDefault="00B54F72" w:rsidP="00B54F72">
      <w:pPr>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51.-</w:t>
      </w:r>
      <w:r>
        <w:rPr>
          <w:rFonts w:ascii="Arial" w:eastAsia="Arial" w:hAnsi="Arial" w:cs="Arial"/>
          <w:color w:val="000000"/>
          <w:sz w:val="24"/>
          <w:szCs w:val="24"/>
        </w:rPr>
        <w:t xml:space="preserve"> Conforme a lo establecido en el Título I, Capítulo I del Código Fiscal, </w:t>
      </w:r>
      <w:r w:rsidR="00B21D7E">
        <w:rPr>
          <w:rFonts w:ascii="Arial" w:eastAsia="Arial" w:hAnsi="Arial" w:cs="Arial"/>
          <w:color w:val="000000"/>
          <w:sz w:val="24"/>
          <w:szCs w:val="24"/>
        </w:rPr>
        <w:br/>
        <w:t xml:space="preserve">                      </w:t>
      </w:r>
      <w:r>
        <w:rPr>
          <w:rFonts w:ascii="Arial" w:eastAsia="Arial" w:hAnsi="Arial" w:cs="Arial"/>
          <w:color w:val="000000"/>
          <w:sz w:val="24"/>
          <w:szCs w:val="24"/>
        </w:rPr>
        <w:t>Artículo 98°, asígnese a los contribuyentes directos del Impuesto sobre los Ingresos Brutos los códigos del Anexo VI, según corresponda por las actividades que desarrollen, asignándose a cada uno de ellos las alícuotas que se detallan en cada uno.-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52.-</w:t>
      </w:r>
      <w:r>
        <w:rPr>
          <w:rFonts w:ascii="Arial" w:eastAsia="Arial" w:hAnsi="Arial" w:cs="Arial"/>
          <w:sz w:val="24"/>
          <w:szCs w:val="24"/>
        </w:rPr>
        <w:t xml:space="preserve"> Establézcase la alícuota del Uno con Cincuenta por Ciento (1.50%) </w:t>
      </w:r>
      <w:r w:rsidR="00B21D7E">
        <w:rPr>
          <w:rFonts w:ascii="Arial" w:eastAsia="Arial" w:hAnsi="Arial" w:cs="Arial"/>
          <w:sz w:val="24"/>
          <w:szCs w:val="24"/>
        </w:rPr>
        <w:br/>
        <w:t xml:space="preserve">                      </w:t>
      </w:r>
      <w:r>
        <w:rPr>
          <w:rFonts w:ascii="Arial" w:eastAsia="Arial" w:hAnsi="Arial" w:cs="Arial"/>
          <w:sz w:val="24"/>
          <w:szCs w:val="24"/>
        </w:rPr>
        <w:t>para la actividad de comercialización de productos primarios adquiridos a productores del Ejido de la ciudad de Rawson.-</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53.-</w:t>
      </w:r>
      <w:r>
        <w:rPr>
          <w:rFonts w:ascii="Arial" w:eastAsia="Arial" w:hAnsi="Arial" w:cs="Arial"/>
          <w:sz w:val="24"/>
          <w:szCs w:val="24"/>
        </w:rPr>
        <w:t xml:space="preserve"> Establézcase para los agentes de retención una alícuota general del </w:t>
      </w:r>
      <w:r w:rsidR="00B21D7E">
        <w:rPr>
          <w:rFonts w:ascii="Arial" w:eastAsia="Arial" w:hAnsi="Arial" w:cs="Arial"/>
          <w:sz w:val="24"/>
          <w:szCs w:val="24"/>
        </w:rPr>
        <w:br/>
        <w:t xml:space="preserve">                      </w:t>
      </w:r>
      <w:r>
        <w:rPr>
          <w:rFonts w:ascii="Arial" w:eastAsia="Arial" w:hAnsi="Arial" w:cs="Arial"/>
          <w:sz w:val="24"/>
          <w:szCs w:val="24"/>
        </w:rPr>
        <w:t>Dos por Ciento (2.00%).-</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54.-</w:t>
      </w:r>
      <w:r>
        <w:rPr>
          <w:rFonts w:ascii="Arial" w:eastAsia="Arial" w:hAnsi="Arial" w:cs="Arial"/>
          <w:color w:val="000000"/>
          <w:sz w:val="24"/>
          <w:szCs w:val="24"/>
        </w:rPr>
        <w:t xml:space="preserve"> El impuesto mínimo anual ingresará proporcionalmente en Doce </w:t>
      </w:r>
      <w:r>
        <w:rPr>
          <w:rFonts w:ascii="Arial" w:eastAsia="Arial" w:hAnsi="Arial" w:cs="Arial"/>
          <w:color w:val="000000"/>
          <w:sz w:val="24"/>
          <w:szCs w:val="24"/>
        </w:rPr>
        <w:br/>
        <w:t xml:space="preserve">                       (12) anticipos mensuales que tendrán carácter de Declaración Jurada, debiéndose respetar en cada uno de ellos el mínimo establecido según la </w:t>
      </w:r>
      <w:r>
        <w:rPr>
          <w:rFonts w:ascii="Arial" w:eastAsia="Arial" w:hAnsi="Arial" w:cs="Arial"/>
          <w:color w:val="000000"/>
          <w:sz w:val="24"/>
          <w:szCs w:val="24"/>
        </w:rPr>
        <w:lastRenderedPageBreak/>
        <w:t>actividad que desarrollen. Los importes abonados no generan saldo a favor en la Declaración Jurada anual (DDJJ), ni se podrá imputar como pago a cuenta.-</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55.-</w:t>
      </w:r>
      <w:r>
        <w:rPr>
          <w:rFonts w:ascii="Arial" w:eastAsia="Arial" w:hAnsi="Arial" w:cs="Arial"/>
          <w:color w:val="000000"/>
          <w:sz w:val="24"/>
          <w:szCs w:val="24"/>
        </w:rPr>
        <w:t xml:space="preserve"> Se establece para todas las actividades un impuesto mínimo anual </w:t>
      </w:r>
      <w:r>
        <w:rPr>
          <w:rFonts w:ascii="Arial" w:eastAsia="Arial" w:hAnsi="Arial" w:cs="Arial"/>
          <w:color w:val="000000"/>
          <w:sz w:val="24"/>
          <w:szCs w:val="24"/>
        </w:rPr>
        <w:br/>
        <w:t xml:space="preserve">                      según los valores anuales que se indican en el Anexo V de la presente Ordenanza.-</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56.-</w:t>
      </w:r>
      <w:r>
        <w:rPr>
          <w:rFonts w:ascii="Arial" w:eastAsia="Arial" w:hAnsi="Arial" w:cs="Arial"/>
          <w:color w:val="000000"/>
          <w:sz w:val="24"/>
          <w:szCs w:val="24"/>
        </w:rPr>
        <w:t xml:space="preserve"> Los profesionales liberales tributarán sobre los ingresos en concepto </w:t>
      </w:r>
      <w:r w:rsidR="00B21D7E">
        <w:rPr>
          <w:rFonts w:ascii="Arial" w:eastAsia="Arial" w:hAnsi="Arial" w:cs="Arial"/>
          <w:color w:val="000000"/>
          <w:sz w:val="24"/>
          <w:szCs w:val="24"/>
        </w:rPr>
        <w:br/>
        <w:t xml:space="preserve">                      </w:t>
      </w:r>
      <w:r>
        <w:rPr>
          <w:rFonts w:ascii="Arial" w:eastAsia="Arial" w:hAnsi="Arial" w:cs="Arial"/>
          <w:color w:val="000000"/>
          <w:sz w:val="24"/>
          <w:szCs w:val="24"/>
        </w:rPr>
        <w:t>de honorarios, la alícuota del Dos por Ciento (2.00%).</w:t>
      </w:r>
      <w:r>
        <w:rPr>
          <w:rFonts w:ascii="Arial" w:eastAsia="Arial" w:hAnsi="Arial" w:cs="Arial"/>
          <w:sz w:val="24"/>
          <w:szCs w:val="24"/>
        </w:rPr>
        <w:t xml:space="preserve"> </w:t>
      </w:r>
      <w:r>
        <w:rPr>
          <w:rFonts w:ascii="Arial" w:eastAsia="Arial" w:hAnsi="Arial" w:cs="Arial"/>
          <w:color w:val="000000"/>
          <w:sz w:val="24"/>
          <w:szCs w:val="24"/>
        </w:rPr>
        <w:t>Se consideran profesionales liberales a aquellos que posean acreditación de grado universitario con el correspondiente título expedido por Universidades Públicas o Privadas y cuyos títulos presenten el reconocimiento del Ministerio de Educación de la Nación.</w:t>
      </w:r>
    </w:p>
    <w:p w:rsidR="00B54F72" w:rsidRDefault="00B54F72" w:rsidP="00B54F72">
      <w:pPr>
        <w:tabs>
          <w:tab w:val="left" w:pos="-1701"/>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Únicamente los profesionales indicados en el párrafo anterior serán los que deberán liquidar el tributo en el marco del Artículo 8º del Acuerdo </w:t>
      </w:r>
      <w:proofErr w:type="spellStart"/>
      <w:r>
        <w:rPr>
          <w:rFonts w:ascii="Arial" w:eastAsia="Arial" w:hAnsi="Arial" w:cs="Arial"/>
          <w:color w:val="000000"/>
          <w:sz w:val="24"/>
          <w:szCs w:val="24"/>
        </w:rPr>
        <w:t>Interjurisdiccional</w:t>
      </w:r>
      <w:proofErr w:type="spellEnd"/>
      <w:r>
        <w:rPr>
          <w:rFonts w:ascii="Arial" w:eastAsia="Arial" w:hAnsi="Arial" w:cs="Arial"/>
          <w:color w:val="000000"/>
          <w:sz w:val="24"/>
          <w:szCs w:val="24"/>
        </w:rPr>
        <w:t xml:space="preserve">. Asimismo en los casos de Consultorías y Empresas Consultoras, a las que hace referencia el segundo párrafo del Artículo 8º del Acuerdo </w:t>
      </w:r>
      <w:proofErr w:type="spellStart"/>
      <w:r>
        <w:rPr>
          <w:rFonts w:ascii="Arial" w:eastAsia="Arial" w:hAnsi="Arial" w:cs="Arial"/>
          <w:color w:val="000000"/>
          <w:sz w:val="24"/>
          <w:szCs w:val="24"/>
        </w:rPr>
        <w:t>Interjurisdiccional</w:t>
      </w:r>
      <w:proofErr w:type="spellEnd"/>
      <w:r>
        <w:rPr>
          <w:rFonts w:ascii="Arial" w:eastAsia="Arial" w:hAnsi="Arial" w:cs="Arial"/>
          <w:color w:val="000000"/>
          <w:sz w:val="24"/>
          <w:szCs w:val="24"/>
        </w:rPr>
        <w:t>, el servicio objeto de la prestación debe corresponder al ejercicio de una profesión liberal.-</w:t>
      </w:r>
    </w:p>
    <w:p w:rsidR="00B54F72" w:rsidRDefault="00B54F72" w:rsidP="00B54F72">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57.-</w:t>
      </w:r>
      <w:r>
        <w:rPr>
          <w:rFonts w:ascii="Arial" w:eastAsia="Arial" w:hAnsi="Arial" w:cs="Arial"/>
          <w:sz w:val="24"/>
          <w:szCs w:val="24"/>
        </w:rPr>
        <w:t xml:space="preserve"> Cuando las actividades comprendidas dentro del Rubro Servicios </w:t>
      </w:r>
      <w:r>
        <w:rPr>
          <w:rFonts w:ascii="Arial" w:eastAsia="Arial" w:hAnsi="Arial" w:cs="Arial"/>
          <w:sz w:val="24"/>
          <w:szCs w:val="24"/>
        </w:rPr>
        <w:br/>
        <w:t xml:space="preserve">                       de Diversión y Esparcimiento (circos, calesitas, parque de diversiones, etc.) y realicen las mismas de paso por el Ejido Municipal, abonarán un mínimo equivalente a Cinco (5) módulos del valor </w:t>
      </w:r>
      <w:r>
        <w:rPr>
          <w:rFonts w:ascii="Arial" w:eastAsia="Arial" w:hAnsi="Arial" w:cs="Arial"/>
          <w:color w:val="000000"/>
          <w:sz w:val="24"/>
          <w:szCs w:val="24"/>
        </w:rPr>
        <w:t>de Módulo I.B. por día.-</w:t>
      </w:r>
    </w:p>
    <w:p w:rsidR="009825B6" w:rsidRPr="009825B6" w:rsidRDefault="009825B6" w:rsidP="009825B6">
      <w:pPr>
        <w:spacing w:after="0" w:line="360" w:lineRule="auto"/>
        <w:jc w:val="both"/>
        <w:rPr>
          <w:rFonts w:ascii="Arial" w:eastAsia="Times New Roman" w:hAnsi="Arial" w:cs="Arial"/>
          <w:sz w:val="24"/>
          <w:szCs w:val="20"/>
          <w:lang w:val="es-ES_tradnl" w:eastAsia="es-ES"/>
        </w:rPr>
      </w:pPr>
      <w:r w:rsidRPr="009825B6">
        <w:rPr>
          <w:rFonts w:ascii="Arial" w:eastAsia="Times New Roman" w:hAnsi="Arial" w:cs="Arial"/>
          <w:b/>
          <w:sz w:val="24"/>
          <w:szCs w:val="20"/>
          <w:u w:val="single"/>
          <w:lang w:val="es-ES_tradnl" w:eastAsia="es-ES"/>
        </w:rPr>
        <w:t>“Artículo 58.-</w:t>
      </w:r>
      <w:r w:rsidRPr="009825B6">
        <w:rPr>
          <w:rFonts w:ascii="Arial" w:eastAsia="Times New Roman" w:hAnsi="Arial" w:cs="Arial"/>
          <w:sz w:val="24"/>
          <w:szCs w:val="20"/>
          <w:lang w:val="es-ES_tradnl" w:eastAsia="es-ES"/>
        </w:rPr>
        <w:t xml:space="preserve"> El valor del Módulo de Ingresos Brutos, se fija en Pesos: UN MIL </w:t>
      </w:r>
      <w:r w:rsidRPr="009825B6">
        <w:rPr>
          <w:rFonts w:ascii="Arial" w:eastAsia="Times New Roman" w:hAnsi="Arial" w:cs="Arial"/>
          <w:sz w:val="24"/>
          <w:szCs w:val="20"/>
          <w:lang w:val="es-ES_tradnl" w:eastAsia="es-ES"/>
        </w:rPr>
        <w:br/>
        <w:t xml:space="preserve">                       ($ 1.000,00) a partir del 01 de marzo de 2024, y el valor </w:t>
      </w:r>
      <w:r w:rsidRPr="009825B6">
        <w:rPr>
          <w:rFonts w:ascii="Arial" w:eastAsia="Times New Roman" w:hAnsi="Arial" w:cs="Arial"/>
          <w:sz w:val="24"/>
          <w:szCs w:val="20"/>
          <w:lang w:val="es-ES_tradnl" w:eastAsia="es-ES"/>
        </w:rPr>
        <w:br/>
        <w:t xml:space="preserve">                          mínimo sujeto a retención será de Pesos: CINCUENTA MIL ($ 50.000,00).-”.-</w:t>
      </w:r>
    </w:p>
    <w:p w:rsidR="00B54F72" w:rsidRDefault="00B54F72" w:rsidP="00B54F72">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u w:val="single"/>
        </w:rPr>
        <w:t>Artículo 59.-</w:t>
      </w:r>
      <w:r>
        <w:rPr>
          <w:rFonts w:ascii="Arial" w:eastAsia="Arial" w:hAnsi="Arial" w:cs="Arial"/>
          <w:color w:val="000000"/>
          <w:sz w:val="24"/>
          <w:szCs w:val="24"/>
        </w:rPr>
        <w:t xml:space="preserve"> El régimen de determinación, percepción, liquidación y el pago del </w:t>
      </w:r>
      <w:r>
        <w:rPr>
          <w:rFonts w:ascii="Arial" w:eastAsia="Arial" w:hAnsi="Arial" w:cs="Arial"/>
          <w:color w:val="000000"/>
          <w:sz w:val="24"/>
          <w:szCs w:val="24"/>
        </w:rPr>
        <w:br/>
        <w:t xml:space="preserve">                      Impuesto sobre los Ingresos Brutos se ajustará a lo establecido en la Ley Nº 5450 y sus modificatorias, operando su vencimiento los días Veinte (20) del mes siguiente.-</w:t>
      </w:r>
    </w:p>
    <w:p w:rsidR="00B54F72" w:rsidRDefault="00B54F72" w:rsidP="00B54F72">
      <w:pPr>
        <w:spacing w:after="0" w:line="360" w:lineRule="auto"/>
        <w:jc w:val="center"/>
        <w:rPr>
          <w:rFonts w:ascii="Arial" w:eastAsia="Arial" w:hAnsi="Arial" w:cs="Arial"/>
          <w:b/>
          <w:sz w:val="24"/>
          <w:szCs w:val="24"/>
          <w:u w:val="single"/>
        </w:rPr>
      </w:pPr>
      <w:r w:rsidRPr="00EA4C6E">
        <w:rPr>
          <w:rFonts w:ascii="Arial" w:eastAsia="Arial" w:hAnsi="Arial" w:cs="Arial"/>
          <w:b/>
          <w:sz w:val="24"/>
          <w:szCs w:val="24"/>
          <w:u w:val="single"/>
        </w:rPr>
        <w:t xml:space="preserve">CAPÍTULO </w:t>
      </w:r>
      <w:r>
        <w:rPr>
          <w:rFonts w:ascii="Arial" w:eastAsia="Arial" w:hAnsi="Arial" w:cs="Arial"/>
          <w:b/>
          <w:sz w:val="24"/>
          <w:szCs w:val="24"/>
          <w:u w:val="single"/>
        </w:rPr>
        <w:t>XVIII</w:t>
      </w:r>
    </w:p>
    <w:p w:rsidR="00B54F72" w:rsidRDefault="00B54F72" w:rsidP="00B54F72">
      <w:pP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 xml:space="preserve">TASA DE CONSTRUCCIÓN Y REGISTRACIÓN POR EL EMPLAZAMIENTO DE ESTRUCTURAS SOPORTE DE ANTENAS Y EQUIPOS </w:t>
      </w:r>
      <w:r>
        <w:rPr>
          <w:rFonts w:ascii="Arial" w:eastAsia="Arial" w:hAnsi="Arial" w:cs="Arial"/>
          <w:b/>
          <w:color w:val="000000"/>
          <w:sz w:val="24"/>
          <w:szCs w:val="24"/>
          <w:u w:val="single"/>
        </w:rPr>
        <w:br/>
        <w:t>COMPLEMENTARIOS DE LOS SERVICIOS DE TELECOMUNICACIONES</w:t>
      </w:r>
    </w:p>
    <w:p w:rsidR="00B54F72" w:rsidRDefault="00BC33D2" w:rsidP="00B54F72">
      <w:pPr>
        <w:tabs>
          <w:tab w:val="left" w:pos="6480"/>
        </w:tabs>
        <w:spacing w:after="0" w:line="360" w:lineRule="auto"/>
        <w:jc w:val="both"/>
        <w:rPr>
          <w:rFonts w:ascii="Arial" w:eastAsia="Arial" w:hAnsi="Arial" w:cs="Arial"/>
          <w:b/>
          <w:sz w:val="24"/>
          <w:szCs w:val="24"/>
        </w:rPr>
      </w:pPr>
      <w:r w:rsidRPr="006C0AF4">
        <w:rPr>
          <w:rFonts w:ascii="Arial" w:hAnsi="Arial" w:cs="Arial"/>
          <w:sz w:val="24"/>
          <w:szCs w:val="24"/>
        </w:rPr>
        <w:t>“</w:t>
      </w:r>
      <w:r w:rsidRPr="006C0AF4">
        <w:rPr>
          <w:rFonts w:ascii="Arial" w:hAnsi="Arial" w:cs="Arial"/>
          <w:b/>
          <w:bCs/>
          <w:sz w:val="24"/>
          <w:szCs w:val="24"/>
          <w:u w:val="single"/>
        </w:rPr>
        <w:t>Artículo 60.-</w:t>
      </w:r>
      <w:r w:rsidRPr="006C0AF4">
        <w:rPr>
          <w:rFonts w:ascii="Arial" w:hAnsi="Arial" w:cs="Arial"/>
          <w:sz w:val="24"/>
          <w:szCs w:val="24"/>
        </w:rPr>
        <w:t xml:space="preserve"> Por los servicios de análisis dirigidos a verificar el cumplimiento de  </w:t>
      </w:r>
      <w:r>
        <w:rPr>
          <w:rFonts w:ascii="Arial" w:hAnsi="Arial" w:cs="Arial"/>
          <w:sz w:val="24"/>
          <w:szCs w:val="24"/>
        </w:rPr>
        <w:br/>
        <w:t xml:space="preserve">                        </w:t>
      </w:r>
      <w:r w:rsidRPr="006C0AF4">
        <w:rPr>
          <w:rFonts w:ascii="Arial" w:hAnsi="Arial" w:cs="Arial"/>
          <w:sz w:val="24"/>
          <w:szCs w:val="24"/>
        </w:rPr>
        <w:t>los requisitos o documentación necesaria para la construcción y registración del emplazamiento de estructuras soporte de antenas y sus equipos complementarios (cabinas y/o sueltes para la guarda de equipos, grupos electrógenos, cableados, antenas, riendas, soportes, generadores, y cuantos más dispositivos técnicos fueran necesarios), se abonará por única vez la presente Tasa fijada en M.I.M. de: 2900 (DOS MIL NOVECIENTOS).-”</w:t>
      </w:r>
    </w:p>
    <w:p w:rsidR="00B54F72" w:rsidRDefault="00B54F72" w:rsidP="00B54F72">
      <w:pP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TASA DE VERIFICACIÓN POR EL EMPLAZAMIENTO DE ESTRUCTURAS SOPORTE DE ANTENAS Y EQUIPOS COMPLEMENTARIOS DE TELECOMUNICACIONES</w:t>
      </w:r>
    </w:p>
    <w:p w:rsidR="00BC33D2" w:rsidRDefault="00BC33D2" w:rsidP="00BC33D2">
      <w:pPr>
        <w:spacing w:after="0" w:line="360" w:lineRule="auto"/>
        <w:jc w:val="both"/>
        <w:rPr>
          <w:rFonts w:ascii="Arial" w:hAnsi="Arial" w:cs="Arial"/>
          <w:sz w:val="24"/>
          <w:szCs w:val="24"/>
        </w:rPr>
      </w:pPr>
      <w:r w:rsidRPr="002E46E7">
        <w:rPr>
          <w:rFonts w:ascii="Arial" w:hAnsi="Arial" w:cs="Arial"/>
          <w:sz w:val="24"/>
          <w:szCs w:val="24"/>
        </w:rPr>
        <w:t>“</w:t>
      </w:r>
      <w:r w:rsidRPr="002E46E7">
        <w:rPr>
          <w:rFonts w:ascii="Arial" w:hAnsi="Arial" w:cs="Arial"/>
          <w:b/>
          <w:bCs/>
          <w:sz w:val="24"/>
          <w:szCs w:val="24"/>
          <w:u w:val="single"/>
        </w:rPr>
        <w:t>Artículo 61.-</w:t>
      </w:r>
      <w:r>
        <w:rPr>
          <w:rFonts w:ascii="Arial" w:hAnsi="Arial" w:cs="Arial"/>
          <w:sz w:val="24"/>
          <w:szCs w:val="24"/>
        </w:rPr>
        <w:t xml:space="preserve"> Por los servicios destinados a preservar y verificar la seguridad y </w:t>
      </w:r>
      <w:r>
        <w:rPr>
          <w:rFonts w:ascii="Arial" w:hAnsi="Arial" w:cs="Arial"/>
          <w:sz w:val="24"/>
          <w:szCs w:val="24"/>
        </w:rPr>
        <w:br/>
        <w:t xml:space="preserve">                        las condiciones de registración de cada estructura soporte de antenas y sus equipos complementarios se abonará anualmente la presente Tasa por un total de </w:t>
      </w:r>
      <w:r w:rsidRPr="004F51E6">
        <w:rPr>
          <w:rFonts w:ascii="Arial" w:hAnsi="Arial" w:cs="Arial"/>
          <w:sz w:val="24"/>
          <w:szCs w:val="24"/>
        </w:rPr>
        <w:t>MÓDULOS DE: 3100 (TRES MIL CIEN).</w:t>
      </w:r>
      <w:r>
        <w:rPr>
          <w:rFonts w:ascii="Arial" w:hAnsi="Arial" w:cs="Arial"/>
          <w:sz w:val="24"/>
          <w:szCs w:val="24"/>
        </w:rPr>
        <w:t xml:space="preserve">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54F72" w:rsidRDefault="00BC33D2" w:rsidP="00BC33D2">
      <w:pPr>
        <w:spacing w:after="0" w:line="360" w:lineRule="auto"/>
        <w:jc w:val="both"/>
        <w:rPr>
          <w:rFonts w:ascii="Arial" w:eastAsia="Arial" w:hAnsi="Arial" w:cs="Arial"/>
          <w:color w:val="000000"/>
          <w:sz w:val="24"/>
          <w:szCs w:val="24"/>
        </w:rPr>
      </w:pPr>
      <w:r>
        <w:rPr>
          <w:rFonts w:ascii="Arial" w:hAnsi="Arial" w:cs="Arial"/>
          <w:color w:val="000000"/>
          <w:sz w:val="24"/>
          <w:szCs w:val="24"/>
        </w:rPr>
        <w:t>En los casos de estructura y/o estructura soporte de antenas específicas para luminarias, las Tasas de Construcción y Registración; así como la de Verificación e Inspección de las mismas serán de un tercio del valor de la Tasa establecida en el Artículo 60 para las estructuras de soporte convencionales.-</w:t>
      </w:r>
      <w:r w:rsidRPr="00786EAD">
        <w:rPr>
          <w:rFonts w:ascii="Arial" w:hAnsi="Arial" w:cs="Arial"/>
          <w:sz w:val="24"/>
          <w:szCs w:val="24"/>
        </w:rPr>
        <w:t>”</w:t>
      </w:r>
    </w:p>
    <w:p w:rsidR="00B54F72" w:rsidRDefault="00B54F72" w:rsidP="00B54F72">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DISPOSICIONES ESPECIALES</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w:t>
      </w:r>
      <w:r w:rsidRPr="00E96ACF">
        <w:rPr>
          <w:rFonts w:ascii="Arial" w:eastAsia="Arial" w:hAnsi="Arial" w:cs="Arial"/>
          <w:b/>
          <w:sz w:val="24"/>
          <w:szCs w:val="24"/>
          <w:u w:val="single"/>
          <w:lang w:eastAsia="es-AR"/>
        </w:rPr>
        <w:t>Artículo 62.-</w:t>
      </w:r>
      <w:r w:rsidRPr="00E96ACF">
        <w:rPr>
          <w:rFonts w:ascii="Arial" w:eastAsia="Arial" w:hAnsi="Arial" w:cs="Arial"/>
          <w:sz w:val="24"/>
          <w:szCs w:val="24"/>
          <w:lang w:eastAsia="es-AR"/>
        </w:rPr>
        <w:t xml:space="preserve"> A partir de la fecha de promulgación de la presente Ordenanza, los </w:t>
      </w:r>
      <w:r w:rsidRPr="00E96ACF">
        <w:rPr>
          <w:rFonts w:ascii="Arial" w:eastAsia="Arial" w:hAnsi="Arial" w:cs="Arial"/>
          <w:sz w:val="24"/>
          <w:szCs w:val="24"/>
          <w:lang w:eastAsia="es-AR"/>
        </w:rPr>
        <w:br/>
        <w:t xml:space="preserve">                       pagos en mora de Impuestos, Tasas, Derechos, Contribuciones Municipales y Tierras sufrirán un recargo según los siguientes términos:</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lastRenderedPageBreak/>
        <w:t>La simple mora en el ingreso de los tributos por parte de los contribuyentes y agentes de recaudación, cuando se efectúe espontáneamente, generará -sin necesidad de requerimiento previo- la obligación de abonar conjuntamente con aquellos el siguiente recargo, calculado sobre el importe original, más los intereses resarcitorios previstos en esta Ordenanza:</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Hasta Treinta (30) días corridos de atraso: Veinte por Ciento (20%) del tributo ingresado fuera de término.</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Hasta Ciento Veinte (120) días corridos de atraso: Treinta por Ciento (30%) del tributo ingresado fuera de término.</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Más de Ciento Veinte (120) días corridos de atraso: Cincuenta por Ciento (50%) del tributo ingresado fuera de término.</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La aplicación del recargo por simple mora en el pago del impuesto será automática y no requerirá acto administrativo alguno. Deberá hacerse efectiva juntamente con el pago del impuesto e intereses, identificándose la imputación a dicho concepto en la forma que disponga la Secretaría de Hacienda.</w:t>
      </w:r>
    </w:p>
    <w:p w:rsidR="00E96ACF" w:rsidRPr="00E96ACF" w:rsidRDefault="00E96ACF" w:rsidP="00E96ACF">
      <w:pPr>
        <w:tabs>
          <w:tab w:val="left" w:pos="7655"/>
        </w:tabs>
        <w:spacing w:after="0" w:line="360" w:lineRule="auto"/>
        <w:jc w:val="both"/>
        <w:rPr>
          <w:rFonts w:ascii="Arial" w:eastAsia="Arial" w:hAnsi="Arial" w:cs="Arial"/>
          <w:sz w:val="24"/>
          <w:szCs w:val="24"/>
          <w:lang w:eastAsia="es-AR"/>
        </w:rPr>
      </w:pPr>
      <w:r w:rsidRPr="00E96ACF">
        <w:rPr>
          <w:rFonts w:ascii="Arial" w:eastAsia="Arial" w:hAnsi="Arial" w:cs="Arial"/>
          <w:sz w:val="24"/>
          <w:szCs w:val="24"/>
          <w:lang w:eastAsia="es-AR"/>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rsidR="00B54F72" w:rsidRDefault="00E96ACF" w:rsidP="00E96ACF">
      <w:pPr>
        <w:tabs>
          <w:tab w:val="left" w:pos="1701"/>
        </w:tabs>
        <w:spacing w:after="0" w:line="360" w:lineRule="auto"/>
        <w:jc w:val="both"/>
        <w:rPr>
          <w:rFonts w:ascii="Arial" w:eastAsia="Arial" w:hAnsi="Arial" w:cs="Arial"/>
          <w:sz w:val="24"/>
          <w:szCs w:val="24"/>
        </w:rPr>
      </w:pPr>
      <w:r w:rsidRPr="00B67497">
        <w:rPr>
          <w:rFonts w:ascii="Arial" w:eastAsia="Arial" w:hAnsi="Arial" w:cs="Arial"/>
          <w:sz w:val="24"/>
          <w:szCs w:val="24"/>
        </w:rPr>
        <w:t xml:space="preserve"> </w:t>
      </w:r>
      <w:r w:rsidR="00BC33D2" w:rsidRPr="00B67497">
        <w:rPr>
          <w:rFonts w:ascii="Arial" w:eastAsia="Arial" w:hAnsi="Arial" w:cs="Arial"/>
          <w:sz w:val="24"/>
          <w:szCs w:val="24"/>
        </w:rPr>
        <w:t>“</w:t>
      </w:r>
      <w:r w:rsidR="00BC33D2">
        <w:rPr>
          <w:rFonts w:ascii="Arial" w:eastAsia="Arial" w:hAnsi="Arial" w:cs="Arial"/>
          <w:b/>
          <w:sz w:val="24"/>
          <w:szCs w:val="24"/>
          <w:u w:val="single"/>
        </w:rPr>
        <w:t>Artículo 63.-</w:t>
      </w:r>
      <w:r w:rsidR="00BC33D2">
        <w:rPr>
          <w:rFonts w:ascii="Arial" w:eastAsia="Arial" w:hAnsi="Arial" w:cs="Arial"/>
          <w:sz w:val="24"/>
          <w:szCs w:val="24"/>
        </w:rPr>
        <w:t xml:space="preserve"> </w:t>
      </w:r>
      <w:proofErr w:type="spellStart"/>
      <w:r w:rsidR="00BC33D2">
        <w:rPr>
          <w:rFonts w:ascii="Arial" w:eastAsia="Arial" w:hAnsi="Arial" w:cs="Arial"/>
          <w:sz w:val="24"/>
          <w:szCs w:val="24"/>
        </w:rPr>
        <w:t>Establécese</w:t>
      </w:r>
      <w:proofErr w:type="spellEnd"/>
      <w:r w:rsidR="00BC33D2">
        <w:rPr>
          <w:rFonts w:ascii="Arial" w:eastAsia="Arial" w:hAnsi="Arial" w:cs="Arial"/>
          <w:sz w:val="24"/>
          <w:szCs w:val="24"/>
        </w:rPr>
        <w:t xml:space="preserve"> a partir del 1 de julio del año 2024 un incremento del </w:t>
      </w:r>
      <w:r w:rsidR="00BC33D2">
        <w:rPr>
          <w:rFonts w:ascii="Arial" w:eastAsia="Arial" w:hAnsi="Arial" w:cs="Arial"/>
          <w:sz w:val="24"/>
          <w:szCs w:val="24"/>
        </w:rPr>
        <w:br/>
        <w:t xml:space="preserve">                       Treinta por Ciento (30%) al Impuesto Inmobiliario, Tasa de Recolección de Residuos Domiciliarios y Tasa de Limpieza y Conservación de la Vía Pública por sobre el valor del Módulo Impositivo Municipal (M.I.M.).-”</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64.-</w:t>
      </w:r>
      <w:r>
        <w:rPr>
          <w:rFonts w:ascii="Arial" w:eastAsia="Arial" w:hAnsi="Arial" w:cs="Arial"/>
          <w:sz w:val="24"/>
          <w:szCs w:val="24"/>
        </w:rPr>
        <w:t xml:space="preserve"> El Poder Ejecutivo Munici</w:t>
      </w:r>
      <w:r w:rsidR="00EA4C6E">
        <w:rPr>
          <w:rFonts w:ascii="Arial" w:eastAsia="Arial" w:hAnsi="Arial" w:cs="Arial"/>
          <w:sz w:val="24"/>
          <w:szCs w:val="24"/>
        </w:rPr>
        <w:t xml:space="preserve">pal reglamentará el sistema de </w:t>
      </w:r>
      <w:r w:rsidR="00EA4C6E">
        <w:rPr>
          <w:rFonts w:ascii="Arial" w:eastAsia="Arial" w:hAnsi="Arial" w:cs="Arial"/>
          <w:sz w:val="24"/>
          <w:szCs w:val="24"/>
        </w:rPr>
        <w:br/>
        <w:t xml:space="preserve">                          </w:t>
      </w:r>
      <w:r>
        <w:rPr>
          <w:rFonts w:ascii="Arial" w:eastAsia="Arial" w:hAnsi="Arial" w:cs="Arial"/>
          <w:sz w:val="24"/>
          <w:szCs w:val="24"/>
        </w:rPr>
        <w:t>descuentos, por pago adelantado de las obligaciones tributarias correspondientes al año 2024. En ella constarán Impuestos y/o Tasas incluidas, fechas y porcentajes de descuento y formas de pago.</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sz w:val="24"/>
          <w:szCs w:val="24"/>
        </w:rPr>
        <w:t xml:space="preserve">Los contribuyentes oficiales podrán obtener hasta el mismo beneficio por pago adelantado siempre que no tengan deudas anteriores, y supeditado a lo que se establezca en la normativa municipal específica. Aquellos contribuyentes que adhieran a Débito Automático sus obligaciones mensuales obtendrán una </w:t>
      </w:r>
      <w:r>
        <w:rPr>
          <w:rFonts w:ascii="Arial" w:eastAsia="Arial" w:hAnsi="Arial" w:cs="Arial"/>
          <w:sz w:val="24"/>
          <w:szCs w:val="24"/>
        </w:rPr>
        <w:lastRenderedPageBreak/>
        <w:t xml:space="preserve">bonificación </w:t>
      </w:r>
      <w:r>
        <w:rPr>
          <w:rFonts w:ascii="Arial" w:eastAsia="Arial" w:hAnsi="Arial" w:cs="Arial"/>
          <w:color w:val="000000"/>
          <w:sz w:val="24"/>
          <w:szCs w:val="24"/>
        </w:rPr>
        <w:t>del Diez por Ciento (10%)</w:t>
      </w:r>
      <w:r>
        <w:rPr>
          <w:rFonts w:ascii="Arial" w:eastAsia="Arial" w:hAnsi="Arial" w:cs="Arial"/>
          <w:sz w:val="24"/>
          <w:szCs w:val="24"/>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o deudas en situación judicial.</w:t>
      </w:r>
    </w:p>
    <w:p w:rsidR="00B54F72" w:rsidRDefault="00B54F72" w:rsidP="00B54F72">
      <w:pPr>
        <w:spacing w:after="0" w:line="360" w:lineRule="auto"/>
        <w:jc w:val="both"/>
        <w:rPr>
          <w:rFonts w:ascii="Arial" w:eastAsia="Arial" w:hAnsi="Arial" w:cs="Arial"/>
          <w:color w:val="FF0000"/>
          <w:sz w:val="24"/>
          <w:szCs w:val="24"/>
        </w:rPr>
      </w:pPr>
      <w:r>
        <w:rPr>
          <w:rFonts w:ascii="Arial" w:eastAsia="Arial" w:hAnsi="Arial" w:cs="Arial"/>
          <w:sz w:val="24"/>
          <w:szCs w:val="24"/>
        </w:rPr>
        <w:t>Otorgase sobre el importe determinado a pagar, un descuento del Quince por Ciento (15%) para las Tasas de Cementerio y del Impuesto sobre los Ingresos Brutos a aquellos contribuyentes que se encuentren al día con sus obligaciones formales y sustanciales; dicho descuento no es aplicable a los mínimos.-</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65.-</w:t>
      </w:r>
      <w:r>
        <w:rPr>
          <w:rFonts w:ascii="Arial" w:eastAsia="Arial" w:hAnsi="Arial" w:cs="Arial"/>
          <w:sz w:val="24"/>
          <w:szCs w:val="24"/>
        </w:rPr>
        <w:t xml:space="preserve"> Facúltese al Poder Ejecutivo a reglamentar vía Resolución:</w:t>
      </w:r>
    </w:p>
    <w:p w:rsidR="00B54F72" w:rsidRDefault="00B54F72" w:rsidP="00BC33D2">
      <w:pPr>
        <w:numPr>
          <w:ilvl w:val="0"/>
          <w:numId w:val="15"/>
        </w:numPr>
        <w:spacing w:after="0" w:line="360" w:lineRule="auto"/>
        <w:ind w:left="851" w:hanging="425"/>
        <w:jc w:val="both"/>
        <w:rPr>
          <w:rFonts w:ascii="Arial" w:eastAsia="Arial" w:hAnsi="Arial" w:cs="Arial"/>
          <w:sz w:val="24"/>
          <w:szCs w:val="24"/>
        </w:rPr>
      </w:pPr>
      <w:r>
        <w:rPr>
          <w:rFonts w:ascii="Arial" w:eastAsia="Arial" w:hAnsi="Arial" w:cs="Arial"/>
          <w:sz w:val="24"/>
          <w:szCs w:val="24"/>
        </w:rPr>
        <w:t>Las especificaciones necesarias para las actividades previstas en los Artículos 17, 18, 19, 20 y 22, a efectos del pago de la Tasa al Comercio en la Vía Pública y la obtención de la Habilitación Comercial y Artículo 50 en concepto de alquileres.-</w:t>
      </w:r>
    </w:p>
    <w:p w:rsidR="00B54F72" w:rsidRDefault="00B54F72" w:rsidP="00BC33D2">
      <w:pPr>
        <w:numPr>
          <w:ilvl w:val="0"/>
          <w:numId w:val="15"/>
        </w:numPr>
        <w:spacing w:after="0" w:line="360" w:lineRule="auto"/>
        <w:ind w:left="851" w:hanging="425"/>
        <w:jc w:val="both"/>
        <w:rPr>
          <w:rFonts w:ascii="Arial" w:eastAsia="Arial" w:hAnsi="Arial" w:cs="Arial"/>
          <w:sz w:val="24"/>
          <w:szCs w:val="24"/>
        </w:rPr>
      </w:pPr>
      <w:r>
        <w:rPr>
          <w:rFonts w:ascii="Arial" w:eastAsia="Arial" w:hAnsi="Arial" w:cs="Arial"/>
          <w:sz w:val="24"/>
          <w:szCs w:val="24"/>
        </w:rPr>
        <w:t>Establecer y modificar las fechas de vencimiento de los tributos previstos en la presente Ordenanza.-</w:t>
      </w:r>
    </w:p>
    <w:p w:rsidR="00B54F72" w:rsidRDefault="00B54F72" w:rsidP="00BC33D2">
      <w:pPr>
        <w:numPr>
          <w:ilvl w:val="0"/>
          <w:numId w:val="15"/>
        </w:numPr>
        <w:spacing w:after="0" w:line="360" w:lineRule="auto"/>
        <w:ind w:left="851" w:hanging="425"/>
        <w:jc w:val="both"/>
        <w:rPr>
          <w:rFonts w:ascii="Arial" w:eastAsia="Arial" w:hAnsi="Arial" w:cs="Arial"/>
          <w:sz w:val="24"/>
          <w:szCs w:val="24"/>
        </w:rPr>
      </w:pPr>
      <w:r>
        <w:rPr>
          <w:rFonts w:ascii="Arial" w:eastAsia="Arial" w:hAnsi="Arial" w:cs="Arial"/>
          <w:sz w:val="24"/>
          <w:szCs w:val="24"/>
        </w:rPr>
        <w:t>Establecer la alícuota y monto mínimo en cuanto al cobro de la Recolección de Residuos y Tasas de Limpieza y Conservación de la Vía Pública en zonas donde estos servicios se realizan en forma alternada.-</w:t>
      </w:r>
    </w:p>
    <w:p w:rsidR="00B54F72" w:rsidRDefault="00B54F72" w:rsidP="00B54F72">
      <w:pPr>
        <w:spacing w:after="0" w:line="360" w:lineRule="auto"/>
        <w:jc w:val="both"/>
        <w:rPr>
          <w:rFonts w:ascii="Arial" w:eastAsia="Arial" w:hAnsi="Arial" w:cs="Arial"/>
          <w:sz w:val="24"/>
          <w:szCs w:val="24"/>
        </w:rPr>
      </w:pPr>
      <w:r>
        <w:rPr>
          <w:rFonts w:ascii="Arial" w:eastAsia="Arial" w:hAnsi="Arial" w:cs="Arial"/>
          <w:b/>
          <w:sz w:val="24"/>
          <w:szCs w:val="24"/>
          <w:u w:val="single"/>
        </w:rPr>
        <w:t>Artículo 66.-</w:t>
      </w:r>
      <w:r>
        <w:rPr>
          <w:rFonts w:ascii="Arial" w:eastAsia="Arial" w:hAnsi="Arial" w:cs="Arial"/>
          <w:b/>
          <w:sz w:val="24"/>
          <w:szCs w:val="24"/>
        </w:rPr>
        <w:t xml:space="preserve"> </w:t>
      </w:r>
      <w:r>
        <w:rPr>
          <w:rFonts w:ascii="Arial" w:eastAsia="Arial" w:hAnsi="Arial" w:cs="Arial"/>
          <w:sz w:val="24"/>
          <w:szCs w:val="24"/>
        </w:rPr>
        <w:t xml:space="preserve">A los efectos de lo establecido en el Capítulo IV, Artículo 163 y </w:t>
      </w:r>
      <w:r>
        <w:rPr>
          <w:rFonts w:ascii="Arial" w:eastAsia="Arial" w:hAnsi="Arial" w:cs="Arial"/>
          <w:sz w:val="24"/>
          <w:szCs w:val="24"/>
        </w:rPr>
        <w:br/>
        <w:t xml:space="preserve">                       subsiguientes de la Ordenanza Nº 4993 Texto Ordenado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B54F72" w:rsidRDefault="00BC33D2" w:rsidP="00B54F72">
      <w:pPr>
        <w:spacing w:after="0" w:line="360" w:lineRule="auto"/>
        <w:jc w:val="both"/>
        <w:rPr>
          <w:rFonts w:ascii="Arial" w:eastAsia="Arial" w:hAnsi="Arial" w:cs="Arial"/>
          <w:color w:val="FF0000"/>
          <w:sz w:val="24"/>
          <w:szCs w:val="24"/>
        </w:rPr>
      </w:pPr>
      <w:r w:rsidRPr="00786EAD">
        <w:rPr>
          <w:rFonts w:ascii="Arial" w:hAnsi="Arial" w:cs="Arial"/>
          <w:sz w:val="24"/>
          <w:szCs w:val="24"/>
        </w:rPr>
        <w:lastRenderedPageBreak/>
        <w:t>“</w:t>
      </w:r>
      <w:r w:rsidRPr="00786EAD">
        <w:rPr>
          <w:rFonts w:ascii="Arial" w:hAnsi="Arial" w:cs="Arial"/>
          <w:b/>
          <w:bCs/>
          <w:sz w:val="24"/>
          <w:szCs w:val="24"/>
          <w:u w:val="single"/>
        </w:rPr>
        <w:t>Artículo 67.-</w:t>
      </w:r>
      <w:r w:rsidRPr="004F51E6">
        <w:rPr>
          <w:rFonts w:ascii="Arial" w:hAnsi="Arial" w:cs="Arial"/>
          <w:sz w:val="24"/>
          <w:szCs w:val="24"/>
        </w:rPr>
        <w:t xml:space="preserve"> Fijar a los fines establecidos en el Artículo 164, Inciso e</w:t>
      </w:r>
      <w:r>
        <w:rPr>
          <w:rFonts w:ascii="Arial" w:hAnsi="Arial" w:cs="Arial"/>
          <w:sz w:val="24"/>
          <w:szCs w:val="24"/>
        </w:rPr>
        <w:t xml:space="preserve">) de la </w:t>
      </w:r>
      <w:r>
        <w:rPr>
          <w:rFonts w:ascii="Arial" w:hAnsi="Arial" w:cs="Arial"/>
          <w:sz w:val="24"/>
          <w:szCs w:val="24"/>
        </w:rPr>
        <w:br/>
        <w:t xml:space="preserve">                        </w:t>
      </w:r>
      <w:r w:rsidRPr="004F51E6">
        <w:rPr>
          <w:rFonts w:ascii="Arial" w:hAnsi="Arial" w:cs="Arial"/>
          <w:sz w:val="24"/>
          <w:szCs w:val="24"/>
        </w:rPr>
        <w:t>Ordenanza N</w:t>
      </w:r>
      <w:r>
        <w:rPr>
          <w:rFonts w:ascii="Arial" w:hAnsi="Arial" w:cs="Arial"/>
          <w:sz w:val="24"/>
          <w:szCs w:val="24"/>
        </w:rPr>
        <w:t>º 4993 Texto Ordenado en M.I.M.</w:t>
      </w:r>
      <w:r w:rsidRPr="004F51E6">
        <w:rPr>
          <w:rFonts w:ascii="Arial" w:hAnsi="Arial" w:cs="Arial"/>
          <w:sz w:val="24"/>
          <w:szCs w:val="24"/>
        </w:rPr>
        <w:t xml:space="preserve">: OCHOCIENTOS VEINTE </w:t>
      </w:r>
      <w:r w:rsidRPr="004F51E6">
        <w:rPr>
          <w:rFonts w:ascii="Arial" w:hAnsi="Arial" w:cs="Arial"/>
          <w:color w:val="000000"/>
          <w:sz w:val="24"/>
          <w:szCs w:val="24"/>
        </w:rPr>
        <w:t>(820)</w:t>
      </w:r>
      <w:r w:rsidRPr="004F51E6">
        <w:rPr>
          <w:rFonts w:ascii="Arial" w:hAnsi="Arial" w:cs="Arial"/>
          <w:sz w:val="24"/>
          <w:szCs w:val="24"/>
        </w:rPr>
        <w:t>, e</w:t>
      </w:r>
      <w:r>
        <w:rPr>
          <w:rFonts w:ascii="Arial" w:hAnsi="Arial" w:cs="Arial"/>
          <w:sz w:val="24"/>
          <w:szCs w:val="24"/>
        </w:rPr>
        <w:t>l valor fiscal de la propiedad.-</w:t>
      </w:r>
      <w:r>
        <w:rPr>
          <w:rFonts w:ascii="Arial" w:hAnsi="Arial" w:cs="Arial"/>
          <w:color w:val="FF0000"/>
          <w:sz w:val="24"/>
          <w:szCs w:val="24"/>
        </w:rPr>
        <w:t>”</w:t>
      </w:r>
    </w:p>
    <w:p w:rsidR="00BC33D2" w:rsidRPr="00BB4A4F" w:rsidRDefault="00BC33D2" w:rsidP="00BC33D2">
      <w:pPr>
        <w:spacing w:after="0" w:line="360" w:lineRule="auto"/>
        <w:jc w:val="both"/>
        <w:rPr>
          <w:rFonts w:ascii="Arial" w:hAnsi="Arial" w:cs="Arial"/>
          <w:color w:val="000000" w:themeColor="text1"/>
          <w:sz w:val="24"/>
          <w:szCs w:val="24"/>
        </w:rPr>
      </w:pPr>
      <w:r w:rsidRPr="00786EAD">
        <w:rPr>
          <w:rFonts w:ascii="Arial" w:hAnsi="Arial" w:cs="Arial"/>
          <w:sz w:val="24"/>
          <w:szCs w:val="24"/>
        </w:rPr>
        <w:t>“</w:t>
      </w:r>
      <w:r>
        <w:rPr>
          <w:rFonts w:ascii="Arial" w:hAnsi="Arial" w:cs="Arial"/>
          <w:b/>
          <w:bCs/>
          <w:sz w:val="24"/>
          <w:szCs w:val="24"/>
          <w:u w:val="single"/>
        </w:rPr>
        <w:t>Artículo 68.-</w:t>
      </w:r>
      <w:r>
        <w:rPr>
          <w:rFonts w:ascii="Arial" w:hAnsi="Arial" w:cs="Arial"/>
          <w:sz w:val="24"/>
          <w:szCs w:val="24"/>
        </w:rPr>
        <w:t xml:space="preserve"> Modifíquese el Artículo 4° de la Ordenanza N° 3291, el que quedará </w:t>
      </w:r>
      <w:r>
        <w:rPr>
          <w:rFonts w:ascii="Arial" w:hAnsi="Arial" w:cs="Arial"/>
          <w:sz w:val="24"/>
          <w:szCs w:val="24"/>
        </w:rPr>
        <w:br/>
        <w:t xml:space="preserve">                       redactado de la siguiente manera:</w:t>
      </w:r>
    </w:p>
    <w:p w:rsidR="00BC33D2" w:rsidRDefault="00BC33D2" w:rsidP="00BC33D2">
      <w:pPr>
        <w:spacing w:after="0" w:line="360" w:lineRule="auto"/>
        <w:jc w:val="both"/>
        <w:rPr>
          <w:rFonts w:ascii="Arial" w:hAnsi="Arial" w:cs="Arial"/>
          <w:sz w:val="24"/>
          <w:szCs w:val="24"/>
        </w:rPr>
      </w:pPr>
      <w:r>
        <w:rPr>
          <w:rFonts w:ascii="Arial" w:hAnsi="Arial" w:cs="Arial"/>
          <w:sz w:val="24"/>
          <w:szCs w:val="24"/>
        </w:rPr>
        <w:t>“</w:t>
      </w:r>
      <w:r>
        <w:rPr>
          <w:rFonts w:ascii="Arial" w:hAnsi="Arial" w:cs="Arial"/>
          <w:b/>
          <w:bCs/>
          <w:sz w:val="24"/>
          <w:szCs w:val="24"/>
          <w:u w:val="single"/>
        </w:rPr>
        <w:t>Artículo 4º.-</w:t>
      </w:r>
      <w:r>
        <w:rPr>
          <w:rFonts w:ascii="Arial" w:hAnsi="Arial" w:cs="Arial"/>
          <w:sz w:val="24"/>
          <w:szCs w:val="24"/>
        </w:rPr>
        <w:t xml:space="preserve"> Fíjese el valor máximo del metro cuadrado de la tierra libre de   </w:t>
      </w:r>
      <w:r>
        <w:rPr>
          <w:rFonts w:ascii="Arial" w:hAnsi="Arial" w:cs="Arial"/>
          <w:sz w:val="24"/>
          <w:szCs w:val="24"/>
        </w:rPr>
        <w:br/>
        <w:t xml:space="preserve">                        mejoras en las zonas urbanas y suburbanas del Ejido </w:t>
      </w:r>
      <w:r w:rsidRPr="004F51E6">
        <w:rPr>
          <w:rFonts w:ascii="Arial" w:hAnsi="Arial" w:cs="Arial"/>
          <w:sz w:val="24"/>
          <w:szCs w:val="24"/>
        </w:rPr>
        <w:t>Municipal de</w:t>
      </w:r>
      <w:r>
        <w:rPr>
          <w:rFonts w:ascii="Arial" w:hAnsi="Arial" w:cs="Arial"/>
          <w:sz w:val="24"/>
          <w:szCs w:val="24"/>
        </w:rPr>
        <w:t xml:space="preserve"> la ciudad de Rawson, en M.I.M.</w:t>
      </w:r>
      <w:r w:rsidRPr="004F51E6">
        <w:rPr>
          <w:rFonts w:ascii="Arial" w:hAnsi="Arial" w:cs="Arial"/>
          <w:sz w:val="24"/>
          <w:szCs w:val="24"/>
        </w:rPr>
        <w:t>: CINCO CON CATORCE (</w:t>
      </w:r>
      <w:r>
        <w:rPr>
          <w:rFonts w:ascii="Arial" w:hAnsi="Arial" w:cs="Arial"/>
          <w:sz w:val="24"/>
          <w:szCs w:val="24"/>
        </w:rPr>
        <w:t>5,</w:t>
      </w:r>
      <w:r w:rsidRPr="004F51E6">
        <w:rPr>
          <w:rFonts w:ascii="Arial" w:hAnsi="Arial" w:cs="Arial"/>
          <w:sz w:val="24"/>
          <w:szCs w:val="24"/>
        </w:rPr>
        <w:t>14).</w:t>
      </w:r>
      <w:r>
        <w:rPr>
          <w:rFonts w:ascii="Arial" w:hAnsi="Arial" w:cs="Arial"/>
          <w:sz w:val="24"/>
          <w:szCs w:val="24"/>
        </w:rPr>
        <w:t xml:space="preserve">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rsidR="00BC33D2" w:rsidRDefault="00BC33D2" w:rsidP="00BC33D2">
      <w:pPr>
        <w:tabs>
          <w:tab w:val="left" w:pos="1701"/>
        </w:tabs>
        <w:spacing w:after="0" w:line="360" w:lineRule="auto"/>
        <w:jc w:val="both"/>
        <w:rPr>
          <w:rFonts w:ascii="Arial" w:hAnsi="Arial" w:cs="Arial"/>
          <w:sz w:val="24"/>
          <w:szCs w:val="24"/>
        </w:rPr>
      </w:pPr>
      <w:r>
        <w:rPr>
          <w:rFonts w:ascii="Arial" w:hAnsi="Arial" w:cs="Arial"/>
          <w:b/>
          <w:bCs/>
          <w:sz w:val="24"/>
          <w:szCs w:val="24"/>
        </w:rPr>
        <w:t>FÓRMULA DE VALUACIÓN:</w:t>
      </w:r>
      <w:r>
        <w:rPr>
          <w:rFonts w:ascii="Arial" w:hAnsi="Arial" w:cs="Arial"/>
          <w:sz w:val="24"/>
          <w:szCs w:val="24"/>
        </w:rPr>
        <w:t xml:space="preserve"> </w:t>
      </w:r>
      <w:proofErr w:type="spellStart"/>
      <w:r>
        <w:rPr>
          <w:rFonts w:ascii="Arial" w:hAnsi="Arial" w:cs="Arial"/>
          <w:sz w:val="24"/>
          <w:szCs w:val="24"/>
        </w:rPr>
        <w:t>Vt</w:t>
      </w:r>
      <w:proofErr w:type="spellEnd"/>
      <w:r>
        <w:rPr>
          <w:rFonts w:ascii="Arial" w:hAnsi="Arial" w:cs="Arial"/>
          <w:sz w:val="24"/>
          <w:szCs w:val="24"/>
        </w:rPr>
        <w:t>.=</w:t>
      </w:r>
      <w:proofErr w:type="spellStart"/>
      <w:r>
        <w:rPr>
          <w:rFonts w:ascii="Arial" w:hAnsi="Arial" w:cs="Arial"/>
          <w:sz w:val="24"/>
          <w:szCs w:val="24"/>
        </w:rPr>
        <w:t>SVb</w:t>
      </w:r>
      <w:proofErr w:type="spellEnd"/>
      <w:r>
        <w:rPr>
          <w:rFonts w:ascii="Arial" w:hAnsi="Arial" w:cs="Arial"/>
          <w:sz w:val="24"/>
          <w:szCs w:val="24"/>
        </w:rPr>
        <w:t xml:space="preserve">. </w:t>
      </w:r>
      <w:proofErr w:type="spellStart"/>
      <w:r>
        <w:rPr>
          <w:rFonts w:ascii="Arial" w:hAnsi="Arial" w:cs="Arial"/>
          <w:sz w:val="24"/>
          <w:szCs w:val="24"/>
        </w:rPr>
        <w:t>Est</w:t>
      </w:r>
      <w:proofErr w:type="spellEnd"/>
      <w:r>
        <w:rPr>
          <w:rFonts w:ascii="Arial" w:hAnsi="Arial" w:cs="Arial"/>
          <w:sz w:val="24"/>
          <w:szCs w:val="24"/>
        </w:rPr>
        <w:t xml:space="preserve">. </w:t>
      </w:r>
      <w:proofErr w:type="spellStart"/>
      <w:r>
        <w:rPr>
          <w:rFonts w:ascii="Arial" w:hAnsi="Arial" w:cs="Arial"/>
          <w:sz w:val="24"/>
          <w:szCs w:val="24"/>
        </w:rPr>
        <w:t>Zt</w:t>
      </w:r>
      <w:proofErr w:type="spellEnd"/>
      <w:r>
        <w:rPr>
          <w:rFonts w:ascii="Arial" w:hAnsi="Arial" w:cs="Arial"/>
          <w:sz w:val="24"/>
          <w:szCs w:val="24"/>
        </w:rPr>
        <w:t xml:space="preserve">. Et. </w:t>
      </w:r>
      <w:proofErr w:type="spellStart"/>
      <w:r>
        <w:rPr>
          <w:rFonts w:ascii="Arial" w:hAnsi="Arial" w:cs="Arial"/>
          <w:sz w:val="24"/>
          <w:szCs w:val="24"/>
        </w:rPr>
        <w:t>Ct</w:t>
      </w:r>
      <w:proofErr w:type="spellEnd"/>
      <w:r>
        <w:rPr>
          <w:rFonts w:ascii="Arial" w:hAnsi="Arial" w:cs="Arial"/>
          <w:sz w:val="24"/>
          <w:szCs w:val="24"/>
        </w:rPr>
        <w:t xml:space="preserve">. </w:t>
      </w:r>
      <w:proofErr w:type="spellStart"/>
      <w:r>
        <w:rPr>
          <w:rFonts w:ascii="Arial" w:hAnsi="Arial" w:cs="Arial"/>
          <w:sz w:val="24"/>
          <w:szCs w:val="24"/>
        </w:rPr>
        <w:t>Rt</w:t>
      </w:r>
      <w:proofErr w:type="spellEnd"/>
      <w:r>
        <w:rPr>
          <w:rFonts w:ascii="Arial" w:hAnsi="Arial" w:cs="Arial"/>
          <w:sz w:val="24"/>
          <w:szCs w:val="24"/>
        </w:rPr>
        <w:t xml:space="preserve">. </w:t>
      </w:r>
      <w:proofErr w:type="spellStart"/>
      <w:r>
        <w:rPr>
          <w:rFonts w:ascii="Arial" w:hAnsi="Arial" w:cs="Arial"/>
          <w:sz w:val="24"/>
          <w:szCs w:val="24"/>
        </w:rPr>
        <w:t>Rph</w:t>
      </w:r>
      <w:proofErr w:type="spellEnd"/>
      <w:r>
        <w:rPr>
          <w:rFonts w:ascii="Arial" w:hAnsi="Arial" w:cs="Arial"/>
          <w:sz w:val="24"/>
          <w:szCs w:val="24"/>
        </w:rPr>
        <w:t>. F.</w:t>
      </w:r>
    </w:p>
    <w:p w:rsidR="00BC33D2" w:rsidRDefault="00BC33D2" w:rsidP="00BC33D2">
      <w:pPr>
        <w:tabs>
          <w:tab w:val="left" w:pos="1701"/>
        </w:tabs>
        <w:spacing w:after="0" w:line="360" w:lineRule="auto"/>
        <w:jc w:val="both"/>
        <w:rPr>
          <w:rFonts w:ascii="Arial" w:hAnsi="Arial" w:cs="Arial"/>
          <w:sz w:val="24"/>
          <w:szCs w:val="24"/>
        </w:rPr>
      </w:pPr>
      <w:r>
        <w:rPr>
          <w:rFonts w:ascii="Arial" w:hAnsi="Arial" w:cs="Arial"/>
          <w:b/>
          <w:bCs/>
          <w:sz w:val="24"/>
          <w:szCs w:val="24"/>
          <w:u w:val="single"/>
        </w:rPr>
        <w:t>DONDE:</w:t>
      </w:r>
    </w:p>
    <w:p w:rsidR="00BC33D2"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Vt</w:t>
      </w:r>
      <w:proofErr w:type="spellEnd"/>
      <w:r>
        <w:rPr>
          <w:rFonts w:ascii="Arial" w:hAnsi="Arial" w:cs="Arial"/>
          <w:sz w:val="24"/>
          <w:szCs w:val="24"/>
        </w:rPr>
        <w:t>.= Valuación de la tierra.</w:t>
      </w:r>
    </w:p>
    <w:p w:rsidR="00BC33D2" w:rsidRDefault="00BC33D2" w:rsidP="00BC33D2">
      <w:pPr>
        <w:tabs>
          <w:tab w:val="left" w:pos="1701"/>
        </w:tabs>
        <w:spacing w:after="0" w:line="360" w:lineRule="auto"/>
        <w:jc w:val="both"/>
        <w:rPr>
          <w:rFonts w:ascii="Arial" w:hAnsi="Arial" w:cs="Arial"/>
          <w:sz w:val="24"/>
          <w:szCs w:val="24"/>
        </w:rPr>
      </w:pPr>
      <w:r>
        <w:rPr>
          <w:rFonts w:ascii="Arial" w:hAnsi="Arial" w:cs="Arial"/>
          <w:sz w:val="24"/>
          <w:szCs w:val="24"/>
        </w:rPr>
        <w:t>S.= Superficie de la parcela, según título antecedente de mensura registrado.</w:t>
      </w:r>
    </w:p>
    <w:p w:rsidR="00BC33D2" w:rsidRPr="004F51E6"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Vb</w:t>
      </w:r>
      <w:proofErr w:type="spellEnd"/>
      <w:r>
        <w:rPr>
          <w:rFonts w:ascii="Arial" w:hAnsi="Arial" w:cs="Arial"/>
          <w:sz w:val="24"/>
          <w:szCs w:val="24"/>
        </w:rPr>
        <w:t>.=</w:t>
      </w:r>
      <w:r w:rsidRPr="004F51E6">
        <w:rPr>
          <w:rFonts w:ascii="Arial" w:hAnsi="Arial" w:cs="Arial"/>
          <w:sz w:val="24"/>
          <w:szCs w:val="24"/>
        </w:rPr>
        <w:t xml:space="preserve"> </w:t>
      </w:r>
      <w:r>
        <w:rPr>
          <w:rFonts w:ascii="Arial" w:hAnsi="Arial" w:cs="Arial"/>
          <w:sz w:val="24"/>
          <w:szCs w:val="24"/>
        </w:rPr>
        <w:t>Módulos: DOS CON SETENTA (2,70).</w:t>
      </w:r>
    </w:p>
    <w:p w:rsidR="00BC33D2"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Est</w:t>
      </w:r>
      <w:proofErr w:type="spellEnd"/>
      <w:r>
        <w:rPr>
          <w:rFonts w:ascii="Arial" w:hAnsi="Arial" w:cs="Arial"/>
          <w:sz w:val="24"/>
          <w:szCs w:val="24"/>
        </w:rPr>
        <w:t>.= Coeficiente por Servicios. Resulta de la suma de cada uno de ellos en función de su distancia respecto del inmueble a valuar, según Anexo I, que forma parte de la presente Ordenanza.</w:t>
      </w:r>
    </w:p>
    <w:p w:rsidR="00BC33D2"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Zt</w:t>
      </w:r>
      <w:proofErr w:type="spellEnd"/>
      <w:r>
        <w:rPr>
          <w:rFonts w:ascii="Arial" w:hAnsi="Arial" w:cs="Arial"/>
          <w:sz w:val="24"/>
          <w:szCs w:val="24"/>
        </w:rPr>
        <w:t>.= Coeficiente de Zona. Se determinará de acuerdo a los valores que surgen del Anexo II y planos de los Anexos III y IV de la presente.</w:t>
      </w:r>
    </w:p>
    <w:p w:rsidR="00BC33D2" w:rsidRDefault="00BC33D2" w:rsidP="00BC33D2">
      <w:pPr>
        <w:tabs>
          <w:tab w:val="left" w:pos="1701"/>
        </w:tabs>
        <w:spacing w:after="0" w:line="360" w:lineRule="auto"/>
        <w:jc w:val="both"/>
        <w:rPr>
          <w:rFonts w:ascii="Arial" w:hAnsi="Arial" w:cs="Arial"/>
          <w:sz w:val="24"/>
          <w:szCs w:val="24"/>
        </w:rPr>
      </w:pPr>
      <w:r>
        <w:rPr>
          <w:rFonts w:ascii="Arial" w:hAnsi="Arial" w:cs="Arial"/>
          <w:sz w:val="24"/>
          <w:szCs w:val="24"/>
        </w:rPr>
        <w:t>Et.= Coeficiente de esquina. Queda establecido de la aplicación de los coeficientes según Anexo V de la presente Ordenanza.</w:t>
      </w:r>
    </w:p>
    <w:p w:rsidR="00BC33D2"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Ct</w:t>
      </w:r>
      <w:proofErr w:type="spellEnd"/>
      <w:r>
        <w:rPr>
          <w:rFonts w:ascii="Arial" w:hAnsi="Arial" w:cs="Arial"/>
          <w:sz w:val="24"/>
          <w:szCs w:val="24"/>
        </w:rPr>
        <w:t>.= Coeficiente de calle principal. Es el que resulta de la aplicación de los valores del Anexo VI según planos de los Anexos VII y VIII de la presente.</w:t>
      </w:r>
    </w:p>
    <w:p w:rsidR="00BC33D2"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Rt</w:t>
      </w:r>
      <w:proofErr w:type="spellEnd"/>
      <w:r>
        <w:rPr>
          <w:rFonts w:ascii="Arial" w:hAnsi="Arial" w:cs="Arial"/>
          <w:sz w:val="24"/>
          <w:szCs w:val="24"/>
        </w:rPr>
        <w:t>.= Coeficiente de relación de frente y fondo. Se determinará de acuerdo con las planillas que como Anexos IX, X y XI forman parte de la presente Ordenanza.</w:t>
      </w:r>
    </w:p>
    <w:p w:rsidR="00BC33D2" w:rsidRDefault="00BC33D2" w:rsidP="00BC33D2">
      <w:pPr>
        <w:tabs>
          <w:tab w:val="left" w:pos="1701"/>
        </w:tabs>
        <w:spacing w:after="0" w:line="360" w:lineRule="auto"/>
        <w:jc w:val="both"/>
        <w:rPr>
          <w:rFonts w:ascii="Arial" w:hAnsi="Arial" w:cs="Arial"/>
          <w:sz w:val="24"/>
          <w:szCs w:val="24"/>
        </w:rPr>
      </w:pPr>
      <w:proofErr w:type="spellStart"/>
      <w:r>
        <w:rPr>
          <w:rFonts w:ascii="Arial" w:hAnsi="Arial" w:cs="Arial"/>
          <w:sz w:val="24"/>
          <w:szCs w:val="24"/>
        </w:rPr>
        <w:t>Rph</w:t>
      </w:r>
      <w:proofErr w:type="spellEnd"/>
      <w:r>
        <w:rPr>
          <w:rFonts w:ascii="Arial" w:hAnsi="Arial" w:cs="Arial"/>
          <w:sz w:val="24"/>
          <w:szCs w:val="24"/>
        </w:rPr>
        <w:t>.= Coeficiente de relación de afectación del inmueble al Régimen de Propiedad Horizontal (Ley Nº 13.512). Resulta de la aplicación de los valores del Anexo XII de la presente Ordenanza.</w:t>
      </w:r>
    </w:p>
    <w:p w:rsidR="00BC33D2" w:rsidRDefault="00BC33D2" w:rsidP="00BC33D2">
      <w:pPr>
        <w:tabs>
          <w:tab w:val="left" w:pos="1701"/>
        </w:tabs>
        <w:spacing w:after="0" w:line="360" w:lineRule="auto"/>
        <w:jc w:val="both"/>
        <w:rPr>
          <w:rFonts w:ascii="Arial" w:hAnsi="Arial" w:cs="Arial"/>
          <w:sz w:val="24"/>
          <w:szCs w:val="24"/>
        </w:rPr>
      </w:pPr>
      <w:r>
        <w:rPr>
          <w:rFonts w:ascii="Arial" w:hAnsi="Arial" w:cs="Arial"/>
          <w:sz w:val="24"/>
          <w:szCs w:val="24"/>
        </w:rPr>
        <w:lastRenderedPageBreak/>
        <w:t>F.= 0,6.</w:t>
      </w:r>
    </w:p>
    <w:p w:rsidR="00B54F72" w:rsidRDefault="00BC33D2" w:rsidP="00BC33D2">
      <w:pPr>
        <w:tabs>
          <w:tab w:val="left" w:pos="1701"/>
        </w:tabs>
        <w:spacing w:after="0" w:line="360" w:lineRule="auto"/>
        <w:jc w:val="both"/>
        <w:rPr>
          <w:rFonts w:ascii="Arial" w:eastAsia="Arial" w:hAnsi="Arial" w:cs="Arial"/>
          <w:sz w:val="24"/>
          <w:szCs w:val="24"/>
        </w:rPr>
      </w:pPr>
      <w:r>
        <w:rPr>
          <w:rFonts w:ascii="Arial" w:hAnsi="Arial" w:cs="Arial"/>
          <w:sz w:val="24"/>
          <w:szCs w:val="24"/>
        </w:rPr>
        <w:t xml:space="preserve">Para los inmuebles de los conjuntos habitacionales de los Barrios Malvinas, 2 de Abril y </w:t>
      </w:r>
      <w:proofErr w:type="spellStart"/>
      <w:r>
        <w:rPr>
          <w:rFonts w:ascii="Arial" w:hAnsi="Arial" w:cs="Arial"/>
          <w:sz w:val="24"/>
          <w:szCs w:val="24"/>
        </w:rPr>
        <w:t>Hunt</w:t>
      </w:r>
      <w:proofErr w:type="spellEnd"/>
      <w:r>
        <w:rPr>
          <w:rFonts w:ascii="Arial" w:hAnsi="Arial" w:cs="Arial"/>
          <w:sz w:val="24"/>
          <w:szCs w:val="24"/>
        </w:rPr>
        <w:t>, el Factor “F’’ indicado, será igual a 0,5.-”</w:t>
      </w:r>
    </w:p>
    <w:p w:rsidR="00BC33D2" w:rsidRDefault="00BC33D2" w:rsidP="00BC33D2">
      <w:pPr>
        <w:spacing w:after="0" w:line="360" w:lineRule="auto"/>
        <w:jc w:val="both"/>
        <w:rPr>
          <w:rFonts w:ascii="Arial" w:hAnsi="Arial" w:cs="Arial"/>
          <w:sz w:val="24"/>
          <w:szCs w:val="24"/>
        </w:rPr>
      </w:pPr>
      <w:r w:rsidRPr="00C273B8">
        <w:rPr>
          <w:rFonts w:ascii="Arial" w:hAnsi="Arial" w:cs="Arial"/>
          <w:sz w:val="24"/>
          <w:szCs w:val="24"/>
        </w:rPr>
        <w:t>“</w:t>
      </w:r>
      <w:r>
        <w:rPr>
          <w:rFonts w:ascii="Arial" w:hAnsi="Arial" w:cs="Arial"/>
          <w:b/>
          <w:bCs/>
          <w:sz w:val="24"/>
          <w:szCs w:val="24"/>
          <w:u w:val="single"/>
        </w:rPr>
        <w:t>Artículo 69.-</w:t>
      </w:r>
      <w:r>
        <w:rPr>
          <w:rFonts w:ascii="Arial" w:hAnsi="Arial" w:cs="Arial"/>
          <w:sz w:val="24"/>
          <w:szCs w:val="24"/>
        </w:rPr>
        <w:t xml:space="preserve"> Modifíquese el Artículo 5° de la Ordenanza N° 3291, el que quedará </w:t>
      </w:r>
      <w:r>
        <w:rPr>
          <w:rFonts w:ascii="Arial" w:hAnsi="Arial" w:cs="Arial"/>
          <w:sz w:val="24"/>
          <w:szCs w:val="24"/>
        </w:rPr>
        <w:br/>
        <w:t xml:space="preserve">                       redactado de la siguiente manera:</w:t>
      </w:r>
    </w:p>
    <w:p w:rsidR="00BC33D2" w:rsidRPr="00BB4A4F" w:rsidRDefault="00BC33D2" w:rsidP="00BC33D2">
      <w:pPr>
        <w:spacing w:after="0" w:line="360" w:lineRule="auto"/>
        <w:jc w:val="both"/>
        <w:rPr>
          <w:rFonts w:ascii="Arial" w:hAnsi="Arial" w:cs="Arial"/>
          <w:color w:val="000000" w:themeColor="text1"/>
          <w:sz w:val="24"/>
          <w:szCs w:val="24"/>
        </w:rPr>
      </w:pPr>
      <w:r>
        <w:rPr>
          <w:rFonts w:ascii="Arial" w:hAnsi="Arial" w:cs="Arial"/>
          <w:sz w:val="24"/>
          <w:szCs w:val="24"/>
        </w:rPr>
        <w:t>“</w:t>
      </w:r>
      <w:r>
        <w:rPr>
          <w:rFonts w:ascii="Arial" w:hAnsi="Arial" w:cs="Arial"/>
          <w:b/>
          <w:bCs/>
          <w:sz w:val="24"/>
          <w:szCs w:val="24"/>
          <w:u w:val="single"/>
        </w:rPr>
        <w:t>Artículo 5º.-</w:t>
      </w:r>
      <w:r>
        <w:rPr>
          <w:rFonts w:ascii="Arial" w:hAnsi="Arial" w:cs="Arial"/>
          <w:sz w:val="24"/>
          <w:szCs w:val="24"/>
        </w:rPr>
        <w:t xml:space="preserve"> El valor de las mejoras se obtendrá de acuerdo con el tipo de </w:t>
      </w:r>
      <w:r>
        <w:rPr>
          <w:rFonts w:ascii="Arial" w:hAnsi="Arial" w:cs="Arial"/>
          <w:sz w:val="24"/>
          <w:szCs w:val="24"/>
        </w:rPr>
        <w:br/>
        <w:t xml:space="preserv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BC33D2" w:rsidRDefault="00BC33D2" w:rsidP="00BC33D2">
      <w:pPr>
        <w:spacing w:after="0" w:line="360" w:lineRule="auto"/>
        <w:jc w:val="both"/>
        <w:rPr>
          <w:rFonts w:ascii="Arial" w:hAnsi="Arial" w:cs="Arial"/>
          <w:sz w:val="24"/>
          <w:szCs w:val="24"/>
        </w:rPr>
      </w:pPr>
      <w:r>
        <w:rPr>
          <w:rFonts w:ascii="Arial" w:hAnsi="Arial" w:cs="Arial"/>
          <w:sz w:val="24"/>
          <w:szCs w:val="24"/>
        </w:rPr>
        <w:t>Los valores básicos por metro cuadrado de mejora para cada tipo de construcción serán los siguientes:</w:t>
      </w:r>
    </w:p>
    <w:p w:rsidR="00BC33D2" w:rsidRDefault="00BC33D2" w:rsidP="00BC33D2">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CONSTRUCCIONES GENERALES</w:t>
      </w:r>
    </w:p>
    <w:p w:rsidR="00BC33D2" w:rsidRDefault="00BC33D2" w:rsidP="00BC33D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TIPO A</w:t>
      </w:r>
      <w:r>
        <w:rPr>
          <w:rFonts w:ascii="Arial" w:eastAsia="Arial" w:hAnsi="Arial" w:cs="Arial"/>
          <w:sz w:val="24"/>
          <w:szCs w:val="24"/>
        </w:rPr>
        <w:t xml:space="preserve"> = 260 Módulos.-</w:t>
      </w:r>
    </w:p>
    <w:p w:rsidR="00BC33D2" w:rsidRDefault="00BC33D2" w:rsidP="00BC33D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B = </w:t>
      </w:r>
      <w:r>
        <w:rPr>
          <w:rFonts w:ascii="Arial" w:eastAsia="Arial" w:hAnsi="Arial" w:cs="Arial"/>
          <w:sz w:val="24"/>
          <w:szCs w:val="24"/>
        </w:rPr>
        <w:t>201,6 Módulos.-</w:t>
      </w:r>
    </w:p>
    <w:p w:rsidR="00BC33D2" w:rsidRDefault="00BC33D2" w:rsidP="00BC33D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 xml:space="preserve">TIPO C = </w:t>
      </w:r>
      <w:r>
        <w:rPr>
          <w:rFonts w:ascii="Arial" w:eastAsia="Arial" w:hAnsi="Arial" w:cs="Arial"/>
          <w:sz w:val="24"/>
          <w:szCs w:val="24"/>
        </w:rPr>
        <w:t>157,6 Módulos.-</w:t>
      </w:r>
    </w:p>
    <w:p w:rsidR="00BC33D2" w:rsidRDefault="00BC33D2" w:rsidP="00BC33D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D = </w:t>
      </w:r>
      <w:r>
        <w:rPr>
          <w:rFonts w:ascii="Arial" w:eastAsia="Arial" w:hAnsi="Arial" w:cs="Arial"/>
          <w:sz w:val="24"/>
          <w:szCs w:val="24"/>
        </w:rPr>
        <w:t>65,2 Módulos.-</w:t>
      </w:r>
    </w:p>
    <w:p w:rsidR="00BC33D2" w:rsidRDefault="00BC33D2" w:rsidP="00BC33D2">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CONSTRUCCIONES ESPECIALES</w:t>
      </w:r>
    </w:p>
    <w:p w:rsidR="00BC33D2" w:rsidRDefault="00BC33D2" w:rsidP="00BC33D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B = </w:t>
      </w:r>
      <w:r>
        <w:rPr>
          <w:rFonts w:ascii="Arial" w:eastAsia="Arial" w:hAnsi="Arial" w:cs="Arial"/>
          <w:sz w:val="24"/>
          <w:szCs w:val="24"/>
        </w:rPr>
        <w:t>105,8 Módulos.-</w:t>
      </w:r>
    </w:p>
    <w:p w:rsidR="00BC33D2" w:rsidRDefault="00BC33D2" w:rsidP="00BC33D2">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C = </w:t>
      </w:r>
      <w:r>
        <w:rPr>
          <w:rFonts w:ascii="Arial" w:eastAsia="Arial" w:hAnsi="Arial" w:cs="Arial"/>
          <w:sz w:val="24"/>
          <w:szCs w:val="24"/>
        </w:rPr>
        <w:t>74,6 Módulos.-</w:t>
      </w:r>
    </w:p>
    <w:p w:rsidR="00B54F72" w:rsidRDefault="00BC33D2" w:rsidP="00BC33D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 xml:space="preserve">TIPO D = </w:t>
      </w:r>
      <w:r>
        <w:rPr>
          <w:rFonts w:ascii="Arial" w:eastAsia="Arial" w:hAnsi="Arial" w:cs="Arial"/>
          <w:sz w:val="24"/>
          <w:szCs w:val="24"/>
        </w:rPr>
        <w:t>49,4 Módulos.-”</w:t>
      </w:r>
    </w:p>
    <w:p w:rsidR="00B54F72" w:rsidRDefault="00B54F72" w:rsidP="00B54F72">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Artículo 70.-</w:t>
      </w:r>
      <w:r>
        <w:rPr>
          <w:rFonts w:ascii="Arial" w:eastAsia="Arial" w:hAnsi="Arial" w:cs="Arial"/>
          <w:sz w:val="24"/>
          <w:szCs w:val="24"/>
        </w:rPr>
        <w:t xml:space="preserve"> Autorícese al Poder Ejecutivo Municipal a realizar modificaciones </w:t>
      </w:r>
      <w:r>
        <w:rPr>
          <w:rFonts w:ascii="Arial" w:eastAsia="Arial" w:hAnsi="Arial" w:cs="Arial"/>
          <w:sz w:val="24"/>
          <w:szCs w:val="24"/>
        </w:rPr>
        <w:br/>
        <w:t xml:space="preserve">                       en los Anexos III y IV de la Ordenanza Nº 3291, a efectos de adecuar los planos a las zonas correspondientes.-</w:t>
      </w:r>
    </w:p>
    <w:p w:rsidR="00BC33D2" w:rsidRPr="00BB4A4F" w:rsidRDefault="00BC33D2" w:rsidP="00BC33D2">
      <w:pPr>
        <w:spacing w:after="0" w:line="360" w:lineRule="auto"/>
        <w:jc w:val="both"/>
        <w:rPr>
          <w:rFonts w:ascii="Arial" w:hAnsi="Arial" w:cs="Arial"/>
          <w:color w:val="000000" w:themeColor="text1"/>
          <w:sz w:val="24"/>
          <w:szCs w:val="24"/>
        </w:rPr>
      </w:pPr>
      <w:r w:rsidRPr="00C273B8">
        <w:rPr>
          <w:rFonts w:ascii="Arial" w:hAnsi="Arial" w:cs="Arial"/>
          <w:sz w:val="24"/>
          <w:szCs w:val="24"/>
        </w:rPr>
        <w:t>“</w:t>
      </w:r>
      <w:r>
        <w:rPr>
          <w:rFonts w:ascii="Arial" w:hAnsi="Arial" w:cs="Arial"/>
          <w:b/>
          <w:bCs/>
          <w:sz w:val="24"/>
          <w:szCs w:val="24"/>
          <w:u w:val="single"/>
        </w:rPr>
        <w:t>Artículo 71.-</w:t>
      </w:r>
      <w:r>
        <w:rPr>
          <w:rFonts w:ascii="Arial" w:hAnsi="Arial" w:cs="Arial"/>
          <w:sz w:val="24"/>
          <w:szCs w:val="24"/>
        </w:rPr>
        <w:t xml:space="preserve"> Para aquellos inmuebles “Particulares” ubicados en zona rural fijar </w:t>
      </w:r>
      <w:r>
        <w:rPr>
          <w:rFonts w:ascii="Arial" w:hAnsi="Arial" w:cs="Arial"/>
          <w:sz w:val="24"/>
          <w:szCs w:val="24"/>
        </w:rPr>
        <w:br/>
        <w:t xml:space="preserve">                       el valor máximo </w:t>
      </w:r>
      <w:r w:rsidRPr="004F51E6">
        <w:rPr>
          <w:rFonts w:ascii="Arial" w:hAnsi="Arial" w:cs="Arial"/>
          <w:sz w:val="24"/>
          <w:szCs w:val="24"/>
        </w:rPr>
        <w:t>EN MÓDULOS</w:t>
      </w:r>
      <w:r>
        <w:rPr>
          <w:rFonts w:ascii="Arial" w:hAnsi="Arial" w:cs="Arial"/>
          <w:sz w:val="24"/>
          <w:szCs w:val="24"/>
        </w:rPr>
        <w:t xml:space="preserve"> IMPOSITIVO MUNICIPAL</w:t>
      </w:r>
      <w:r w:rsidRPr="004F51E6">
        <w:rPr>
          <w:rFonts w:ascii="Arial" w:hAnsi="Arial" w:cs="Arial"/>
          <w:sz w:val="24"/>
          <w:szCs w:val="24"/>
        </w:rPr>
        <w:t xml:space="preserve"> DE: 3300 (TRES MIL TRESCIENTOS)</w:t>
      </w:r>
      <w:r>
        <w:rPr>
          <w:rFonts w:ascii="Arial" w:hAnsi="Arial" w:cs="Arial"/>
          <w:sz w:val="24"/>
          <w:szCs w:val="24"/>
        </w:rPr>
        <w:t xml:space="preserve"> por cada hectárea de superficie, cuyos suelos se hallen encuadrados en la óptima categoría de aptitud para cultivos, correspondiendo el coeficiente de valor uno.</w:t>
      </w:r>
    </w:p>
    <w:p w:rsidR="00BC33D2" w:rsidRDefault="00BC33D2" w:rsidP="00BC33D2">
      <w:pPr>
        <w:spacing w:after="0" w:line="360" w:lineRule="auto"/>
        <w:jc w:val="both"/>
        <w:rPr>
          <w:rFonts w:ascii="Arial" w:hAnsi="Arial" w:cs="Arial"/>
          <w:sz w:val="24"/>
          <w:szCs w:val="24"/>
        </w:rPr>
      </w:pPr>
      <w:r>
        <w:rPr>
          <w:rFonts w:ascii="Arial" w:hAnsi="Arial" w:cs="Arial"/>
          <w:sz w:val="24"/>
          <w:szCs w:val="24"/>
        </w:rPr>
        <w:lastRenderedPageBreak/>
        <w:t>Establézcanse los importes mensuales en concepto de Impuesto Inmobiliario para aquellos inmuebles particulares, ubicados en zona rural, los cuales serán:</w:t>
      </w:r>
    </w:p>
    <w:p w:rsidR="00BC33D2" w:rsidRDefault="00BC33D2" w:rsidP="00BC33D2">
      <w:pPr>
        <w:spacing w:after="0" w:line="360" w:lineRule="auto"/>
        <w:jc w:val="both"/>
        <w:rPr>
          <w:rFonts w:ascii="Arial" w:eastAsia="Arial" w:hAnsi="Arial" w:cs="Arial"/>
          <w:b/>
          <w:sz w:val="24"/>
          <w:szCs w:val="24"/>
        </w:rPr>
      </w:pPr>
      <w:r>
        <w:rPr>
          <w:rFonts w:ascii="Arial" w:eastAsia="Arial" w:hAnsi="Arial" w:cs="Arial"/>
          <w:sz w:val="24"/>
          <w:szCs w:val="24"/>
        </w:rPr>
        <w:t xml:space="preserve">De 0,1 ha. </w:t>
      </w:r>
      <w:proofErr w:type="gramStart"/>
      <w:r>
        <w:rPr>
          <w:rFonts w:ascii="Arial" w:eastAsia="Arial" w:hAnsi="Arial" w:cs="Arial"/>
          <w:sz w:val="24"/>
          <w:szCs w:val="24"/>
        </w:rPr>
        <w:t>a</w:t>
      </w:r>
      <w:proofErr w:type="gramEnd"/>
      <w:r>
        <w:rPr>
          <w:rFonts w:ascii="Arial" w:eastAsia="Arial" w:hAnsi="Arial" w:cs="Arial"/>
          <w:sz w:val="24"/>
          <w:szCs w:val="24"/>
        </w:rPr>
        <w:t xml:space="preserve"> 5,99 ha.                    </w:t>
      </w:r>
      <w:r>
        <w:rPr>
          <w:rFonts w:ascii="Arial" w:eastAsia="Arial" w:hAnsi="Arial" w:cs="Arial"/>
          <w:b/>
          <w:sz w:val="24"/>
          <w:szCs w:val="24"/>
        </w:rPr>
        <w:t>1,26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6 ha. </w:t>
      </w:r>
      <w:proofErr w:type="gramStart"/>
      <w:r>
        <w:rPr>
          <w:rFonts w:ascii="Arial" w:eastAsia="Arial" w:hAnsi="Arial" w:cs="Arial"/>
          <w:sz w:val="24"/>
          <w:szCs w:val="24"/>
        </w:rPr>
        <w:t>a</w:t>
      </w:r>
      <w:proofErr w:type="gramEnd"/>
      <w:r>
        <w:rPr>
          <w:rFonts w:ascii="Arial" w:eastAsia="Arial" w:hAnsi="Arial" w:cs="Arial"/>
          <w:sz w:val="24"/>
          <w:szCs w:val="24"/>
        </w:rPr>
        <w:t xml:space="preserve"> 10,99 ha.                     </w:t>
      </w:r>
      <w:r>
        <w:rPr>
          <w:rFonts w:ascii="Arial" w:eastAsia="Arial" w:hAnsi="Arial" w:cs="Arial"/>
          <w:b/>
          <w:sz w:val="24"/>
          <w:szCs w:val="24"/>
        </w:rPr>
        <w:t>1,48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11 ha. </w:t>
      </w:r>
      <w:proofErr w:type="gramStart"/>
      <w:r>
        <w:rPr>
          <w:rFonts w:ascii="Arial" w:eastAsia="Arial" w:hAnsi="Arial" w:cs="Arial"/>
          <w:sz w:val="24"/>
          <w:szCs w:val="24"/>
        </w:rPr>
        <w:t>a</w:t>
      </w:r>
      <w:proofErr w:type="gramEnd"/>
      <w:r>
        <w:rPr>
          <w:rFonts w:ascii="Arial" w:eastAsia="Arial" w:hAnsi="Arial" w:cs="Arial"/>
          <w:sz w:val="24"/>
          <w:szCs w:val="24"/>
        </w:rPr>
        <w:t xml:space="preserve"> 15,99 ha.                   </w:t>
      </w:r>
      <w:r>
        <w:rPr>
          <w:rFonts w:ascii="Arial" w:eastAsia="Arial" w:hAnsi="Arial" w:cs="Arial"/>
          <w:b/>
          <w:sz w:val="24"/>
          <w:szCs w:val="24"/>
        </w:rPr>
        <w:t>1,88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16 ha. </w:t>
      </w:r>
      <w:proofErr w:type="gramStart"/>
      <w:r>
        <w:rPr>
          <w:rFonts w:ascii="Arial" w:eastAsia="Arial" w:hAnsi="Arial" w:cs="Arial"/>
          <w:sz w:val="24"/>
          <w:szCs w:val="24"/>
        </w:rPr>
        <w:t>a</w:t>
      </w:r>
      <w:proofErr w:type="gramEnd"/>
      <w:r>
        <w:rPr>
          <w:rFonts w:ascii="Arial" w:eastAsia="Arial" w:hAnsi="Arial" w:cs="Arial"/>
          <w:sz w:val="24"/>
          <w:szCs w:val="24"/>
        </w:rPr>
        <w:t xml:space="preserve"> 20,99 ha.                   </w:t>
      </w:r>
      <w:r>
        <w:rPr>
          <w:rFonts w:ascii="Arial" w:eastAsia="Arial" w:hAnsi="Arial" w:cs="Arial"/>
          <w:b/>
          <w:sz w:val="24"/>
          <w:szCs w:val="24"/>
        </w:rPr>
        <w:t>2,28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21 ha. </w:t>
      </w:r>
      <w:proofErr w:type="gramStart"/>
      <w:r>
        <w:rPr>
          <w:rFonts w:ascii="Arial" w:eastAsia="Arial" w:hAnsi="Arial" w:cs="Arial"/>
          <w:sz w:val="24"/>
          <w:szCs w:val="24"/>
        </w:rPr>
        <w:t>a</w:t>
      </w:r>
      <w:proofErr w:type="gramEnd"/>
      <w:r>
        <w:rPr>
          <w:rFonts w:ascii="Arial" w:eastAsia="Arial" w:hAnsi="Arial" w:cs="Arial"/>
          <w:sz w:val="24"/>
          <w:szCs w:val="24"/>
        </w:rPr>
        <w:t xml:space="preserve"> 30,99 ha.                   </w:t>
      </w:r>
      <w:r>
        <w:rPr>
          <w:rFonts w:ascii="Arial" w:eastAsia="Arial" w:hAnsi="Arial" w:cs="Arial"/>
          <w:b/>
          <w:sz w:val="24"/>
          <w:szCs w:val="24"/>
        </w:rPr>
        <w:t>2,6 Módulos.-</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31 ha. </w:t>
      </w:r>
      <w:proofErr w:type="gramStart"/>
      <w:r>
        <w:rPr>
          <w:rFonts w:ascii="Arial" w:eastAsia="Arial" w:hAnsi="Arial" w:cs="Arial"/>
          <w:sz w:val="24"/>
          <w:szCs w:val="24"/>
        </w:rPr>
        <w:t>a</w:t>
      </w:r>
      <w:proofErr w:type="gramEnd"/>
      <w:r>
        <w:rPr>
          <w:rFonts w:ascii="Arial" w:eastAsia="Arial" w:hAnsi="Arial" w:cs="Arial"/>
          <w:sz w:val="24"/>
          <w:szCs w:val="24"/>
        </w:rPr>
        <w:t xml:space="preserve"> 40,99 ha.                   </w:t>
      </w:r>
      <w:r>
        <w:rPr>
          <w:rFonts w:ascii="Arial" w:eastAsia="Arial" w:hAnsi="Arial" w:cs="Arial"/>
          <w:b/>
          <w:sz w:val="24"/>
          <w:szCs w:val="24"/>
        </w:rPr>
        <w:t>3,28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41 ha. </w:t>
      </w:r>
      <w:proofErr w:type="gramStart"/>
      <w:r>
        <w:rPr>
          <w:rFonts w:ascii="Arial" w:eastAsia="Arial" w:hAnsi="Arial" w:cs="Arial"/>
          <w:sz w:val="24"/>
          <w:szCs w:val="24"/>
        </w:rPr>
        <w:t>a</w:t>
      </w:r>
      <w:proofErr w:type="gramEnd"/>
      <w:r>
        <w:rPr>
          <w:rFonts w:ascii="Arial" w:eastAsia="Arial" w:hAnsi="Arial" w:cs="Arial"/>
          <w:sz w:val="24"/>
          <w:szCs w:val="24"/>
        </w:rPr>
        <w:t xml:space="preserve"> 50,99 ha.                   </w:t>
      </w:r>
      <w:r>
        <w:rPr>
          <w:rFonts w:ascii="Arial" w:eastAsia="Arial" w:hAnsi="Arial" w:cs="Arial"/>
          <w:b/>
          <w:sz w:val="24"/>
          <w:szCs w:val="24"/>
        </w:rPr>
        <w:t>3,56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51 ha. </w:t>
      </w:r>
      <w:proofErr w:type="gramStart"/>
      <w:r>
        <w:rPr>
          <w:rFonts w:ascii="Arial" w:eastAsia="Arial" w:hAnsi="Arial" w:cs="Arial"/>
          <w:sz w:val="24"/>
          <w:szCs w:val="24"/>
        </w:rPr>
        <w:t>a</w:t>
      </w:r>
      <w:proofErr w:type="gramEnd"/>
      <w:r>
        <w:rPr>
          <w:rFonts w:ascii="Arial" w:eastAsia="Arial" w:hAnsi="Arial" w:cs="Arial"/>
          <w:sz w:val="24"/>
          <w:szCs w:val="24"/>
        </w:rPr>
        <w:t xml:space="preserve"> 70,99 ha.                   </w:t>
      </w:r>
      <w:r>
        <w:rPr>
          <w:rFonts w:ascii="Arial" w:eastAsia="Arial" w:hAnsi="Arial" w:cs="Arial"/>
          <w:b/>
          <w:sz w:val="24"/>
          <w:szCs w:val="24"/>
        </w:rPr>
        <w:t>3,92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71 ha. </w:t>
      </w:r>
      <w:proofErr w:type="gramStart"/>
      <w:r>
        <w:rPr>
          <w:rFonts w:ascii="Arial" w:eastAsia="Arial" w:hAnsi="Arial" w:cs="Arial"/>
          <w:sz w:val="24"/>
          <w:szCs w:val="24"/>
        </w:rPr>
        <w:t>a</w:t>
      </w:r>
      <w:proofErr w:type="gramEnd"/>
      <w:r>
        <w:rPr>
          <w:rFonts w:ascii="Arial" w:eastAsia="Arial" w:hAnsi="Arial" w:cs="Arial"/>
          <w:sz w:val="24"/>
          <w:szCs w:val="24"/>
        </w:rPr>
        <w:t xml:space="preserve"> 90,99 ha.                   </w:t>
      </w:r>
      <w:r>
        <w:rPr>
          <w:rFonts w:ascii="Arial" w:eastAsia="Arial" w:hAnsi="Arial" w:cs="Arial"/>
          <w:b/>
          <w:sz w:val="24"/>
          <w:szCs w:val="24"/>
        </w:rPr>
        <w:t>4,24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91 ha a 120,99 ha.                  </w:t>
      </w:r>
      <w:r>
        <w:rPr>
          <w:rFonts w:ascii="Arial" w:eastAsia="Arial" w:hAnsi="Arial" w:cs="Arial"/>
          <w:b/>
          <w:sz w:val="24"/>
          <w:szCs w:val="24"/>
        </w:rPr>
        <w:t>5,2 Módulos</w:t>
      </w:r>
      <w:r w:rsidRPr="00B959A2">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121 ha. </w:t>
      </w:r>
      <w:proofErr w:type="gramStart"/>
      <w:r>
        <w:rPr>
          <w:rFonts w:ascii="Arial" w:eastAsia="Arial" w:hAnsi="Arial" w:cs="Arial"/>
          <w:sz w:val="24"/>
          <w:szCs w:val="24"/>
        </w:rPr>
        <w:t>a</w:t>
      </w:r>
      <w:proofErr w:type="gramEnd"/>
      <w:r>
        <w:rPr>
          <w:rFonts w:ascii="Arial" w:eastAsia="Arial" w:hAnsi="Arial" w:cs="Arial"/>
          <w:sz w:val="24"/>
          <w:szCs w:val="24"/>
        </w:rPr>
        <w:t xml:space="preserve"> 300,99 ha.               </w:t>
      </w:r>
      <w:r>
        <w:rPr>
          <w:rFonts w:ascii="Arial" w:eastAsia="Arial" w:hAnsi="Arial" w:cs="Arial"/>
          <w:b/>
          <w:sz w:val="24"/>
          <w:szCs w:val="24"/>
        </w:rPr>
        <w:t>7 Módulos</w:t>
      </w:r>
      <w:r w:rsidRPr="00C71D13">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301 ha. </w:t>
      </w:r>
      <w:proofErr w:type="gramStart"/>
      <w:r>
        <w:rPr>
          <w:rFonts w:ascii="Arial" w:eastAsia="Arial" w:hAnsi="Arial" w:cs="Arial"/>
          <w:sz w:val="24"/>
          <w:szCs w:val="24"/>
        </w:rPr>
        <w:t>a</w:t>
      </w:r>
      <w:proofErr w:type="gramEnd"/>
      <w:r>
        <w:rPr>
          <w:rFonts w:ascii="Arial" w:eastAsia="Arial" w:hAnsi="Arial" w:cs="Arial"/>
          <w:sz w:val="24"/>
          <w:szCs w:val="24"/>
        </w:rPr>
        <w:t xml:space="preserve"> 500,99 ha.               </w:t>
      </w:r>
      <w:r>
        <w:rPr>
          <w:rFonts w:ascii="Arial" w:eastAsia="Arial" w:hAnsi="Arial" w:cs="Arial"/>
          <w:b/>
          <w:sz w:val="24"/>
          <w:szCs w:val="24"/>
        </w:rPr>
        <w:t>8,24 Módulos</w:t>
      </w:r>
      <w:r w:rsidRPr="00C71D13">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501 ha. </w:t>
      </w:r>
      <w:proofErr w:type="gramStart"/>
      <w:r>
        <w:rPr>
          <w:rFonts w:ascii="Arial" w:eastAsia="Arial" w:hAnsi="Arial" w:cs="Arial"/>
          <w:sz w:val="24"/>
          <w:szCs w:val="24"/>
        </w:rPr>
        <w:t>a</w:t>
      </w:r>
      <w:proofErr w:type="gramEnd"/>
      <w:r>
        <w:rPr>
          <w:rFonts w:ascii="Arial" w:eastAsia="Arial" w:hAnsi="Arial" w:cs="Arial"/>
          <w:sz w:val="24"/>
          <w:szCs w:val="24"/>
        </w:rPr>
        <w:t xml:space="preserve"> 1000,99 ha.             </w:t>
      </w:r>
      <w:r>
        <w:rPr>
          <w:rFonts w:ascii="Arial" w:eastAsia="Arial" w:hAnsi="Arial" w:cs="Arial"/>
          <w:b/>
          <w:sz w:val="24"/>
          <w:szCs w:val="24"/>
        </w:rPr>
        <w:t>12,8 Módulos</w:t>
      </w:r>
      <w:r w:rsidRPr="00C71D13">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1001 ha. </w:t>
      </w:r>
      <w:proofErr w:type="gramStart"/>
      <w:r>
        <w:rPr>
          <w:rFonts w:ascii="Arial" w:eastAsia="Arial" w:hAnsi="Arial" w:cs="Arial"/>
          <w:sz w:val="24"/>
          <w:szCs w:val="24"/>
        </w:rPr>
        <w:t>a</w:t>
      </w:r>
      <w:proofErr w:type="gramEnd"/>
      <w:r>
        <w:rPr>
          <w:rFonts w:ascii="Arial" w:eastAsia="Arial" w:hAnsi="Arial" w:cs="Arial"/>
          <w:sz w:val="24"/>
          <w:szCs w:val="24"/>
        </w:rPr>
        <w:t xml:space="preserve"> 2500,99 ha.           </w:t>
      </w:r>
      <w:r>
        <w:rPr>
          <w:rFonts w:ascii="Arial" w:eastAsia="Arial" w:hAnsi="Arial" w:cs="Arial"/>
          <w:b/>
          <w:sz w:val="24"/>
          <w:szCs w:val="24"/>
        </w:rPr>
        <w:t>15,2 Módulos</w:t>
      </w:r>
      <w:r w:rsidRPr="00C71D13">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2501 ha. </w:t>
      </w:r>
      <w:proofErr w:type="gramStart"/>
      <w:r>
        <w:rPr>
          <w:rFonts w:ascii="Arial" w:eastAsia="Arial" w:hAnsi="Arial" w:cs="Arial"/>
          <w:sz w:val="24"/>
          <w:szCs w:val="24"/>
        </w:rPr>
        <w:t>a</w:t>
      </w:r>
      <w:proofErr w:type="gramEnd"/>
      <w:r>
        <w:rPr>
          <w:rFonts w:ascii="Arial" w:eastAsia="Arial" w:hAnsi="Arial" w:cs="Arial"/>
          <w:sz w:val="24"/>
          <w:szCs w:val="24"/>
        </w:rPr>
        <w:t xml:space="preserve"> 5000,99 ha.           </w:t>
      </w:r>
      <w:r>
        <w:rPr>
          <w:rFonts w:ascii="Arial" w:eastAsia="Arial" w:hAnsi="Arial" w:cs="Arial"/>
          <w:b/>
          <w:sz w:val="24"/>
          <w:szCs w:val="24"/>
        </w:rPr>
        <w:t>22,8 Módulos</w:t>
      </w:r>
      <w:r w:rsidRPr="00C71D13">
        <w:rPr>
          <w:rFonts w:ascii="Arial" w:eastAsia="Arial" w:hAnsi="Arial" w:cs="Arial"/>
          <w:b/>
          <w:sz w:val="24"/>
          <w:szCs w:val="24"/>
        </w:rPr>
        <w:t>.-</w:t>
      </w:r>
    </w:p>
    <w:p w:rsidR="00B54F72" w:rsidRDefault="00BC33D2" w:rsidP="00BC33D2">
      <w:pPr>
        <w:spacing w:after="0" w:line="360" w:lineRule="auto"/>
        <w:jc w:val="both"/>
        <w:rPr>
          <w:rFonts w:ascii="Arial" w:eastAsia="Arial" w:hAnsi="Arial" w:cs="Arial"/>
          <w:color w:val="FF0000"/>
          <w:sz w:val="24"/>
          <w:szCs w:val="24"/>
        </w:rPr>
      </w:pPr>
      <w:r>
        <w:rPr>
          <w:rFonts w:ascii="Arial" w:eastAsia="Arial" w:hAnsi="Arial" w:cs="Arial"/>
          <w:sz w:val="24"/>
          <w:szCs w:val="24"/>
        </w:rPr>
        <w:t xml:space="preserve">De 5001 ha. </w:t>
      </w:r>
      <w:proofErr w:type="gramStart"/>
      <w:r>
        <w:rPr>
          <w:rFonts w:ascii="Arial" w:eastAsia="Arial" w:hAnsi="Arial" w:cs="Arial"/>
          <w:sz w:val="24"/>
          <w:szCs w:val="24"/>
        </w:rPr>
        <w:t>en</w:t>
      </w:r>
      <w:proofErr w:type="gramEnd"/>
      <w:r>
        <w:rPr>
          <w:rFonts w:ascii="Arial" w:eastAsia="Arial" w:hAnsi="Arial" w:cs="Arial"/>
          <w:sz w:val="24"/>
          <w:szCs w:val="24"/>
        </w:rPr>
        <w:t xml:space="preserve"> adelante              </w:t>
      </w:r>
      <w:r>
        <w:rPr>
          <w:rFonts w:ascii="Arial" w:eastAsia="Arial" w:hAnsi="Arial" w:cs="Arial"/>
          <w:b/>
          <w:sz w:val="24"/>
          <w:szCs w:val="24"/>
        </w:rPr>
        <w:t>25,2 Módulos.-”</w:t>
      </w:r>
    </w:p>
    <w:p w:rsidR="00BC33D2" w:rsidRPr="00496EF5" w:rsidRDefault="00BC33D2" w:rsidP="00BC33D2">
      <w:pPr>
        <w:spacing w:after="0" w:line="360" w:lineRule="auto"/>
        <w:jc w:val="both"/>
        <w:rPr>
          <w:rFonts w:ascii="Arial" w:hAnsi="Arial" w:cs="Arial"/>
          <w:color w:val="000000" w:themeColor="text1"/>
          <w:sz w:val="24"/>
          <w:szCs w:val="24"/>
        </w:rPr>
      </w:pPr>
      <w:r w:rsidRPr="00C273B8">
        <w:rPr>
          <w:rFonts w:ascii="Arial" w:hAnsi="Arial" w:cs="Arial"/>
          <w:sz w:val="24"/>
          <w:szCs w:val="24"/>
        </w:rPr>
        <w:t>“</w:t>
      </w:r>
      <w:r w:rsidRPr="00C273B8">
        <w:rPr>
          <w:rFonts w:ascii="Arial" w:hAnsi="Arial" w:cs="Arial"/>
          <w:b/>
          <w:bCs/>
          <w:sz w:val="24"/>
          <w:szCs w:val="24"/>
          <w:u w:val="single"/>
        </w:rPr>
        <w:t>Artículo 72.-</w:t>
      </w:r>
      <w:r w:rsidRPr="00C273B8">
        <w:rPr>
          <w:rFonts w:ascii="Arial" w:hAnsi="Arial" w:cs="Arial"/>
          <w:sz w:val="24"/>
          <w:szCs w:val="24"/>
        </w:rPr>
        <w:t xml:space="preserve"> </w:t>
      </w:r>
      <w:r>
        <w:rPr>
          <w:rFonts w:ascii="Arial" w:hAnsi="Arial" w:cs="Arial"/>
          <w:sz w:val="24"/>
          <w:szCs w:val="24"/>
        </w:rPr>
        <w:t xml:space="preserve">Para aquellos inmuebles “Particulares”, ubicados en zona </w:t>
      </w:r>
      <w:r>
        <w:rPr>
          <w:rFonts w:ascii="Arial" w:hAnsi="Arial" w:cs="Arial"/>
          <w:sz w:val="24"/>
          <w:szCs w:val="24"/>
        </w:rPr>
        <w:br/>
        <w:t xml:space="preserve">                          suburbana y/o </w:t>
      </w:r>
      <w:proofErr w:type="spellStart"/>
      <w:r>
        <w:rPr>
          <w:rFonts w:ascii="Arial" w:hAnsi="Arial" w:cs="Arial"/>
          <w:sz w:val="24"/>
          <w:szCs w:val="24"/>
        </w:rPr>
        <w:t>subrural</w:t>
      </w:r>
      <w:proofErr w:type="spellEnd"/>
      <w:r>
        <w:rPr>
          <w:rFonts w:ascii="Arial" w:hAnsi="Arial" w:cs="Arial"/>
          <w:sz w:val="24"/>
          <w:szCs w:val="24"/>
        </w:rPr>
        <w:t xml:space="preserve"> fijar el valor m</w:t>
      </w:r>
      <w:r w:rsidRPr="004F51E6">
        <w:rPr>
          <w:rFonts w:ascii="Arial" w:hAnsi="Arial" w:cs="Arial"/>
          <w:sz w:val="24"/>
          <w:szCs w:val="24"/>
        </w:rPr>
        <w:t>áximo en MÓDULOS</w:t>
      </w:r>
      <w:r>
        <w:rPr>
          <w:rFonts w:ascii="Arial" w:hAnsi="Arial" w:cs="Arial"/>
          <w:sz w:val="24"/>
          <w:szCs w:val="24"/>
        </w:rPr>
        <w:t xml:space="preserve"> IMPOSITIVO MUNICIPAL</w:t>
      </w:r>
      <w:r w:rsidRPr="004F51E6">
        <w:rPr>
          <w:rFonts w:ascii="Arial" w:hAnsi="Arial" w:cs="Arial"/>
          <w:sz w:val="24"/>
          <w:szCs w:val="24"/>
        </w:rPr>
        <w:t xml:space="preserve"> DE: 4263</w:t>
      </w:r>
      <w:r>
        <w:rPr>
          <w:rFonts w:ascii="Arial" w:hAnsi="Arial" w:cs="Arial"/>
          <w:sz w:val="24"/>
          <w:szCs w:val="24"/>
        </w:rPr>
        <w:t>,</w:t>
      </w:r>
      <w:r w:rsidRPr="004F51E6">
        <w:rPr>
          <w:rFonts w:ascii="Arial" w:hAnsi="Arial" w:cs="Arial"/>
          <w:sz w:val="24"/>
          <w:szCs w:val="24"/>
        </w:rPr>
        <w:t xml:space="preserve">6 </w:t>
      </w:r>
      <w:r>
        <w:rPr>
          <w:rFonts w:ascii="Arial" w:hAnsi="Arial" w:cs="Arial"/>
          <w:sz w:val="24"/>
          <w:szCs w:val="24"/>
        </w:rPr>
        <w:t>por cada hectárea de superficie, cuyos suelos se hallen encuadrados en la óptima categoría de aptitud para cultivos, correspondientes al coeficiente de valor uno.</w:t>
      </w:r>
    </w:p>
    <w:p w:rsidR="00BC33D2" w:rsidRDefault="00BC33D2" w:rsidP="00BC33D2">
      <w:pPr>
        <w:spacing w:after="0" w:line="360" w:lineRule="auto"/>
        <w:jc w:val="both"/>
        <w:rPr>
          <w:rFonts w:ascii="Arial" w:hAnsi="Arial" w:cs="Arial"/>
          <w:sz w:val="24"/>
          <w:szCs w:val="24"/>
        </w:rPr>
      </w:pPr>
      <w:r>
        <w:rPr>
          <w:rFonts w:ascii="Arial" w:hAnsi="Arial" w:cs="Arial"/>
          <w:sz w:val="24"/>
          <w:szCs w:val="24"/>
        </w:rPr>
        <w:t xml:space="preserve">Establézcanse los importes mensuales en concepto de Impuesto Inmobiliario para aquellos inmuebles particulares, ubicados en zona suburbana y/o </w:t>
      </w:r>
      <w:proofErr w:type="spellStart"/>
      <w:r>
        <w:rPr>
          <w:rFonts w:ascii="Arial" w:hAnsi="Arial" w:cs="Arial"/>
          <w:sz w:val="24"/>
          <w:szCs w:val="24"/>
        </w:rPr>
        <w:t>subrural</w:t>
      </w:r>
      <w:proofErr w:type="spellEnd"/>
      <w:r>
        <w:rPr>
          <w:rFonts w:ascii="Arial" w:hAnsi="Arial" w:cs="Arial"/>
          <w:sz w:val="24"/>
          <w:szCs w:val="24"/>
        </w:rPr>
        <w:t>, los cuales serán:</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0,1 ha. </w:t>
      </w:r>
      <w:proofErr w:type="gramStart"/>
      <w:r>
        <w:rPr>
          <w:rFonts w:ascii="Arial" w:eastAsia="Arial" w:hAnsi="Arial" w:cs="Arial"/>
          <w:sz w:val="24"/>
          <w:szCs w:val="24"/>
        </w:rPr>
        <w:t>a</w:t>
      </w:r>
      <w:proofErr w:type="gramEnd"/>
      <w:r>
        <w:rPr>
          <w:rFonts w:ascii="Arial" w:eastAsia="Arial" w:hAnsi="Arial" w:cs="Arial"/>
          <w:sz w:val="24"/>
          <w:szCs w:val="24"/>
        </w:rPr>
        <w:t xml:space="preserve"> 5,99 ha.                    </w:t>
      </w:r>
      <w:r>
        <w:rPr>
          <w:rFonts w:ascii="Arial" w:eastAsia="Arial" w:hAnsi="Arial" w:cs="Arial"/>
          <w:b/>
          <w:sz w:val="24"/>
          <w:szCs w:val="24"/>
        </w:rPr>
        <w:t>1,72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6 ha. </w:t>
      </w:r>
      <w:proofErr w:type="gramStart"/>
      <w:r>
        <w:rPr>
          <w:rFonts w:ascii="Arial" w:eastAsia="Arial" w:hAnsi="Arial" w:cs="Arial"/>
          <w:sz w:val="24"/>
          <w:szCs w:val="24"/>
        </w:rPr>
        <w:t>a</w:t>
      </w:r>
      <w:proofErr w:type="gramEnd"/>
      <w:r>
        <w:rPr>
          <w:rFonts w:ascii="Arial" w:eastAsia="Arial" w:hAnsi="Arial" w:cs="Arial"/>
          <w:sz w:val="24"/>
          <w:szCs w:val="24"/>
        </w:rPr>
        <w:t xml:space="preserve"> 10,99 ha.                     </w:t>
      </w:r>
      <w:r>
        <w:rPr>
          <w:rFonts w:ascii="Arial" w:eastAsia="Arial" w:hAnsi="Arial" w:cs="Arial"/>
          <w:b/>
          <w:sz w:val="24"/>
          <w:szCs w:val="24"/>
        </w:rPr>
        <w:t>2,04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11 ha. </w:t>
      </w:r>
      <w:proofErr w:type="gramStart"/>
      <w:r>
        <w:rPr>
          <w:rFonts w:ascii="Arial" w:eastAsia="Arial" w:hAnsi="Arial" w:cs="Arial"/>
          <w:sz w:val="24"/>
          <w:szCs w:val="24"/>
        </w:rPr>
        <w:t>a</w:t>
      </w:r>
      <w:proofErr w:type="gramEnd"/>
      <w:r>
        <w:rPr>
          <w:rFonts w:ascii="Arial" w:eastAsia="Arial" w:hAnsi="Arial" w:cs="Arial"/>
          <w:sz w:val="24"/>
          <w:szCs w:val="24"/>
        </w:rPr>
        <w:t xml:space="preserve"> 15,99 ha.                   </w:t>
      </w:r>
      <w:r>
        <w:rPr>
          <w:rFonts w:ascii="Arial" w:eastAsia="Arial" w:hAnsi="Arial" w:cs="Arial"/>
          <w:b/>
          <w:sz w:val="24"/>
          <w:szCs w:val="24"/>
        </w:rPr>
        <w:t>2,52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16 ha. </w:t>
      </w:r>
      <w:proofErr w:type="gramStart"/>
      <w:r>
        <w:rPr>
          <w:rFonts w:ascii="Arial" w:eastAsia="Arial" w:hAnsi="Arial" w:cs="Arial"/>
          <w:sz w:val="24"/>
          <w:szCs w:val="24"/>
        </w:rPr>
        <w:t>a</w:t>
      </w:r>
      <w:proofErr w:type="gramEnd"/>
      <w:r>
        <w:rPr>
          <w:rFonts w:ascii="Arial" w:eastAsia="Arial" w:hAnsi="Arial" w:cs="Arial"/>
          <w:sz w:val="24"/>
          <w:szCs w:val="24"/>
        </w:rPr>
        <w:t xml:space="preserve"> 20,99 ha.                   </w:t>
      </w:r>
      <w:r>
        <w:rPr>
          <w:rFonts w:ascii="Arial" w:eastAsia="Arial" w:hAnsi="Arial" w:cs="Arial"/>
          <w:b/>
          <w:sz w:val="24"/>
          <w:szCs w:val="24"/>
        </w:rPr>
        <w:t>2,72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21 ha. </w:t>
      </w:r>
      <w:proofErr w:type="gramStart"/>
      <w:r>
        <w:rPr>
          <w:rFonts w:ascii="Arial" w:eastAsia="Arial" w:hAnsi="Arial" w:cs="Arial"/>
          <w:sz w:val="24"/>
          <w:szCs w:val="24"/>
        </w:rPr>
        <w:t>a</w:t>
      </w:r>
      <w:proofErr w:type="gramEnd"/>
      <w:r>
        <w:rPr>
          <w:rFonts w:ascii="Arial" w:eastAsia="Arial" w:hAnsi="Arial" w:cs="Arial"/>
          <w:sz w:val="24"/>
          <w:szCs w:val="24"/>
        </w:rPr>
        <w:t xml:space="preserve"> 30,99 ha.                   </w:t>
      </w:r>
      <w:r>
        <w:rPr>
          <w:rFonts w:ascii="Arial" w:eastAsia="Arial" w:hAnsi="Arial" w:cs="Arial"/>
          <w:b/>
          <w:sz w:val="24"/>
          <w:szCs w:val="24"/>
        </w:rPr>
        <w:t>3,12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De 31 ha. </w:t>
      </w:r>
      <w:proofErr w:type="gramStart"/>
      <w:r>
        <w:rPr>
          <w:rFonts w:ascii="Arial" w:eastAsia="Arial" w:hAnsi="Arial" w:cs="Arial"/>
          <w:sz w:val="24"/>
          <w:szCs w:val="24"/>
        </w:rPr>
        <w:t>a</w:t>
      </w:r>
      <w:proofErr w:type="gramEnd"/>
      <w:r>
        <w:rPr>
          <w:rFonts w:ascii="Arial" w:eastAsia="Arial" w:hAnsi="Arial" w:cs="Arial"/>
          <w:sz w:val="24"/>
          <w:szCs w:val="24"/>
        </w:rPr>
        <w:t xml:space="preserve"> 40,99 ha.                   </w:t>
      </w:r>
      <w:r>
        <w:rPr>
          <w:rFonts w:ascii="Arial" w:eastAsia="Arial" w:hAnsi="Arial" w:cs="Arial"/>
          <w:b/>
          <w:sz w:val="24"/>
          <w:szCs w:val="24"/>
        </w:rPr>
        <w:t>3,28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41 ha. </w:t>
      </w:r>
      <w:proofErr w:type="gramStart"/>
      <w:r>
        <w:rPr>
          <w:rFonts w:ascii="Arial" w:eastAsia="Arial" w:hAnsi="Arial" w:cs="Arial"/>
          <w:sz w:val="24"/>
          <w:szCs w:val="24"/>
        </w:rPr>
        <w:t>a</w:t>
      </w:r>
      <w:proofErr w:type="gramEnd"/>
      <w:r>
        <w:rPr>
          <w:rFonts w:ascii="Arial" w:eastAsia="Arial" w:hAnsi="Arial" w:cs="Arial"/>
          <w:sz w:val="24"/>
          <w:szCs w:val="24"/>
        </w:rPr>
        <w:t xml:space="preserve"> 50,99 ha.                   </w:t>
      </w:r>
      <w:r>
        <w:rPr>
          <w:rFonts w:ascii="Arial" w:eastAsia="Arial" w:hAnsi="Arial" w:cs="Arial"/>
          <w:b/>
          <w:sz w:val="24"/>
          <w:szCs w:val="24"/>
        </w:rPr>
        <w:t>3,52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51 ha. </w:t>
      </w:r>
      <w:proofErr w:type="gramStart"/>
      <w:r>
        <w:rPr>
          <w:rFonts w:ascii="Arial" w:eastAsia="Arial" w:hAnsi="Arial" w:cs="Arial"/>
          <w:sz w:val="24"/>
          <w:szCs w:val="24"/>
        </w:rPr>
        <w:t>a</w:t>
      </w:r>
      <w:proofErr w:type="gramEnd"/>
      <w:r>
        <w:rPr>
          <w:rFonts w:ascii="Arial" w:eastAsia="Arial" w:hAnsi="Arial" w:cs="Arial"/>
          <w:sz w:val="24"/>
          <w:szCs w:val="24"/>
        </w:rPr>
        <w:t xml:space="preserve"> 70,99 ha.                   </w:t>
      </w:r>
      <w:r>
        <w:rPr>
          <w:rFonts w:ascii="Arial" w:eastAsia="Arial" w:hAnsi="Arial" w:cs="Arial"/>
          <w:b/>
          <w:sz w:val="24"/>
          <w:szCs w:val="24"/>
        </w:rPr>
        <w:t>3,76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71 ha. </w:t>
      </w:r>
      <w:proofErr w:type="gramStart"/>
      <w:r>
        <w:rPr>
          <w:rFonts w:ascii="Arial" w:eastAsia="Arial" w:hAnsi="Arial" w:cs="Arial"/>
          <w:sz w:val="24"/>
          <w:szCs w:val="24"/>
        </w:rPr>
        <w:t>a</w:t>
      </w:r>
      <w:proofErr w:type="gramEnd"/>
      <w:r>
        <w:rPr>
          <w:rFonts w:ascii="Arial" w:eastAsia="Arial" w:hAnsi="Arial" w:cs="Arial"/>
          <w:sz w:val="24"/>
          <w:szCs w:val="24"/>
        </w:rPr>
        <w:t xml:space="preserve"> 90,99 ha.                   </w:t>
      </w:r>
      <w:r>
        <w:rPr>
          <w:rFonts w:ascii="Arial" w:eastAsia="Arial" w:hAnsi="Arial" w:cs="Arial"/>
          <w:b/>
          <w:sz w:val="24"/>
          <w:szCs w:val="24"/>
        </w:rPr>
        <w:t>4,24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91 ha. </w:t>
      </w:r>
      <w:proofErr w:type="gramStart"/>
      <w:r>
        <w:rPr>
          <w:rFonts w:ascii="Arial" w:eastAsia="Arial" w:hAnsi="Arial" w:cs="Arial"/>
          <w:sz w:val="24"/>
          <w:szCs w:val="24"/>
        </w:rPr>
        <w:t>a</w:t>
      </w:r>
      <w:proofErr w:type="gramEnd"/>
      <w:r>
        <w:rPr>
          <w:rFonts w:ascii="Arial" w:eastAsia="Arial" w:hAnsi="Arial" w:cs="Arial"/>
          <w:sz w:val="24"/>
          <w:szCs w:val="24"/>
        </w:rPr>
        <w:t xml:space="preserve"> 120,99 ha.                 </w:t>
      </w:r>
      <w:r>
        <w:rPr>
          <w:rFonts w:ascii="Arial" w:eastAsia="Arial" w:hAnsi="Arial" w:cs="Arial"/>
          <w:b/>
          <w:sz w:val="24"/>
          <w:szCs w:val="24"/>
        </w:rPr>
        <w:t>6,4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121 ha. </w:t>
      </w:r>
      <w:proofErr w:type="gramStart"/>
      <w:r>
        <w:rPr>
          <w:rFonts w:ascii="Arial" w:eastAsia="Arial" w:hAnsi="Arial" w:cs="Arial"/>
          <w:sz w:val="24"/>
          <w:szCs w:val="24"/>
        </w:rPr>
        <w:t>a</w:t>
      </w:r>
      <w:proofErr w:type="gramEnd"/>
      <w:r>
        <w:rPr>
          <w:rFonts w:ascii="Arial" w:eastAsia="Arial" w:hAnsi="Arial" w:cs="Arial"/>
          <w:sz w:val="24"/>
          <w:szCs w:val="24"/>
        </w:rPr>
        <w:t xml:space="preserve"> 300,99 ha.               </w:t>
      </w:r>
      <w:r>
        <w:rPr>
          <w:rFonts w:ascii="Arial" w:eastAsia="Arial" w:hAnsi="Arial" w:cs="Arial"/>
          <w:b/>
          <w:sz w:val="24"/>
          <w:szCs w:val="24"/>
        </w:rPr>
        <w:t>8,28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301 ha. </w:t>
      </w:r>
      <w:proofErr w:type="gramStart"/>
      <w:r>
        <w:rPr>
          <w:rFonts w:ascii="Arial" w:eastAsia="Arial" w:hAnsi="Arial" w:cs="Arial"/>
          <w:sz w:val="24"/>
          <w:szCs w:val="24"/>
        </w:rPr>
        <w:t>a</w:t>
      </w:r>
      <w:proofErr w:type="gramEnd"/>
      <w:r>
        <w:rPr>
          <w:rFonts w:ascii="Arial" w:eastAsia="Arial" w:hAnsi="Arial" w:cs="Arial"/>
          <w:sz w:val="24"/>
          <w:szCs w:val="24"/>
        </w:rPr>
        <w:t xml:space="preserve"> 500,99 ha.               </w:t>
      </w:r>
      <w:r>
        <w:rPr>
          <w:rFonts w:ascii="Arial" w:eastAsia="Arial" w:hAnsi="Arial" w:cs="Arial"/>
          <w:b/>
          <w:sz w:val="24"/>
          <w:szCs w:val="24"/>
        </w:rPr>
        <w:t>10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501 ha. </w:t>
      </w:r>
      <w:proofErr w:type="gramStart"/>
      <w:r>
        <w:rPr>
          <w:rFonts w:ascii="Arial" w:eastAsia="Arial" w:hAnsi="Arial" w:cs="Arial"/>
          <w:sz w:val="24"/>
          <w:szCs w:val="24"/>
        </w:rPr>
        <w:t>a</w:t>
      </w:r>
      <w:proofErr w:type="gramEnd"/>
      <w:r>
        <w:rPr>
          <w:rFonts w:ascii="Arial" w:eastAsia="Arial" w:hAnsi="Arial" w:cs="Arial"/>
          <w:sz w:val="24"/>
          <w:szCs w:val="24"/>
        </w:rPr>
        <w:t xml:space="preserve"> 1000,99 ha.             </w:t>
      </w:r>
      <w:r>
        <w:rPr>
          <w:rFonts w:ascii="Arial" w:eastAsia="Arial" w:hAnsi="Arial" w:cs="Arial"/>
          <w:b/>
          <w:sz w:val="24"/>
          <w:szCs w:val="24"/>
        </w:rPr>
        <w:t>14,8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1001 ha. </w:t>
      </w:r>
      <w:proofErr w:type="gramStart"/>
      <w:r>
        <w:rPr>
          <w:rFonts w:ascii="Arial" w:eastAsia="Arial" w:hAnsi="Arial" w:cs="Arial"/>
          <w:sz w:val="24"/>
          <w:szCs w:val="24"/>
        </w:rPr>
        <w:t>a</w:t>
      </w:r>
      <w:proofErr w:type="gramEnd"/>
      <w:r>
        <w:rPr>
          <w:rFonts w:ascii="Arial" w:eastAsia="Arial" w:hAnsi="Arial" w:cs="Arial"/>
          <w:sz w:val="24"/>
          <w:szCs w:val="24"/>
        </w:rPr>
        <w:t xml:space="preserve"> 2500,99 ha.           </w:t>
      </w:r>
      <w:r>
        <w:rPr>
          <w:rFonts w:ascii="Arial" w:eastAsia="Arial" w:hAnsi="Arial" w:cs="Arial"/>
          <w:b/>
          <w:sz w:val="24"/>
          <w:szCs w:val="24"/>
        </w:rPr>
        <w:t>20,4 Módulos</w:t>
      </w:r>
      <w:r w:rsidRPr="00C33B35">
        <w:rPr>
          <w:rFonts w:ascii="Arial" w:eastAsia="Arial" w:hAnsi="Arial" w:cs="Arial"/>
          <w:b/>
          <w:sz w:val="24"/>
          <w:szCs w:val="24"/>
        </w:rPr>
        <w:t>.-</w:t>
      </w:r>
    </w:p>
    <w:p w:rsidR="00BC33D2" w:rsidRDefault="00BC33D2" w:rsidP="00BC33D2">
      <w:pPr>
        <w:spacing w:after="0" w:line="360" w:lineRule="auto"/>
        <w:jc w:val="both"/>
        <w:rPr>
          <w:rFonts w:ascii="Arial" w:eastAsia="Arial" w:hAnsi="Arial" w:cs="Arial"/>
          <w:b/>
          <w:sz w:val="24"/>
          <w:szCs w:val="24"/>
        </w:rPr>
      </w:pPr>
      <w:r>
        <w:rPr>
          <w:rFonts w:ascii="Arial" w:eastAsia="Arial" w:hAnsi="Arial" w:cs="Arial"/>
          <w:sz w:val="24"/>
          <w:szCs w:val="24"/>
        </w:rPr>
        <w:t xml:space="preserve">De 2501 ha. </w:t>
      </w:r>
      <w:proofErr w:type="gramStart"/>
      <w:r>
        <w:rPr>
          <w:rFonts w:ascii="Arial" w:eastAsia="Arial" w:hAnsi="Arial" w:cs="Arial"/>
          <w:sz w:val="24"/>
          <w:szCs w:val="24"/>
        </w:rPr>
        <w:t>a</w:t>
      </w:r>
      <w:proofErr w:type="gramEnd"/>
      <w:r>
        <w:rPr>
          <w:rFonts w:ascii="Arial" w:eastAsia="Arial" w:hAnsi="Arial" w:cs="Arial"/>
          <w:sz w:val="24"/>
          <w:szCs w:val="24"/>
        </w:rPr>
        <w:t xml:space="preserve"> 5000,99 ha.           </w:t>
      </w:r>
      <w:r>
        <w:rPr>
          <w:rFonts w:ascii="Arial" w:eastAsia="Arial" w:hAnsi="Arial" w:cs="Arial"/>
          <w:b/>
          <w:sz w:val="24"/>
          <w:szCs w:val="24"/>
        </w:rPr>
        <w:t>26 Módulos</w:t>
      </w:r>
      <w:r w:rsidRPr="00C33B35">
        <w:rPr>
          <w:rFonts w:ascii="Arial" w:eastAsia="Arial" w:hAnsi="Arial" w:cs="Arial"/>
          <w:b/>
          <w:sz w:val="24"/>
          <w:szCs w:val="24"/>
        </w:rPr>
        <w:t>.-</w:t>
      </w:r>
    </w:p>
    <w:p w:rsidR="00B54F72" w:rsidRDefault="00BC33D2" w:rsidP="00BC33D2">
      <w:pPr>
        <w:spacing w:after="0" w:line="360" w:lineRule="auto"/>
        <w:jc w:val="both"/>
        <w:rPr>
          <w:rFonts w:ascii="Arial" w:eastAsia="Arial" w:hAnsi="Arial" w:cs="Arial"/>
          <w:sz w:val="24"/>
          <w:szCs w:val="24"/>
        </w:rPr>
      </w:pPr>
      <w:r>
        <w:rPr>
          <w:rFonts w:ascii="Arial" w:eastAsia="Arial" w:hAnsi="Arial" w:cs="Arial"/>
          <w:sz w:val="24"/>
          <w:szCs w:val="24"/>
        </w:rPr>
        <w:t xml:space="preserve">De 5001 ha. </w:t>
      </w:r>
      <w:proofErr w:type="gramStart"/>
      <w:r>
        <w:rPr>
          <w:rFonts w:ascii="Arial" w:eastAsia="Arial" w:hAnsi="Arial" w:cs="Arial"/>
          <w:sz w:val="24"/>
          <w:szCs w:val="24"/>
        </w:rPr>
        <w:t>en</w:t>
      </w:r>
      <w:proofErr w:type="gramEnd"/>
      <w:r>
        <w:rPr>
          <w:rFonts w:ascii="Arial" w:eastAsia="Arial" w:hAnsi="Arial" w:cs="Arial"/>
          <w:sz w:val="24"/>
          <w:szCs w:val="24"/>
        </w:rPr>
        <w:t xml:space="preserve"> adelante              </w:t>
      </w:r>
      <w:r>
        <w:rPr>
          <w:rFonts w:ascii="Arial" w:eastAsia="Arial" w:hAnsi="Arial" w:cs="Arial"/>
          <w:b/>
          <w:sz w:val="24"/>
          <w:szCs w:val="24"/>
        </w:rPr>
        <w:t>31,6 Módulos.-”</w:t>
      </w:r>
    </w:p>
    <w:p w:rsidR="005D79E7" w:rsidRDefault="00B54F72" w:rsidP="00B54F72">
      <w:pPr>
        <w:spacing w:after="0" w:line="360" w:lineRule="auto"/>
        <w:jc w:val="both"/>
        <w:rPr>
          <w:rFonts w:ascii="Arial" w:hAnsi="Arial" w:cs="Arial"/>
          <w:b/>
          <w:sz w:val="24"/>
          <w:u w:val="single"/>
        </w:rPr>
      </w:pPr>
      <w:r>
        <w:rPr>
          <w:rFonts w:ascii="Arial" w:eastAsia="Arial" w:hAnsi="Arial" w:cs="Arial"/>
          <w:b/>
          <w:sz w:val="24"/>
          <w:szCs w:val="24"/>
          <w:u w:val="single"/>
        </w:rPr>
        <w:t>Artículo 73.-</w:t>
      </w:r>
      <w:r>
        <w:rPr>
          <w:rFonts w:ascii="Arial" w:eastAsia="Arial" w:hAnsi="Arial" w:cs="Arial"/>
          <w:sz w:val="24"/>
          <w:szCs w:val="24"/>
        </w:rPr>
        <w:t xml:space="preserve"> Dispóngase a los fines de su ordenamiento administrativo, la </w:t>
      </w:r>
      <w:r>
        <w:rPr>
          <w:rFonts w:ascii="Arial" w:eastAsia="Arial" w:hAnsi="Arial" w:cs="Arial"/>
          <w:sz w:val="24"/>
          <w:szCs w:val="24"/>
        </w:rPr>
        <w:br/>
        <w:t xml:space="preserve">                        inclusión de la presente en el Texto Ordenado correspondiente.-</w:t>
      </w:r>
    </w:p>
    <w:p w:rsidR="005D79E7" w:rsidRDefault="005D79E7" w:rsidP="00B54F72">
      <w:pPr>
        <w:spacing w:after="0" w:line="360" w:lineRule="auto"/>
        <w:jc w:val="both"/>
        <w:rPr>
          <w:rFonts w:ascii="Arial" w:hAnsi="Arial" w:cs="Arial"/>
          <w:sz w:val="24"/>
        </w:rPr>
      </w:pPr>
      <w:r>
        <w:rPr>
          <w:rFonts w:ascii="Arial" w:hAnsi="Arial" w:cs="Arial"/>
          <w:b/>
          <w:sz w:val="24"/>
          <w:u w:val="single"/>
        </w:rPr>
        <w:t xml:space="preserve">Artículo </w:t>
      </w:r>
      <w:r w:rsidR="00B54F72">
        <w:rPr>
          <w:rFonts w:ascii="Arial" w:hAnsi="Arial" w:cs="Arial"/>
          <w:b/>
          <w:sz w:val="24"/>
          <w:u w:val="single"/>
        </w:rPr>
        <w:t>7</w:t>
      </w:r>
      <w:r w:rsidR="00C33B35">
        <w:rPr>
          <w:rFonts w:ascii="Arial" w:hAnsi="Arial" w:cs="Arial"/>
          <w:b/>
          <w:sz w:val="24"/>
          <w:u w:val="single"/>
        </w:rPr>
        <w:t>4</w:t>
      </w:r>
      <w:r>
        <w:rPr>
          <w:rFonts w:ascii="Arial" w:hAnsi="Arial" w:cs="Arial"/>
          <w:b/>
          <w:sz w:val="24"/>
          <w:u w:val="single"/>
        </w:rPr>
        <w:t>.-</w:t>
      </w:r>
      <w:r w:rsidRPr="00B54F72">
        <w:rPr>
          <w:rFonts w:ascii="Arial" w:hAnsi="Arial" w:cs="Arial"/>
          <w:b/>
          <w:sz w:val="24"/>
        </w:rPr>
        <w:t xml:space="preserve"> </w:t>
      </w:r>
      <w:r>
        <w:rPr>
          <w:rFonts w:ascii="Arial" w:hAnsi="Arial" w:cs="Arial"/>
          <w:sz w:val="24"/>
        </w:rPr>
        <w:t>Regístrese, Comuníquese al Poder Ejecutivo Municipal, Publíquese</w:t>
      </w:r>
    </w:p>
    <w:p w:rsidR="005D79E7" w:rsidRDefault="005D79E7" w:rsidP="00B54F72">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5D79E7" w:rsidRDefault="005D79E7" w:rsidP="00B54F72">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C33B35">
        <w:rPr>
          <w:rFonts w:ascii="Arial" w:hAnsi="Arial" w:cs="Arial"/>
          <w:sz w:val="24"/>
        </w:rPr>
        <w:t>veinticinco</w:t>
      </w:r>
      <w:r>
        <w:rPr>
          <w:rFonts w:ascii="Arial" w:hAnsi="Arial" w:cs="Arial"/>
          <w:sz w:val="24"/>
        </w:rPr>
        <w:t xml:space="preserve"> </w:t>
      </w:r>
      <w:r w:rsidR="00C33B35">
        <w:rPr>
          <w:rFonts w:ascii="Arial" w:hAnsi="Arial" w:cs="Arial"/>
          <w:sz w:val="24"/>
        </w:rPr>
        <w:t>días</w:t>
      </w:r>
      <w:r>
        <w:rPr>
          <w:rFonts w:ascii="Arial" w:hAnsi="Arial" w:cs="Arial"/>
          <w:sz w:val="24"/>
        </w:rPr>
        <w:t xml:space="preserve"> del mes de </w:t>
      </w:r>
      <w:r w:rsidR="00C33B35">
        <w:rPr>
          <w:rFonts w:ascii="Arial" w:hAnsi="Arial" w:cs="Arial"/>
          <w:sz w:val="24"/>
        </w:rPr>
        <w:t>octubre</w:t>
      </w:r>
      <w:r>
        <w:rPr>
          <w:rFonts w:ascii="Arial" w:hAnsi="Arial" w:cs="Arial"/>
          <w:sz w:val="24"/>
        </w:rPr>
        <w:t xml:space="preserve"> del año dos mil</w:t>
      </w:r>
      <w:r w:rsidR="00C33B35">
        <w:rPr>
          <w:rFonts w:ascii="Arial" w:hAnsi="Arial" w:cs="Arial"/>
          <w:sz w:val="24"/>
        </w:rPr>
        <w:t xml:space="preserve"> veintitrés</w:t>
      </w:r>
      <w:r>
        <w:rPr>
          <w:rFonts w:ascii="Arial" w:hAnsi="Arial" w:cs="Arial"/>
          <w:sz w:val="24"/>
        </w:rPr>
        <w:t>.-</w:t>
      </w:r>
    </w:p>
    <w:p w:rsidR="005D79E7" w:rsidRPr="00C33B35" w:rsidRDefault="005D79E7" w:rsidP="00C33B35">
      <w:pPr>
        <w:spacing w:line="240" w:lineRule="auto"/>
        <w:jc w:val="both"/>
        <w:rPr>
          <w:rFonts w:ascii="Arial" w:hAnsi="Arial" w:cs="Arial"/>
          <w:sz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C33B35" w:rsidTr="0006346B">
        <w:tc>
          <w:tcPr>
            <w:tcW w:w="4304" w:type="dxa"/>
            <w:shd w:val="clear" w:color="auto" w:fill="auto"/>
          </w:tcPr>
          <w:p w:rsidR="00C33B35" w:rsidRDefault="00C33B35" w:rsidP="00C33B35">
            <w:pPr>
              <w:jc w:val="center"/>
              <w:rPr>
                <w:rFonts w:ascii="Arial" w:hAnsi="Arial" w:cs="Arial"/>
                <w:b/>
                <w:sz w:val="16"/>
              </w:rPr>
            </w:pPr>
            <w:r>
              <w:rPr>
                <w:rFonts w:ascii="Arial" w:hAnsi="Arial" w:cs="Arial"/>
                <w:b/>
                <w:sz w:val="16"/>
              </w:rPr>
              <w:t>BRIAN AXEL WIRZ</w:t>
            </w:r>
          </w:p>
          <w:p w:rsidR="00C33B35" w:rsidRDefault="00C33B35" w:rsidP="00C33B35">
            <w:pPr>
              <w:jc w:val="center"/>
              <w:rPr>
                <w:rFonts w:ascii="Arial" w:hAnsi="Arial" w:cs="Arial"/>
                <w:b/>
                <w:sz w:val="14"/>
              </w:rPr>
            </w:pPr>
            <w:r>
              <w:rPr>
                <w:rFonts w:ascii="Arial" w:hAnsi="Arial" w:cs="Arial"/>
                <w:b/>
                <w:sz w:val="14"/>
              </w:rPr>
              <w:t>SECRETARIO LEGISLATIVO</w:t>
            </w:r>
          </w:p>
          <w:p w:rsidR="00C33B35" w:rsidRPr="00C33B35" w:rsidRDefault="00C33B35" w:rsidP="00C33B35">
            <w:pPr>
              <w:jc w:val="center"/>
              <w:rPr>
                <w:rFonts w:ascii="Arial" w:hAnsi="Arial" w:cs="Arial"/>
                <w:sz w:val="12"/>
              </w:rPr>
            </w:pPr>
            <w:r>
              <w:rPr>
                <w:rFonts w:ascii="Arial" w:hAnsi="Arial" w:cs="Arial"/>
                <w:sz w:val="12"/>
              </w:rPr>
              <w:t>CONCEJO DELIBERANTE</w:t>
            </w:r>
          </w:p>
        </w:tc>
        <w:tc>
          <w:tcPr>
            <w:tcW w:w="4304" w:type="dxa"/>
            <w:shd w:val="clear" w:color="auto" w:fill="auto"/>
          </w:tcPr>
          <w:p w:rsidR="00C33B35" w:rsidRDefault="00C33B35" w:rsidP="00C33B35">
            <w:pPr>
              <w:jc w:val="center"/>
              <w:rPr>
                <w:rFonts w:ascii="Arial" w:hAnsi="Arial" w:cs="Arial"/>
                <w:b/>
                <w:sz w:val="16"/>
              </w:rPr>
            </w:pPr>
            <w:r>
              <w:rPr>
                <w:rFonts w:ascii="Arial" w:hAnsi="Arial" w:cs="Arial"/>
                <w:b/>
                <w:sz w:val="16"/>
              </w:rPr>
              <w:t>MAURO MARTINEZ HOLLEY</w:t>
            </w:r>
          </w:p>
          <w:p w:rsidR="00C33B35" w:rsidRDefault="00C33B35" w:rsidP="00C33B35">
            <w:pPr>
              <w:jc w:val="center"/>
              <w:rPr>
                <w:rFonts w:ascii="Arial" w:hAnsi="Arial" w:cs="Arial"/>
                <w:b/>
                <w:sz w:val="14"/>
              </w:rPr>
            </w:pPr>
            <w:r>
              <w:rPr>
                <w:rFonts w:ascii="Arial" w:hAnsi="Arial" w:cs="Arial"/>
                <w:b/>
                <w:sz w:val="14"/>
              </w:rPr>
              <w:t>PRESIDENTE</w:t>
            </w:r>
          </w:p>
          <w:p w:rsidR="00C33B35" w:rsidRPr="00C33B35" w:rsidRDefault="00C33B35" w:rsidP="00C33B35">
            <w:pPr>
              <w:jc w:val="center"/>
              <w:rPr>
                <w:rFonts w:ascii="Arial" w:hAnsi="Arial" w:cs="Arial"/>
                <w:sz w:val="12"/>
              </w:rPr>
            </w:pPr>
            <w:r>
              <w:rPr>
                <w:rFonts w:ascii="Arial" w:hAnsi="Arial" w:cs="Arial"/>
                <w:sz w:val="12"/>
              </w:rPr>
              <w:t>CONCEJO DELIBERANTE</w:t>
            </w:r>
          </w:p>
        </w:tc>
      </w:tr>
    </w:tbl>
    <w:p w:rsidR="005D79E7" w:rsidRDefault="005D79E7" w:rsidP="00C33B35">
      <w:pPr>
        <w:spacing w:after="0" w:line="360" w:lineRule="auto"/>
        <w:jc w:val="both"/>
        <w:rPr>
          <w:rFonts w:ascii="Arial" w:hAnsi="Arial" w:cs="Arial"/>
          <w:b/>
          <w:sz w:val="24"/>
          <w:u w:val="single"/>
        </w:rPr>
      </w:pPr>
      <w:r>
        <w:rPr>
          <w:rFonts w:ascii="Arial" w:hAnsi="Arial" w:cs="Arial"/>
          <w:b/>
          <w:sz w:val="24"/>
          <w:u w:val="single"/>
        </w:rPr>
        <w:t>POR ELLO:</w:t>
      </w:r>
    </w:p>
    <w:p w:rsidR="00FD2738" w:rsidRDefault="00FD2738" w:rsidP="00FD2738">
      <w:pPr>
        <w:spacing w:after="0" w:line="360" w:lineRule="auto"/>
        <w:jc w:val="both"/>
        <w:rPr>
          <w:rFonts w:ascii="Arial" w:hAnsi="Arial" w:cs="Arial"/>
          <w:b/>
          <w:sz w:val="24"/>
        </w:rPr>
      </w:pP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26 OCT 2023</w:t>
      </w:r>
    </w:p>
    <w:p w:rsidR="005D79E7" w:rsidRDefault="005D79E7" w:rsidP="00C33B35">
      <w:pPr>
        <w:spacing w:after="0" w:line="360" w:lineRule="auto"/>
        <w:jc w:val="center"/>
        <w:rPr>
          <w:rFonts w:ascii="Arial" w:hAnsi="Arial" w:cs="Arial"/>
          <w:b/>
          <w:sz w:val="24"/>
        </w:rPr>
      </w:pPr>
      <w:r>
        <w:rPr>
          <w:rFonts w:ascii="Arial" w:hAnsi="Arial" w:cs="Arial"/>
          <w:b/>
          <w:sz w:val="24"/>
        </w:rPr>
        <w:t>EL INTENDENTE MUNICIPAL DE LA CIUDAD DE RAWSON</w:t>
      </w:r>
    </w:p>
    <w:p w:rsidR="005D79E7" w:rsidRDefault="005D79E7" w:rsidP="00C33B35">
      <w:pPr>
        <w:spacing w:after="0" w:line="360" w:lineRule="auto"/>
        <w:jc w:val="center"/>
        <w:rPr>
          <w:rFonts w:ascii="Arial" w:hAnsi="Arial" w:cs="Arial"/>
          <w:b/>
          <w:sz w:val="36"/>
          <w:u w:val="single"/>
        </w:rPr>
      </w:pPr>
      <w:r>
        <w:rPr>
          <w:rFonts w:ascii="Arial" w:hAnsi="Arial" w:cs="Arial"/>
          <w:b/>
          <w:sz w:val="36"/>
          <w:u w:val="single"/>
        </w:rPr>
        <w:t>R E S U E L V E:</w:t>
      </w:r>
    </w:p>
    <w:p w:rsidR="005D79E7" w:rsidRDefault="005D79E7" w:rsidP="00C33B35">
      <w:pPr>
        <w:spacing w:after="0" w:line="360" w:lineRule="auto"/>
        <w:rPr>
          <w:rFonts w:ascii="Arial" w:hAnsi="Arial" w:cs="Arial"/>
          <w:sz w:val="24"/>
        </w:rPr>
      </w:pPr>
      <w:r>
        <w:rPr>
          <w:rFonts w:ascii="Arial" w:hAnsi="Arial" w:cs="Arial"/>
          <w:b/>
          <w:sz w:val="24"/>
          <w:u w:val="single"/>
        </w:rPr>
        <w:t>Artículo 1º.-</w:t>
      </w:r>
      <w:r w:rsidRPr="00C33B35">
        <w:rPr>
          <w:rFonts w:ascii="Arial" w:hAnsi="Arial" w:cs="Arial"/>
          <w:sz w:val="24"/>
        </w:rPr>
        <w:t xml:space="preserve"> </w:t>
      </w:r>
      <w:r>
        <w:rPr>
          <w:rFonts w:ascii="Arial" w:hAnsi="Arial" w:cs="Arial"/>
          <w:sz w:val="24"/>
        </w:rPr>
        <w:t xml:space="preserve">Téngase por Ordenanza </w:t>
      </w:r>
      <w:r>
        <w:rPr>
          <w:rFonts w:ascii="Arial" w:hAnsi="Arial" w:cs="Arial"/>
          <w:b/>
          <w:sz w:val="24"/>
          <w:u w:val="single"/>
        </w:rPr>
        <w:t xml:space="preserve">Nº    </w:t>
      </w:r>
      <w:r w:rsidR="00C33B35">
        <w:rPr>
          <w:rFonts w:ascii="Arial" w:hAnsi="Arial" w:cs="Arial"/>
          <w:b/>
          <w:sz w:val="24"/>
          <w:u w:val="single"/>
        </w:rPr>
        <w:t xml:space="preserve">        </w:t>
      </w:r>
      <w:r w:rsidR="00FD2738">
        <w:rPr>
          <w:rFonts w:ascii="Arial" w:hAnsi="Arial" w:cs="Arial"/>
          <w:b/>
          <w:sz w:val="24"/>
          <w:u w:val="single"/>
        </w:rPr>
        <w:t>8798</w:t>
      </w:r>
      <w:r>
        <w:rPr>
          <w:rFonts w:ascii="Arial" w:hAnsi="Arial" w:cs="Arial"/>
          <w:b/>
          <w:sz w:val="24"/>
          <w:u w:val="single"/>
        </w:rPr>
        <w:t xml:space="preserve">        /23.-</w:t>
      </w:r>
    </w:p>
    <w:p w:rsidR="005D79E7" w:rsidRDefault="005D79E7" w:rsidP="00C33B35">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5D79E7" w:rsidRDefault="005D79E7" w:rsidP="00C33B35">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85109E" w:rsidRDefault="0085109E">
      <w:pPr>
        <w:rPr>
          <w:rFonts w:ascii="Arial" w:hAnsi="Arial" w:cs="Arial"/>
          <w:sz w:val="24"/>
        </w:rPr>
      </w:pPr>
      <w:r>
        <w:rPr>
          <w:rFonts w:ascii="Arial" w:hAnsi="Arial" w:cs="Arial"/>
          <w:sz w:val="24"/>
        </w:rPr>
        <w:br w:type="page"/>
      </w:r>
    </w:p>
    <w:p w:rsidR="0085109E" w:rsidRPr="0085109E" w:rsidRDefault="0085109E" w:rsidP="0085109E">
      <w:pPr>
        <w:spacing w:after="0" w:line="360" w:lineRule="auto"/>
        <w:jc w:val="center"/>
        <w:rPr>
          <w:rFonts w:ascii="Arial" w:eastAsia="Arial" w:hAnsi="Arial" w:cs="Arial"/>
          <w:b/>
          <w:sz w:val="24"/>
          <w:szCs w:val="24"/>
          <w:u w:val="single"/>
          <w:lang w:val="es-ES" w:eastAsia="es-AR"/>
        </w:rPr>
      </w:pPr>
      <w:r w:rsidRPr="0085109E">
        <w:rPr>
          <w:rFonts w:ascii="Arial" w:eastAsia="Arial" w:hAnsi="Arial" w:cs="Arial"/>
          <w:b/>
          <w:sz w:val="24"/>
          <w:szCs w:val="24"/>
          <w:u w:val="single"/>
          <w:lang w:val="es-ES" w:eastAsia="es-AR"/>
        </w:rPr>
        <w:lastRenderedPageBreak/>
        <w:t>ANEXO -I-</w:t>
      </w:r>
    </w:p>
    <w:p w:rsidR="004C76E3" w:rsidRPr="004C76E3" w:rsidRDefault="004C76E3" w:rsidP="004C76E3">
      <w:pPr>
        <w:tabs>
          <w:tab w:val="center" w:pos="1701"/>
          <w:tab w:val="center" w:pos="3402"/>
          <w:tab w:val="center" w:pos="5103"/>
          <w:tab w:val="center" w:pos="6804"/>
        </w:tabs>
        <w:autoSpaceDE w:val="0"/>
        <w:autoSpaceDN w:val="0"/>
        <w:spacing w:after="0" w:line="360" w:lineRule="auto"/>
        <w:jc w:val="right"/>
        <w:outlineLvl w:val="0"/>
        <w:rPr>
          <w:rFonts w:ascii="Arial" w:eastAsia="Arial" w:hAnsi="Arial" w:cs="Arial"/>
          <w:b/>
          <w:sz w:val="24"/>
          <w:szCs w:val="24"/>
          <w:u w:val="single"/>
          <w:lang w:val="es-ES_tradnl" w:eastAsia="es-ES"/>
        </w:rPr>
      </w:pPr>
      <w:bookmarkStart w:id="1" w:name="_heading=h.dj3iwcj9voot" w:colFirst="0" w:colLast="0"/>
      <w:bookmarkEnd w:id="1"/>
      <w:r w:rsidRPr="004C76E3">
        <w:rPr>
          <w:rFonts w:ascii="Arial" w:eastAsia="Arial" w:hAnsi="Arial" w:cs="Arial"/>
          <w:b/>
          <w:sz w:val="24"/>
          <w:szCs w:val="24"/>
          <w:u w:val="single"/>
          <w:lang w:val="es-ES_tradnl" w:eastAsia="es-ES"/>
        </w:rPr>
        <w:t xml:space="preserve">(Corresponde Ordenanza Nº </w:t>
      </w:r>
      <w:r>
        <w:rPr>
          <w:rFonts w:ascii="Arial" w:eastAsia="Arial" w:hAnsi="Arial" w:cs="Arial"/>
          <w:b/>
          <w:sz w:val="24"/>
          <w:szCs w:val="24"/>
          <w:u w:val="single"/>
          <w:lang w:val="es-ES_tradnl" w:eastAsia="es-ES"/>
        </w:rPr>
        <w:t xml:space="preserve">    </w:t>
      </w:r>
      <w:r w:rsidR="00FD2738">
        <w:rPr>
          <w:rFonts w:ascii="Arial" w:eastAsia="Arial" w:hAnsi="Arial" w:cs="Arial"/>
          <w:b/>
          <w:sz w:val="24"/>
          <w:szCs w:val="24"/>
          <w:u w:val="single"/>
          <w:lang w:val="es-ES_tradnl" w:eastAsia="es-ES"/>
        </w:rPr>
        <w:t>8798</w:t>
      </w:r>
      <w:r>
        <w:rPr>
          <w:rFonts w:ascii="Arial" w:eastAsia="Arial" w:hAnsi="Arial" w:cs="Arial"/>
          <w:b/>
          <w:sz w:val="24"/>
          <w:szCs w:val="24"/>
          <w:u w:val="single"/>
          <w:lang w:val="es-ES_tradnl" w:eastAsia="es-ES"/>
        </w:rPr>
        <w:t xml:space="preserve">      </w:t>
      </w:r>
      <w:r w:rsidRPr="004C76E3">
        <w:rPr>
          <w:rFonts w:ascii="Arial" w:eastAsia="Arial" w:hAnsi="Arial" w:cs="Arial"/>
          <w:b/>
          <w:sz w:val="24"/>
          <w:szCs w:val="24"/>
          <w:u w:val="single"/>
          <w:lang w:val="es-ES_tradnl" w:eastAsia="es-ES"/>
        </w:rPr>
        <w:t>/23).-</w:t>
      </w:r>
    </w:p>
    <w:p w:rsidR="004C76E3" w:rsidRDefault="004C76E3" w:rsidP="0085109E">
      <w:pPr>
        <w:tabs>
          <w:tab w:val="center" w:pos="1701"/>
          <w:tab w:val="center" w:pos="3402"/>
          <w:tab w:val="center" w:pos="5103"/>
          <w:tab w:val="center" w:pos="6804"/>
        </w:tabs>
        <w:autoSpaceDE w:val="0"/>
        <w:autoSpaceDN w:val="0"/>
        <w:spacing w:after="0" w:line="360" w:lineRule="auto"/>
        <w:jc w:val="center"/>
        <w:outlineLvl w:val="0"/>
        <w:rPr>
          <w:rFonts w:ascii="Arial" w:eastAsia="Arial" w:hAnsi="Arial" w:cs="Arial"/>
          <w:b/>
          <w:sz w:val="24"/>
          <w:szCs w:val="24"/>
          <w:lang w:val="es-ES_tradnl" w:eastAsia="es-ES"/>
        </w:rPr>
      </w:pPr>
    </w:p>
    <w:p w:rsidR="0085109E" w:rsidRPr="0085109E" w:rsidRDefault="0085109E" w:rsidP="0085109E">
      <w:pPr>
        <w:tabs>
          <w:tab w:val="center" w:pos="1701"/>
          <w:tab w:val="center" w:pos="3402"/>
          <w:tab w:val="center" w:pos="5103"/>
          <w:tab w:val="center" w:pos="6804"/>
        </w:tabs>
        <w:autoSpaceDE w:val="0"/>
        <w:autoSpaceDN w:val="0"/>
        <w:spacing w:after="0" w:line="360" w:lineRule="auto"/>
        <w:jc w:val="center"/>
        <w:outlineLvl w:val="0"/>
        <w:rPr>
          <w:rFonts w:ascii="Arial" w:eastAsia="Arial" w:hAnsi="Arial" w:cs="Arial"/>
          <w:b/>
          <w:sz w:val="24"/>
          <w:szCs w:val="24"/>
          <w:lang w:val="es-ES_tradnl" w:eastAsia="es-ES"/>
        </w:rPr>
      </w:pPr>
      <w:r w:rsidRPr="0085109E">
        <w:rPr>
          <w:rFonts w:ascii="Arial" w:eastAsia="Arial" w:hAnsi="Arial" w:cs="Arial"/>
          <w:b/>
          <w:sz w:val="24"/>
          <w:szCs w:val="24"/>
          <w:lang w:val="es-ES_tradnl" w:eastAsia="es-ES"/>
        </w:rPr>
        <w:t>RODADOS</w:t>
      </w:r>
    </w:p>
    <w:p w:rsidR="0085109E" w:rsidRPr="0085109E" w:rsidRDefault="0085109E" w:rsidP="0085109E">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85109E">
        <w:rPr>
          <w:rFonts w:ascii="Arial" w:eastAsia="Arial" w:hAnsi="Arial" w:cs="Arial"/>
          <w:b/>
          <w:sz w:val="24"/>
          <w:szCs w:val="24"/>
          <w:u w:val="single"/>
          <w:lang w:val="es-ES" w:eastAsia="es-AR"/>
        </w:rPr>
        <w:t>GRUPO 1 CAMIONETAS - CAMIONES  - FURGONES, FURGONETAS, ETC.</w:t>
      </w:r>
    </w:p>
    <w:p w:rsidR="0085109E" w:rsidRPr="0085109E" w:rsidRDefault="0085109E" w:rsidP="0085109E">
      <w:pPr>
        <w:tabs>
          <w:tab w:val="center" w:pos="1701"/>
          <w:tab w:val="center" w:pos="3402"/>
          <w:tab w:val="center" w:pos="5103"/>
          <w:tab w:val="center" w:pos="6804"/>
        </w:tabs>
        <w:spacing w:before="240" w:after="240" w:line="240" w:lineRule="auto"/>
        <w:jc w:val="both"/>
        <w:rPr>
          <w:rFonts w:ascii="Arial" w:eastAsia="Arial" w:hAnsi="Arial" w:cs="Arial"/>
          <w:b/>
          <w:sz w:val="24"/>
          <w:szCs w:val="24"/>
          <w:lang w:val="es-ES" w:eastAsia="es-AR"/>
        </w:rPr>
      </w:pPr>
      <w:r w:rsidRPr="0085109E">
        <w:rPr>
          <w:rFonts w:ascii="Arial" w:eastAsia="Arial" w:hAnsi="Arial" w:cs="Arial"/>
          <w:b/>
          <w:sz w:val="24"/>
          <w:szCs w:val="24"/>
          <w:lang w:val="es-ES" w:eastAsia="es-AR"/>
        </w:rPr>
        <w:t xml:space="preserve"> </w:t>
      </w:r>
      <w:r w:rsidR="00776C6B">
        <w:rPr>
          <w:rFonts w:ascii="Arial" w:eastAsia="Arial" w:hAnsi="Arial" w:cs="Arial"/>
          <w:b/>
          <w:sz w:val="24"/>
          <w:szCs w:val="24"/>
          <w:lang w:val="es-ES" w:eastAsia="es-AR"/>
        </w:rPr>
        <w:tab/>
      </w:r>
    </w:p>
    <w:tbl>
      <w:tblPr>
        <w:tblW w:w="8616" w:type="dxa"/>
        <w:tblInd w:w="-100" w:type="dxa"/>
        <w:tblLayout w:type="fixed"/>
        <w:tblLook w:val="0600" w:firstRow="0" w:lastRow="0" w:firstColumn="0" w:lastColumn="0" w:noHBand="1" w:noVBand="1"/>
      </w:tblPr>
      <w:tblGrid>
        <w:gridCol w:w="1069"/>
        <w:gridCol w:w="808"/>
        <w:gridCol w:w="808"/>
        <w:gridCol w:w="808"/>
        <w:gridCol w:w="837"/>
        <w:gridCol w:w="837"/>
        <w:gridCol w:w="837"/>
        <w:gridCol w:w="837"/>
        <w:gridCol w:w="837"/>
        <w:gridCol w:w="938"/>
      </w:tblGrid>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 w:name="_heading=h.h333tq14wh1" w:colFirst="0" w:colLast="0"/>
            <w:bookmarkEnd w:id="2"/>
            <w:r w:rsidRPr="0085109E">
              <w:rPr>
                <w:rFonts w:ascii="Arial" w:eastAsia="Times New Roman" w:hAnsi="Arial" w:cs="Times New Roman"/>
                <w:b/>
                <w:sz w:val="20"/>
                <w:szCs w:val="20"/>
                <w:lang w:val="es-ES" w:eastAsia="es-AR"/>
              </w:rPr>
              <w:t>Categoría</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3" w:name="_heading=h.rzir4w3u6fxt" w:colFirst="0" w:colLast="0"/>
            <w:bookmarkEnd w:id="3"/>
            <w:r w:rsidRPr="0085109E">
              <w:rPr>
                <w:rFonts w:ascii="Arial" w:eastAsia="Times New Roman" w:hAnsi="Arial" w:cs="Times New Roman"/>
                <w:b/>
                <w:sz w:val="20"/>
                <w:szCs w:val="20"/>
                <w:lang w:val="es-ES" w:eastAsia="es-AR"/>
              </w:rPr>
              <w:t>A</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4" w:name="_heading=h.fpb29et1t71f" w:colFirst="0" w:colLast="0"/>
            <w:bookmarkEnd w:id="4"/>
            <w:r w:rsidRPr="0085109E">
              <w:rPr>
                <w:rFonts w:ascii="Arial" w:eastAsia="Times New Roman" w:hAnsi="Arial" w:cs="Times New Roman"/>
                <w:b/>
                <w:sz w:val="20"/>
                <w:szCs w:val="20"/>
                <w:lang w:val="es-ES" w:eastAsia="es-AR"/>
              </w:rPr>
              <w:t>B</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5" w:name="_heading=h.z71ej0gkv402" w:colFirst="0" w:colLast="0"/>
            <w:bookmarkEnd w:id="5"/>
            <w:r w:rsidRPr="0085109E">
              <w:rPr>
                <w:rFonts w:ascii="Arial" w:eastAsia="Times New Roman" w:hAnsi="Arial" w:cs="Times New Roman"/>
                <w:b/>
                <w:sz w:val="20"/>
                <w:szCs w:val="20"/>
                <w:lang w:val="es-ES" w:eastAsia="es-AR"/>
              </w:rPr>
              <w:t>C</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6" w:name="_heading=h.fpdn566wajji" w:colFirst="0" w:colLast="0"/>
            <w:bookmarkEnd w:id="6"/>
            <w:r w:rsidRPr="0085109E">
              <w:rPr>
                <w:rFonts w:ascii="Arial" w:eastAsia="Times New Roman" w:hAnsi="Arial" w:cs="Times New Roman"/>
                <w:b/>
                <w:sz w:val="20"/>
                <w:szCs w:val="20"/>
                <w:lang w:val="es-ES" w:eastAsia="es-AR"/>
              </w:rPr>
              <w:t>D</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7" w:name="_heading=h.m2eukuapymd5" w:colFirst="0" w:colLast="0"/>
            <w:bookmarkEnd w:id="7"/>
            <w:r w:rsidRPr="0085109E">
              <w:rPr>
                <w:rFonts w:ascii="Arial" w:eastAsia="Times New Roman" w:hAnsi="Arial" w:cs="Times New Roman"/>
                <w:b/>
                <w:sz w:val="20"/>
                <w:szCs w:val="20"/>
                <w:lang w:val="es-ES" w:eastAsia="es-AR"/>
              </w:rPr>
              <w:t>E</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8" w:name="_heading=h.5igcpw41vpd9" w:colFirst="0" w:colLast="0"/>
            <w:bookmarkEnd w:id="8"/>
            <w:r w:rsidRPr="0085109E">
              <w:rPr>
                <w:rFonts w:ascii="Arial" w:eastAsia="Times New Roman" w:hAnsi="Arial" w:cs="Times New Roman"/>
                <w:b/>
                <w:sz w:val="20"/>
                <w:szCs w:val="20"/>
                <w:lang w:val="es-ES" w:eastAsia="es-AR"/>
              </w:rPr>
              <w:t>F</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9" w:name="_heading=h.z4idlic9vw9" w:colFirst="0" w:colLast="0"/>
            <w:bookmarkEnd w:id="9"/>
            <w:r w:rsidRPr="0085109E">
              <w:rPr>
                <w:rFonts w:ascii="Arial" w:eastAsia="Times New Roman" w:hAnsi="Arial" w:cs="Times New Roman"/>
                <w:b/>
                <w:sz w:val="20"/>
                <w:szCs w:val="20"/>
                <w:lang w:val="es-ES" w:eastAsia="es-AR"/>
              </w:rPr>
              <w:t>G</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0" w:name="_heading=h.tduv99cd1b6c" w:colFirst="0" w:colLast="0"/>
            <w:bookmarkEnd w:id="10"/>
            <w:r w:rsidRPr="0085109E">
              <w:rPr>
                <w:rFonts w:ascii="Arial" w:eastAsia="Times New Roman" w:hAnsi="Arial" w:cs="Times New Roman"/>
                <w:b/>
                <w:sz w:val="20"/>
                <w:szCs w:val="20"/>
                <w:lang w:val="es-ES" w:eastAsia="es-AR"/>
              </w:rPr>
              <w:t>H</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1" w:name="_heading=h.h66esgekm23b" w:colFirst="0" w:colLast="0"/>
            <w:bookmarkEnd w:id="11"/>
            <w:r w:rsidRPr="0085109E">
              <w:rPr>
                <w:rFonts w:ascii="Arial" w:eastAsia="Times New Roman" w:hAnsi="Arial" w:cs="Times New Roman"/>
                <w:b/>
                <w:sz w:val="20"/>
                <w:szCs w:val="20"/>
                <w:lang w:val="es-ES" w:eastAsia="es-AR"/>
              </w:rPr>
              <w:t>I</w:t>
            </w:r>
          </w:p>
        </w:tc>
      </w:tr>
      <w:tr w:rsidR="0085109E" w:rsidRPr="0085109E" w:rsidTr="0006346B">
        <w:trPr>
          <w:trHeight w:val="930"/>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 w:name="_heading=h.ogimurkio7" w:colFirst="0" w:colLast="0"/>
            <w:bookmarkEnd w:id="12"/>
            <w:r w:rsidRPr="0085109E">
              <w:rPr>
                <w:rFonts w:ascii="Arial" w:eastAsia="Times New Roman" w:hAnsi="Arial" w:cs="Times New Roman"/>
                <w:b/>
                <w:sz w:val="18"/>
                <w:szCs w:val="18"/>
                <w:lang w:val="es-ES" w:eastAsia="es-AR"/>
              </w:rPr>
              <w:t>Año</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 w:name="_heading=h.h6ncyi1ztycq" w:colFirst="0" w:colLast="0"/>
            <w:bookmarkEnd w:id="13"/>
            <w:r w:rsidRPr="0085109E">
              <w:rPr>
                <w:rFonts w:ascii="Arial" w:eastAsia="Times New Roman" w:hAnsi="Arial" w:cs="Times New Roman"/>
                <w:b/>
                <w:sz w:val="18"/>
                <w:szCs w:val="18"/>
                <w:lang w:val="es-ES" w:eastAsia="es-AR"/>
              </w:rPr>
              <w:t>Hasta 1200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 w:name="_heading=h.4t0urqn246ay" w:colFirst="0" w:colLast="0"/>
            <w:bookmarkEnd w:id="14"/>
            <w:r w:rsidRPr="0085109E">
              <w:rPr>
                <w:rFonts w:ascii="Arial" w:eastAsia="Times New Roman" w:hAnsi="Arial" w:cs="Times New Roman"/>
                <w:b/>
                <w:sz w:val="18"/>
                <w:szCs w:val="18"/>
                <w:lang w:val="es-ES" w:eastAsia="es-AR"/>
              </w:rPr>
              <w:t>De 1201 a 2500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 w:name="_heading=h.xwb9vj7ldu3" w:colFirst="0" w:colLast="0"/>
            <w:bookmarkEnd w:id="15"/>
            <w:r w:rsidRPr="0085109E">
              <w:rPr>
                <w:rFonts w:ascii="Arial" w:eastAsia="Times New Roman" w:hAnsi="Arial" w:cs="Times New Roman"/>
                <w:b/>
                <w:sz w:val="18"/>
                <w:szCs w:val="18"/>
                <w:lang w:val="es-ES" w:eastAsia="es-AR"/>
              </w:rPr>
              <w:t>De 2501 a 4000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 w:name="_heading=h.gipg16skwvv5" w:colFirst="0" w:colLast="0"/>
            <w:bookmarkEnd w:id="16"/>
            <w:r w:rsidRPr="0085109E">
              <w:rPr>
                <w:rFonts w:ascii="Arial" w:eastAsia="Times New Roman" w:hAnsi="Arial" w:cs="Times New Roman"/>
                <w:b/>
                <w:sz w:val="18"/>
                <w:szCs w:val="18"/>
                <w:lang w:val="es-ES" w:eastAsia="es-AR"/>
              </w:rPr>
              <w:t>De 4001 a 7000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 w:name="_heading=h.8cxxny3b2w7u" w:colFirst="0" w:colLast="0"/>
            <w:bookmarkEnd w:id="17"/>
            <w:r w:rsidRPr="0085109E">
              <w:rPr>
                <w:rFonts w:ascii="Arial" w:eastAsia="Times New Roman" w:hAnsi="Arial" w:cs="Times New Roman"/>
                <w:b/>
                <w:sz w:val="18"/>
                <w:szCs w:val="18"/>
                <w:lang w:val="es-ES" w:eastAsia="es-AR"/>
              </w:rPr>
              <w:t>De 7001 a 10000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 w:name="_heading=h.6zwubs9ilds5" w:colFirst="0" w:colLast="0"/>
            <w:bookmarkEnd w:id="18"/>
            <w:r w:rsidRPr="0085109E">
              <w:rPr>
                <w:rFonts w:ascii="Arial" w:eastAsia="Times New Roman" w:hAnsi="Arial" w:cs="Times New Roman"/>
                <w:b/>
                <w:sz w:val="18"/>
                <w:szCs w:val="18"/>
                <w:lang w:val="es-ES" w:eastAsia="es-AR"/>
              </w:rPr>
              <w:t>De 10001 a 13000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rPr>
                <w:rFonts w:ascii="Arial" w:eastAsia="Arial" w:hAnsi="Arial" w:cs="Arial"/>
                <w:b/>
                <w:i/>
                <w:sz w:val="18"/>
                <w:szCs w:val="18"/>
                <w:lang w:val="es-ES" w:eastAsia="es-AR"/>
              </w:rPr>
            </w:pPr>
            <w:r w:rsidRPr="0085109E">
              <w:rPr>
                <w:rFonts w:ascii="Arial" w:eastAsia="Arial" w:hAnsi="Arial" w:cs="Arial"/>
                <w:b/>
                <w:i/>
                <w:sz w:val="18"/>
                <w:szCs w:val="18"/>
                <w:lang w:val="es-ES" w:eastAsia="es-AR"/>
              </w:rPr>
              <w:t>De 13001 a 16000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 w:name="_heading=h.v9m9dy2hmrip" w:colFirst="0" w:colLast="0"/>
            <w:bookmarkEnd w:id="19"/>
            <w:r w:rsidRPr="0085109E">
              <w:rPr>
                <w:rFonts w:ascii="Arial" w:eastAsia="Times New Roman" w:hAnsi="Arial" w:cs="Times New Roman"/>
                <w:b/>
                <w:sz w:val="18"/>
                <w:szCs w:val="18"/>
                <w:lang w:val="es-ES" w:eastAsia="es-AR"/>
              </w:rPr>
              <w:t>De 16001 a 20000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 w:name="_heading=h.hrvy75c0y4rl" w:colFirst="0" w:colLast="0"/>
            <w:bookmarkEnd w:id="20"/>
            <w:proofErr w:type="spellStart"/>
            <w:r w:rsidRPr="0085109E">
              <w:rPr>
                <w:rFonts w:ascii="Arial" w:eastAsia="Times New Roman" w:hAnsi="Arial" w:cs="Times New Roman"/>
                <w:b/>
                <w:sz w:val="18"/>
                <w:szCs w:val="18"/>
                <w:lang w:val="es-ES" w:eastAsia="es-AR"/>
              </w:rPr>
              <w:t>Mas</w:t>
            </w:r>
            <w:proofErr w:type="spellEnd"/>
            <w:r w:rsidRPr="0085109E">
              <w:rPr>
                <w:rFonts w:ascii="Arial" w:eastAsia="Times New Roman" w:hAnsi="Arial" w:cs="Times New Roman"/>
                <w:b/>
                <w:sz w:val="18"/>
                <w:szCs w:val="18"/>
                <w:lang w:val="es-ES" w:eastAsia="es-AR"/>
              </w:rPr>
              <w:t xml:space="preserve"> de 20001</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1" w:name="_heading=h.y8xu41vkn21w" w:colFirst="0" w:colLast="0"/>
            <w:bookmarkEnd w:id="21"/>
            <w:r w:rsidRPr="0085109E">
              <w:rPr>
                <w:rFonts w:ascii="Arial" w:eastAsia="Times New Roman" w:hAnsi="Arial" w:cs="Times New Roman"/>
                <w:b/>
                <w:sz w:val="20"/>
                <w:szCs w:val="20"/>
                <w:lang w:val="es-ES" w:eastAsia="es-AR"/>
              </w:rPr>
              <w:t>2024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2" w:name="_heading=h.e8t5gitcfl8e" w:colFirst="0" w:colLast="0"/>
            <w:bookmarkEnd w:id="22"/>
            <w:r w:rsidRPr="0085109E">
              <w:rPr>
                <w:rFonts w:ascii="Arial" w:eastAsia="Times New Roman" w:hAnsi="Arial" w:cs="Times New Roman"/>
                <w:b/>
                <w:sz w:val="18"/>
                <w:szCs w:val="18"/>
                <w:lang w:val="es-ES" w:eastAsia="es-AR"/>
              </w:rPr>
              <w:t>130683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3" w:name="_heading=h.3ehz5onu8e88" w:colFirst="0" w:colLast="0"/>
            <w:bookmarkEnd w:id="23"/>
            <w:r w:rsidRPr="0085109E">
              <w:rPr>
                <w:rFonts w:ascii="Arial" w:eastAsia="Times New Roman" w:hAnsi="Arial" w:cs="Times New Roman"/>
                <w:b/>
                <w:sz w:val="18"/>
                <w:szCs w:val="18"/>
                <w:lang w:val="es-ES" w:eastAsia="es-AR"/>
              </w:rPr>
              <w:t>197821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4" w:name="_heading=h.aoevlaqw4x1r" w:colFirst="0" w:colLast="0"/>
            <w:bookmarkEnd w:id="24"/>
            <w:r w:rsidRPr="0085109E">
              <w:rPr>
                <w:rFonts w:ascii="Arial" w:eastAsia="Times New Roman" w:hAnsi="Arial" w:cs="Times New Roman"/>
                <w:b/>
                <w:sz w:val="18"/>
                <w:szCs w:val="18"/>
                <w:lang w:val="es-ES" w:eastAsia="es-AR"/>
              </w:rPr>
              <w:t>310397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5" w:name="_heading=h.5egny2du09nx" w:colFirst="0" w:colLast="0"/>
            <w:bookmarkEnd w:id="25"/>
            <w:r w:rsidRPr="0085109E">
              <w:rPr>
                <w:rFonts w:ascii="Arial" w:eastAsia="Times New Roman" w:hAnsi="Arial" w:cs="Times New Roman"/>
                <w:b/>
                <w:sz w:val="18"/>
                <w:szCs w:val="18"/>
                <w:lang w:val="es-ES" w:eastAsia="es-AR"/>
              </w:rPr>
              <w:t>436006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6" w:name="_heading=h.4ncfslutg25y" w:colFirst="0" w:colLast="0"/>
            <w:bookmarkEnd w:id="26"/>
            <w:r w:rsidRPr="0085109E">
              <w:rPr>
                <w:rFonts w:ascii="Arial" w:eastAsia="Times New Roman" w:hAnsi="Arial" w:cs="Times New Roman"/>
                <w:b/>
                <w:sz w:val="18"/>
                <w:szCs w:val="18"/>
                <w:lang w:val="es-ES" w:eastAsia="es-AR"/>
              </w:rPr>
              <w:t>532050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7" w:name="_heading=h.hkb0283wiuom" w:colFirst="0" w:colLast="0"/>
            <w:bookmarkEnd w:id="27"/>
            <w:r w:rsidRPr="0085109E">
              <w:rPr>
                <w:rFonts w:ascii="Arial" w:eastAsia="Times New Roman" w:hAnsi="Arial" w:cs="Times New Roman"/>
                <w:b/>
                <w:sz w:val="18"/>
                <w:szCs w:val="18"/>
                <w:lang w:val="es-ES" w:eastAsia="es-AR"/>
              </w:rPr>
              <w:t>618537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8" w:name="_heading=h.yrophlxbwy9p" w:colFirst="0" w:colLast="0"/>
            <w:bookmarkEnd w:id="28"/>
            <w:r w:rsidRPr="0085109E">
              <w:rPr>
                <w:rFonts w:ascii="Arial" w:eastAsia="Times New Roman" w:hAnsi="Arial" w:cs="Times New Roman"/>
                <w:b/>
                <w:sz w:val="18"/>
                <w:szCs w:val="18"/>
                <w:lang w:val="es-ES" w:eastAsia="es-AR"/>
              </w:rPr>
              <w:t>633304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9" w:name="_heading=h.2lpzt5c16c48" w:colFirst="0" w:colLast="0"/>
            <w:bookmarkEnd w:id="29"/>
            <w:r w:rsidRPr="0085109E">
              <w:rPr>
                <w:rFonts w:ascii="Arial" w:eastAsia="Times New Roman" w:hAnsi="Arial" w:cs="Times New Roman"/>
                <w:b/>
                <w:sz w:val="18"/>
                <w:szCs w:val="18"/>
                <w:lang w:val="es-ES" w:eastAsia="es-AR"/>
              </w:rPr>
              <w:t>891614</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0" w:name="_heading=h.fc6ocbrrvwkd" w:colFirst="0" w:colLast="0"/>
            <w:bookmarkEnd w:id="30"/>
            <w:r w:rsidRPr="0085109E">
              <w:rPr>
                <w:rFonts w:ascii="Arial" w:eastAsia="Times New Roman" w:hAnsi="Arial" w:cs="Times New Roman"/>
                <w:b/>
                <w:sz w:val="18"/>
                <w:szCs w:val="18"/>
                <w:lang w:val="es-ES" w:eastAsia="es-AR"/>
              </w:rPr>
              <w:t>1019808</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31" w:name="_heading=h.adxdh9qtzsbw" w:colFirst="0" w:colLast="0"/>
            <w:bookmarkEnd w:id="31"/>
            <w:r w:rsidRPr="0085109E">
              <w:rPr>
                <w:rFonts w:ascii="Arial" w:eastAsia="Times New Roman" w:hAnsi="Arial" w:cs="Times New Roman"/>
                <w:b/>
                <w:sz w:val="20"/>
                <w:szCs w:val="20"/>
                <w:lang w:val="es-ES" w:eastAsia="es-AR"/>
              </w:rPr>
              <w:t>2023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2" w:name="_heading=h.3tzwu96eyt8k" w:colFirst="0" w:colLast="0"/>
            <w:bookmarkEnd w:id="32"/>
            <w:r w:rsidRPr="0085109E">
              <w:rPr>
                <w:rFonts w:ascii="Arial" w:eastAsia="Times New Roman" w:hAnsi="Arial" w:cs="Times New Roman"/>
                <w:b/>
                <w:sz w:val="18"/>
                <w:szCs w:val="18"/>
                <w:lang w:val="es-ES" w:eastAsia="es-AR"/>
              </w:rPr>
              <w:t>93345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3" w:name="_heading=h.yx5t274mkkud" w:colFirst="0" w:colLast="0"/>
            <w:bookmarkEnd w:id="33"/>
            <w:r w:rsidRPr="0085109E">
              <w:rPr>
                <w:rFonts w:ascii="Arial" w:eastAsia="Times New Roman" w:hAnsi="Arial" w:cs="Times New Roman"/>
                <w:b/>
                <w:sz w:val="18"/>
                <w:szCs w:val="18"/>
                <w:lang w:val="es-ES" w:eastAsia="es-AR"/>
              </w:rPr>
              <w:t>141301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4" w:name="_heading=h.53048f5445sg" w:colFirst="0" w:colLast="0"/>
            <w:bookmarkEnd w:id="34"/>
            <w:r w:rsidRPr="0085109E">
              <w:rPr>
                <w:rFonts w:ascii="Arial" w:eastAsia="Times New Roman" w:hAnsi="Arial" w:cs="Times New Roman"/>
                <w:b/>
                <w:sz w:val="18"/>
                <w:szCs w:val="18"/>
                <w:lang w:val="es-ES" w:eastAsia="es-AR"/>
              </w:rPr>
              <w:t>221712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5" w:name="_heading=h.qdnmlrq2ad74" w:colFirst="0" w:colLast="0"/>
            <w:bookmarkEnd w:id="35"/>
            <w:r w:rsidRPr="0085109E">
              <w:rPr>
                <w:rFonts w:ascii="Arial" w:eastAsia="Times New Roman" w:hAnsi="Arial" w:cs="Times New Roman"/>
                <w:b/>
                <w:sz w:val="18"/>
                <w:szCs w:val="18"/>
                <w:lang w:val="es-ES" w:eastAsia="es-AR"/>
              </w:rPr>
              <w:t>311433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6" w:name="_heading=h.qds1eymu3nwz" w:colFirst="0" w:colLast="0"/>
            <w:bookmarkEnd w:id="36"/>
            <w:r w:rsidRPr="0085109E">
              <w:rPr>
                <w:rFonts w:ascii="Arial" w:eastAsia="Times New Roman" w:hAnsi="Arial" w:cs="Times New Roman"/>
                <w:b/>
                <w:sz w:val="18"/>
                <w:szCs w:val="18"/>
                <w:lang w:val="es-ES" w:eastAsia="es-AR"/>
              </w:rPr>
              <w:t>380036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7" w:name="_heading=h.wbmlwjwqadhx" w:colFirst="0" w:colLast="0"/>
            <w:bookmarkEnd w:id="37"/>
            <w:r w:rsidRPr="0085109E">
              <w:rPr>
                <w:rFonts w:ascii="Arial" w:eastAsia="Times New Roman" w:hAnsi="Arial" w:cs="Times New Roman"/>
                <w:b/>
                <w:sz w:val="18"/>
                <w:szCs w:val="18"/>
                <w:lang w:val="es-ES" w:eastAsia="es-AR"/>
              </w:rPr>
              <w:t>448112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8" w:name="_heading=h.h054o8olsocz" w:colFirst="0" w:colLast="0"/>
            <w:bookmarkEnd w:id="38"/>
            <w:r w:rsidRPr="0085109E">
              <w:rPr>
                <w:rFonts w:ascii="Arial" w:eastAsia="Times New Roman" w:hAnsi="Arial" w:cs="Times New Roman"/>
                <w:b/>
                <w:sz w:val="18"/>
                <w:szCs w:val="18"/>
                <w:lang w:val="es-ES" w:eastAsia="es-AR"/>
              </w:rPr>
              <w:t>452360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39" w:name="_heading=h.h0xue8da5r6v" w:colFirst="0" w:colLast="0"/>
            <w:bookmarkEnd w:id="39"/>
            <w:r w:rsidRPr="0085109E">
              <w:rPr>
                <w:rFonts w:ascii="Arial" w:eastAsia="Times New Roman" w:hAnsi="Arial" w:cs="Times New Roman"/>
                <w:b/>
                <w:sz w:val="18"/>
                <w:szCs w:val="18"/>
                <w:lang w:val="es-ES" w:eastAsia="es-AR"/>
              </w:rPr>
              <w:t>636867</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0" w:name="_heading=h.dgc3pwq2c44w" w:colFirst="0" w:colLast="0"/>
            <w:bookmarkEnd w:id="40"/>
            <w:r w:rsidRPr="0085109E">
              <w:rPr>
                <w:rFonts w:ascii="Arial" w:eastAsia="Times New Roman" w:hAnsi="Arial" w:cs="Times New Roman"/>
                <w:b/>
                <w:sz w:val="18"/>
                <w:szCs w:val="18"/>
                <w:lang w:val="es-ES" w:eastAsia="es-AR"/>
              </w:rPr>
              <w:t>728434</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41" w:name="_heading=h.m60s0lc6vuo7" w:colFirst="0" w:colLast="0"/>
            <w:bookmarkEnd w:id="41"/>
            <w:r w:rsidRPr="0085109E">
              <w:rPr>
                <w:rFonts w:ascii="Arial" w:eastAsia="Times New Roman" w:hAnsi="Arial" w:cs="Times New Roman"/>
                <w:b/>
                <w:sz w:val="20"/>
                <w:szCs w:val="20"/>
                <w:lang w:val="es-ES" w:eastAsia="es-AR"/>
              </w:rPr>
              <w:t>2022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42" w:name="_heading=h.dkntiwfqw1ma" w:colFirst="0" w:colLast="0"/>
            <w:bookmarkEnd w:id="42"/>
            <w:r w:rsidRPr="0085109E">
              <w:rPr>
                <w:rFonts w:ascii="Arial" w:eastAsia="Times New Roman" w:hAnsi="Arial" w:cs="Times New Roman"/>
                <w:b/>
                <w:sz w:val="18"/>
                <w:szCs w:val="18"/>
                <w:lang w:val="es-ES" w:eastAsia="es-AR"/>
              </w:rPr>
              <w:t>66675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3" w:name="_heading=h.5tvhkbhkkbps" w:colFirst="0" w:colLast="0"/>
            <w:bookmarkEnd w:id="43"/>
            <w:r w:rsidRPr="0085109E">
              <w:rPr>
                <w:rFonts w:ascii="Arial" w:eastAsia="Times New Roman" w:hAnsi="Arial" w:cs="Times New Roman"/>
                <w:b/>
                <w:sz w:val="18"/>
                <w:szCs w:val="18"/>
                <w:lang w:val="es-ES" w:eastAsia="es-AR"/>
              </w:rPr>
              <w:t>100929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4" w:name="_heading=h.wxx0koyermzh" w:colFirst="0" w:colLast="0"/>
            <w:bookmarkEnd w:id="44"/>
            <w:r w:rsidRPr="0085109E">
              <w:rPr>
                <w:rFonts w:ascii="Arial" w:eastAsia="Times New Roman" w:hAnsi="Arial" w:cs="Times New Roman"/>
                <w:b/>
                <w:sz w:val="18"/>
                <w:szCs w:val="18"/>
                <w:lang w:val="es-ES" w:eastAsia="es-AR"/>
              </w:rPr>
              <w:t>160661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5" w:name="_heading=h.hkgauyovf0hv" w:colFirst="0" w:colLast="0"/>
            <w:bookmarkEnd w:id="45"/>
            <w:r w:rsidRPr="0085109E">
              <w:rPr>
                <w:rFonts w:ascii="Arial" w:eastAsia="Times New Roman" w:hAnsi="Arial" w:cs="Times New Roman"/>
                <w:b/>
                <w:sz w:val="18"/>
                <w:szCs w:val="18"/>
                <w:lang w:val="es-ES" w:eastAsia="es-AR"/>
              </w:rPr>
              <w:t>222452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6" w:name="_heading=h.5oo7skvy3ymi" w:colFirst="0" w:colLast="0"/>
            <w:bookmarkEnd w:id="46"/>
            <w:r w:rsidRPr="0085109E">
              <w:rPr>
                <w:rFonts w:ascii="Arial" w:eastAsia="Times New Roman" w:hAnsi="Arial" w:cs="Times New Roman"/>
                <w:b/>
                <w:sz w:val="18"/>
                <w:szCs w:val="18"/>
                <w:lang w:val="es-ES" w:eastAsia="es-AR"/>
              </w:rPr>
              <w:t>270054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7" w:name="_heading=h.qmgdlsaeek4r" w:colFirst="0" w:colLast="0"/>
            <w:bookmarkEnd w:id="47"/>
            <w:r w:rsidRPr="0085109E">
              <w:rPr>
                <w:rFonts w:ascii="Arial" w:eastAsia="Times New Roman" w:hAnsi="Arial" w:cs="Times New Roman"/>
                <w:b/>
                <w:sz w:val="18"/>
                <w:szCs w:val="18"/>
                <w:lang w:val="es-ES" w:eastAsia="es-AR"/>
              </w:rPr>
              <w:t>315580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8" w:name="_heading=h.d8udrvo33f0g" w:colFirst="0" w:colLast="0"/>
            <w:bookmarkEnd w:id="48"/>
            <w:r w:rsidRPr="0085109E">
              <w:rPr>
                <w:rFonts w:ascii="Arial" w:eastAsia="Times New Roman" w:hAnsi="Arial" w:cs="Times New Roman"/>
                <w:b/>
                <w:sz w:val="18"/>
                <w:szCs w:val="18"/>
                <w:lang w:val="es-ES" w:eastAsia="es-AR"/>
              </w:rPr>
              <w:t>323114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49" w:name="_heading=h.5leezvbbsxic" w:colFirst="0" w:colLast="0"/>
            <w:bookmarkEnd w:id="49"/>
            <w:r w:rsidRPr="0085109E">
              <w:rPr>
                <w:rFonts w:ascii="Arial" w:eastAsia="Times New Roman" w:hAnsi="Arial" w:cs="Times New Roman"/>
                <w:b/>
                <w:sz w:val="18"/>
                <w:szCs w:val="18"/>
                <w:lang w:val="es-ES" w:eastAsia="es-AR"/>
              </w:rPr>
              <w:t>454905</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0" w:name="_heading=h.qw4j16icbnn" w:colFirst="0" w:colLast="0"/>
            <w:bookmarkEnd w:id="50"/>
            <w:r w:rsidRPr="0085109E">
              <w:rPr>
                <w:rFonts w:ascii="Arial" w:eastAsia="Times New Roman" w:hAnsi="Arial" w:cs="Times New Roman"/>
                <w:b/>
                <w:sz w:val="18"/>
                <w:szCs w:val="18"/>
                <w:lang w:val="es-ES" w:eastAsia="es-AR"/>
              </w:rPr>
              <w:t>520310</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51" w:name="_heading=h.pt8ruorwvztz" w:colFirst="0" w:colLast="0"/>
            <w:bookmarkEnd w:id="51"/>
            <w:r w:rsidRPr="0085109E">
              <w:rPr>
                <w:rFonts w:ascii="Arial" w:eastAsia="Times New Roman" w:hAnsi="Arial" w:cs="Times New Roman"/>
                <w:b/>
                <w:sz w:val="20"/>
                <w:szCs w:val="20"/>
                <w:lang w:val="es-ES" w:eastAsia="es-AR"/>
              </w:rPr>
              <w:t>2021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2" w:name="_heading=h.yt5wd49dnu2y" w:colFirst="0" w:colLast="0"/>
            <w:bookmarkEnd w:id="52"/>
            <w:r w:rsidRPr="0085109E">
              <w:rPr>
                <w:rFonts w:ascii="Arial" w:eastAsia="Times New Roman" w:hAnsi="Arial" w:cs="Times New Roman"/>
                <w:b/>
                <w:sz w:val="18"/>
                <w:szCs w:val="18"/>
                <w:lang w:val="es-ES" w:eastAsia="es-AR"/>
              </w:rPr>
              <w:t>49391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3" w:name="_heading=h.h08f9u4j0p5u" w:colFirst="0" w:colLast="0"/>
            <w:bookmarkEnd w:id="53"/>
            <w:r w:rsidRPr="0085109E">
              <w:rPr>
                <w:rFonts w:ascii="Arial" w:eastAsia="Times New Roman" w:hAnsi="Arial" w:cs="Times New Roman"/>
                <w:b/>
                <w:sz w:val="18"/>
                <w:szCs w:val="18"/>
                <w:lang w:val="es-ES" w:eastAsia="es-AR"/>
              </w:rPr>
              <w:t>74759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4" w:name="_heading=h.ovfv5kmg22q1" w:colFirst="0" w:colLast="0"/>
            <w:bookmarkEnd w:id="54"/>
            <w:r w:rsidRPr="0085109E">
              <w:rPr>
                <w:rFonts w:ascii="Arial" w:eastAsia="Times New Roman" w:hAnsi="Arial" w:cs="Times New Roman"/>
                <w:b/>
                <w:sz w:val="18"/>
                <w:szCs w:val="18"/>
                <w:lang w:val="es-ES" w:eastAsia="es-AR"/>
              </w:rPr>
              <w:t>116421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5" w:name="_heading=h.m3fuho2mhob4" w:colFirst="0" w:colLast="0"/>
            <w:bookmarkEnd w:id="55"/>
            <w:r w:rsidRPr="0085109E">
              <w:rPr>
                <w:rFonts w:ascii="Arial" w:eastAsia="Times New Roman" w:hAnsi="Arial" w:cs="Times New Roman"/>
                <w:b/>
                <w:sz w:val="18"/>
                <w:szCs w:val="18"/>
                <w:lang w:val="es-ES" w:eastAsia="es-AR"/>
              </w:rPr>
              <w:t>166799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6" w:name="_heading=h.3z8agw7zy79n" w:colFirst="0" w:colLast="0"/>
            <w:bookmarkEnd w:id="56"/>
            <w:r w:rsidRPr="0085109E">
              <w:rPr>
                <w:rFonts w:ascii="Arial" w:eastAsia="Times New Roman" w:hAnsi="Arial" w:cs="Times New Roman"/>
                <w:b/>
                <w:sz w:val="18"/>
                <w:szCs w:val="18"/>
                <w:lang w:val="es-ES" w:eastAsia="es-AR"/>
              </w:rPr>
              <w:t>200038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7" w:name="_heading=h.nxo4yg3lqzs" w:colFirst="0" w:colLast="0"/>
            <w:bookmarkEnd w:id="57"/>
            <w:r w:rsidRPr="0085109E">
              <w:rPr>
                <w:rFonts w:ascii="Arial" w:eastAsia="Times New Roman" w:hAnsi="Arial" w:cs="Times New Roman"/>
                <w:b/>
                <w:sz w:val="18"/>
                <w:szCs w:val="18"/>
                <w:lang w:val="es-ES" w:eastAsia="es-AR"/>
              </w:rPr>
              <w:t>233744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8" w:name="_heading=h.fxd0lrchzzv9" w:colFirst="0" w:colLast="0"/>
            <w:bookmarkEnd w:id="58"/>
            <w:r w:rsidRPr="0085109E">
              <w:rPr>
                <w:rFonts w:ascii="Arial" w:eastAsia="Times New Roman" w:hAnsi="Arial" w:cs="Times New Roman"/>
                <w:b/>
                <w:sz w:val="18"/>
                <w:szCs w:val="18"/>
                <w:lang w:val="es-ES" w:eastAsia="es-AR"/>
              </w:rPr>
              <w:t>239344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59" w:name="_heading=h.dbyrfmvca6a" w:colFirst="0" w:colLast="0"/>
            <w:bookmarkEnd w:id="59"/>
            <w:r w:rsidRPr="0085109E">
              <w:rPr>
                <w:rFonts w:ascii="Arial" w:eastAsia="Times New Roman" w:hAnsi="Arial" w:cs="Times New Roman"/>
                <w:b/>
                <w:sz w:val="18"/>
                <w:szCs w:val="18"/>
                <w:lang w:val="es-ES" w:eastAsia="es-AR"/>
              </w:rPr>
              <w:t>336967</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0" w:name="_heading=h.7d7wuawi36ro" w:colFirst="0" w:colLast="0"/>
            <w:bookmarkEnd w:id="60"/>
            <w:r w:rsidRPr="0085109E">
              <w:rPr>
                <w:rFonts w:ascii="Arial" w:eastAsia="Times New Roman" w:hAnsi="Arial" w:cs="Times New Roman"/>
                <w:b/>
                <w:sz w:val="18"/>
                <w:szCs w:val="18"/>
                <w:lang w:val="es-ES" w:eastAsia="es-AR"/>
              </w:rPr>
              <w:t>385445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61" w:name="_heading=h.9rtxrwdntdu" w:colFirst="0" w:colLast="0"/>
            <w:bookmarkEnd w:id="61"/>
            <w:r w:rsidRPr="0085109E">
              <w:rPr>
                <w:rFonts w:ascii="Arial" w:eastAsia="Times New Roman" w:hAnsi="Arial" w:cs="Times New Roman"/>
                <w:b/>
                <w:sz w:val="20"/>
                <w:szCs w:val="20"/>
                <w:lang w:val="es-ES" w:eastAsia="es-AR"/>
              </w:rPr>
              <w:t>2020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2" w:name="_heading=h.5xddn76y9m5s" w:colFirst="0" w:colLast="0"/>
            <w:bookmarkEnd w:id="62"/>
            <w:r w:rsidRPr="0085109E">
              <w:rPr>
                <w:rFonts w:ascii="Arial" w:eastAsia="Times New Roman" w:hAnsi="Arial" w:cs="Times New Roman"/>
                <w:b/>
                <w:sz w:val="18"/>
                <w:szCs w:val="18"/>
                <w:lang w:val="es-ES" w:eastAsia="es-AR"/>
              </w:rPr>
              <w:t>45746</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3" w:name="_heading=h.djousobeso74" w:colFirst="0" w:colLast="0"/>
            <w:bookmarkEnd w:id="63"/>
            <w:r w:rsidRPr="0085109E">
              <w:rPr>
                <w:rFonts w:ascii="Arial" w:eastAsia="Times New Roman" w:hAnsi="Arial" w:cs="Times New Roman"/>
                <w:b/>
                <w:sz w:val="18"/>
                <w:szCs w:val="18"/>
                <w:lang w:val="es-ES" w:eastAsia="es-AR"/>
              </w:rPr>
              <w:t>62320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4" w:name="_heading=h.ti9to64xqvjb" w:colFirst="0" w:colLast="0"/>
            <w:bookmarkEnd w:id="64"/>
            <w:r w:rsidRPr="0085109E">
              <w:rPr>
                <w:rFonts w:ascii="Arial" w:eastAsia="Times New Roman" w:hAnsi="Arial" w:cs="Times New Roman"/>
                <w:b/>
                <w:sz w:val="18"/>
                <w:szCs w:val="18"/>
                <w:lang w:val="es-ES" w:eastAsia="es-AR"/>
              </w:rPr>
              <w:t>97028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5" w:name="_heading=h.l38xkur19hbv" w:colFirst="0" w:colLast="0"/>
            <w:bookmarkEnd w:id="65"/>
            <w:r w:rsidRPr="0085109E">
              <w:rPr>
                <w:rFonts w:ascii="Arial" w:eastAsia="Times New Roman" w:hAnsi="Arial" w:cs="Times New Roman"/>
                <w:b/>
                <w:sz w:val="18"/>
                <w:szCs w:val="18"/>
                <w:lang w:val="es-ES" w:eastAsia="es-AR"/>
              </w:rPr>
              <w:t>137322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6" w:name="_heading=h.44oz4m9kxxy1" w:colFirst="0" w:colLast="0"/>
            <w:bookmarkEnd w:id="66"/>
            <w:r w:rsidRPr="0085109E">
              <w:rPr>
                <w:rFonts w:ascii="Arial" w:eastAsia="Times New Roman" w:hAnsi="Arial" w:cs="Times New Roman"/>
                <w:b/>
                <w:sz w:val="18"/>
                <w:szCs w:val="18"/>
                <w:lang w:val="es-ES" w:eastAsia="es-AR"/>
              </w:rPr>
              <w:t>166699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7" w:name="_heading=h.ngjmn414ffjb" w:colFirst="0" w:colLast="0"/>
            <w:bookmarkEnd w:id="67"/>
            <w:r w:rsidRPr="0085109E">
              <w:rPr>
                <w:rFonts w:ascii="Arial" w:eastAsia="Times New Roman" w:hAnsi="Arial" w:cs="Times New Roman"/>
                <w:b/>
                <w:sz w:val="18"/>
                <w:szCs w:val="18"/>
                <w:lang w:val="es-ES" w:eastAsia="es-AR"/>
              </w:rPr>
              <w:t>194800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8" w:name="_heading=h.7ktq127rhl71" w:colFirst="0" w:colLast="0"/>
            <w:bookmarkEnd w:id="68"/>
            <w:r w:rsidRPr="0085109E">
              <w:rPr>
                <w:rFonts w:ascii="Arial" w:eastAsia="Times New Roman" w:hAnsi="Arial" w:cs="Times New Roman"/>
                <w:b/>
                <w:sz w:val="18"/>
                <w:szCs w:val="18"/>
                <w:lang w:val="es-ES" w:eastAsia="es-AR"/>
              </w:rPr>
              <w:t>199437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69" w:name="_heading=h.yhqeegbzx7vh" w:colFirst="0" w:colLast="0"/>
            <w:bookmarkEnd w:id="69"/>
            <w:r w:rsidRPr="0085109E">
              <w:rPr>
                <w:rFonts w:ascii="Arial" w:eastAsia="Times New Roman" w:hAnsi="Arial" w:cs="Times New Roman"/>
                <w:b/>
                <w:sz w:val="18"/>
                <w:szCs w:val="18"/>
                <w:lang w:val="es-ES" w:eastAsia="es-AR"/>
              </w:rPr>
              <w:t>280809</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0" w:name="_heading=h.k242i7q4k0e7" w:colFirst="0" w:colLast="0"/>
            <w:bookmarkEnd w:id="70"/>
            <w:r w:rsidRPr="0085109E">
              <w:rPr>
                <w:rFonts w:ascii="Arial" w:eastAsia="Times New Roman" w:hAnsi="Arial" w:cs="Times New Roman"/>
                <w:b/>
                <w:sz w:val="18"/>
                <w:szCs w:val="18"/>
                <w:lang w:val="es-ES" w:eastAsia="es-AR"/>
              </w:rPr>
              <w:t>321205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71" w:name="_heading=h.r59l6miqv7gd" w:colFirst="0" w:colLast="0"/>
            <w:bookmarkEnd w:id="71"/>
            <w:r w:rsidRPr="0085109E">
              <w:rPr>
                <w:rFonts w:ascii="Arial" w:eastAsia="Times New Roman" w:hAnsi="Arial" w:cs="Times New Roman"/>
                <w:b/>
                <w:sz w:val="20"/>
                <w:szCs w:val="20"/>
                <w:lang w:val="es-ES" w:eastAsia="es-AR"/>
              </w:rPr>
              <w:t>2019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2" w:name="_heading=h.qb9zl4dosvz2" w:colFirst="0" w:colLast="0"/>
            <w:bookmarkEnd w:id="72"/>
            <w:r w:rsidRPr="0085109E">
              <w:rPr>
                <w:rFonts w:ascii="Arial" w:eastAsia="Times New Roman" w:hAnsi="Arial" w:cs="Times New Roman"/>
                <w:b/>
                <w:sz w:val="18"/>
                <w:szCs w:val="18"/>
                <w:lang w:val="es-ES" w:eastAsia="es-AR"/>
              </w:rPr>
              <w:t>32677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3" w:name="_heading=h.nb9drau56tg5" w:colFirst="0" w:colLast="0"/>
            <w:bookmarkEnd w:id="73"/>
            <w:r w:rsidRPr="0085109E">
              <w:rPr>
                <w:rFonts w:ascii="Arial" w:eastAsia="Times New Roman" w:hAnsi="Arial" w:cs="Times New Roman"/>
                <w:b/>
                <w:sz w:val="18"/>
                <w:szCs w:val="18"/>
                <w:lang w:val="es-ES" w:eastAsia="es-AR"/>
              </w:rPr>
              <w:t>52900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4" w:name="_heading=h.behuqe1azi0" w:colFirst="0" w:colLast="0"/>
            <w:bookmarkEnd w:id="74"/>
            <w:r w:rsidRPr="0085109E">
              <w:rPr>
                <w:rFonts w:ascii="Arial" w:eastAsia="Times New Roman" w:hAnsi="Arial" w:cs="Times New Roman"/>
                <w:b/>
                <w:sz w:val="18"/>
                <w:szCs w:val="18"/>
                <w:lang w:val="es-ES" w:eastAsia="es-AR"/>
              </w:rPr>
              <w:t>69265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5" w:name="_heading=h.ljf97xevytjm" w:colFirst="0" w:colLast="0"/>
            <w:bookmarkEnd w:id="75"/>
            <w:r w:rsidRPr="0085109E">
              <w:rPr>
                <w:rFonts w:ascii="Arial" w:eastAsia="Times New Roman" w:hAnsi="Arial" w:cs="Times New Roman"/>
                <w:b/>
                <w:sz w:val="18"/>
                <w:szCs w:val="18"/>
                <w:lang w:val="es-ES" w:eastAsia="es-AR"/>
              </w:rPr>
              <w:t>98078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6" w:name="_heading=h.uda6yjko0y3m" w:colFirst="0" w:colLast="0"/>
            <w:bookmarkEnd w:id="76"/>
            <w:r w:rsidRPr="0085109E">
              <w:rPr>
                <w:rFonts w:ascii="Arial" w:eastAsia="Times New Roman" w:hAnsi="Arial" w:cs="Times New Roman"/>
                <w:b/>
                <w:sz w:val="18"/>
                <w:szCs w:val="18"/>
                <w:lang w:val="es-ES" w:eastAsia="es-AR"/>
              </w:rPr>
              <w:t>123092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7" w:name="_heading=h.mpj88scg7x7q" w:colFirst="0" w:colLast="0"/>
            <w:bookmarkEnd w:id="77"/>
            <w:r w:rsidRPr="0085109E">
              <w:rPr>
                <w:rFonts w:ascii="Arial" w:eastAsia="Times New Roman" w:hAnsi="Arial" w:cs="Times New Roman"/>
                <w:b/>
                <w:sz w:val="18"/>
                <w:szCs w:val="18"/>
                <w:lang w:val="es-ES" w:eastAsia="es-AR"/>
              </w:rPr>
              <w:t>139107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8" w:name="_heading=h.khnhtkxgzq9f" w:colFirst="0" w:colLast="0"/>
            <w:bookmarkEnd w:id="78"/>
            <w:r w:rsidRPr="0085109E">
              <w:rPr>
                <w:rFonts w:ascii="Arial" w:eastAsia="Times New Roman" w:hAnsi="Arial" w:cs="Times New Roman"/>
                <w:b/>
                <w:sz w:val="18"/>
                <w:szCs w:val="18"/>
                <w:lang w:val="es-ES" w:eastAsia="es-AR"/>
              </w:rPr>
              <w:t>142463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79" w:name="_heading=h.idhjzrkany3y" w:colFirst="0" w:colLast="0"/>
            <w:bookmarkEnd w:id="79"/>
            <w:r w:rsidRPr="0085109E">
              <w:rPr>
                <w:rFonts w:ascii="Arial" w:eastAsia="Times New Roman" w:hAnsi="Arial" w:cs="Times New Roman"/>
                <w:b/>
                <w:sz w:val="18"/>
                <w:szCs w:val="18"/>
                <w:lang w:val="es-ES" w:eastAsia="es-AR"/>
              </w:rPr>
              <w:t>200572</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0" w:name="_heading=h.t0bzvat842l4" w:colFirst="0" w:colLast="0"/>
            <w:bookmarkEnd w:id="80"/>
            <w:r w:rsidRPr="0085109E">
              <w:rPr>
                <w:rFonts w:ascii="Arial" w:eastAsia="Times New Roman" w:hAnsi="Arial" w:cs="Times New Roman"/>
                <w:b/>
                <w:sz w:val="18"/>
                <w:szCs w:val="18"/>
                <w:lang w:val="es-ES" w:eastAsia="es-AR"/>
              </w:rPr>
              <w:t>229769</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81" w:name="_heading=h.69srben7ci32" w:colFirst="0" w:colLast="0"/>
            <w:bookmarkEnd w:id="81"/>
            <w:r w:rsidRPr="0085109E">
              <w:rPr>
                <w:rFonts w:ascii="Arial" w:eastAsia="Times New Roman" w:hAnsi="Arial" w:cs="Times New Roman"/>
                <w:b/>
                <w:sz w:val="20"/>
                <w:szCs w:val="20"/>
                <w:lang w:val="es-ES" w:eastAsia="es-AR"/>
              </w:rPr>
              <w:t>2018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2" w:name="_heading=h.cren283d0n72" w:colFirst="0" w:colLast="0"/>
            <w:bookmarkEnd w:id="82"/>
            <w:r w:rsidRPr="0085109E">
              <w:rPr>
                <w:rFonts w:ascii="Arial" w:eastAsia="Times New Roman" w:hAnsi="Arial" w:cs="Times New Roman"/>
                <w:b/>
                <w:sz w:val="18"/>
                <w:szCs w:val="18"/>
                <w:lang w:val="es-ES" w:eastAsia="es-AR"/>
              </w:rPr>
              <w:t>25129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3" w:name="_heading=h.qtns43483p70" w:colFirst="0" w:colLast="0"/>
            <w:bookmarkEnd w:id="83"/>
            <w:r w:rsidRPr="0085109E">
              <w:rPr>
                <w:rFonts w:ascii="Arial" w:eastAsia="Times New Roman" w:hAnsi="Arial" w:cs="Times New Roman"/>
                <w:b/>
                <w:sz w:val="18"/>
                <w:szCs w:val="18"/>
                <w:lang w:val="es-ES" w:eastAsia="es-AR"/>
              </w:rPr>
              <w:t>34741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4" w:name="_heading=h.406rteanoyx1" w:colFirst="0" w:colLast="0"/>
            <w:bookmarkEnd w:id="84"/>
            <w:r w:rsidRPr="0085109E">
              <w:rPr>
                <w:rFonts w:ascii="Arial" w:eastAsia="Times New Roman" w:hAnsi="Arial" w:cs="Times New Roman"/>
                <w:b/>
                <w:sz w:val="18"/>
                <w:szCs w:val="18"/>
                <w:lang w:val="es-ES" w:eastAsia="es-AR"/>
              </w:rPr>
              <w:t>59909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5" w:name="_heading=h.xzx2ycqiogp6" w:colFirst="0" w:colLast="0"/>
            <w:bookmarkEnd w:id="85"/>
            <w:r w:rsidRPr="0085109E">
              <w:rPr>
                <w:rFonts w:ascii="Arial" w:eastAsia="Times New Roman" w:hAnsi="Arial" w:cs="Times New Roman"/>
                <w:b/>
                <w:sz w:val="18"/>
                <w:szCs w:val="18"/>
                <w:lang w:val="es-ES" w:eastAsia="es-AR"/>
              </w:rPr>
              <w:t>75491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6" w:name="_heading=h.7dmi9ac2c7dd" w:colFirst="0" w:colLast="0"/>
            <w:bookmarkEnd w:id="86"/>
            <w:r w:rsidRPr="0085109E">
              <w:rPr>
                <w:rFonts w:ascii="Arial" w:eastAsia="Times New Roman" w:hAnsi="Arial" w:cs="Times New Roman"/>
                <w:b/>
                <w:sz w:val="18"/>
                <w:szCs w:val="18"/>
                <w:lang w:val="es-ES" w:eastAsia="es-AR"/>
              </w:rPr>
              <w:t>91592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7" w:name="_heading=h.79upqenzo0ub" w:colFirst="0" w:colLast="0"/>
            <w:bookmarkEnd w:id="87"/>
            <w:r w:rsidRPr="0085109E">
              <w:rPr>
                <w:rFonts w:ascii="Arial" w:eastAsia="Times New Roman" w:hAnsi="Arial" w:cs="Times New Roman"/>
                <w:b/>
                <w:sz w:val="18"/>
                <w:szCs w:val="18"/>
                <w:lang w:val="es-ES" w:eastAsia="es-AR"/>
              </w:rPr>
              <w:t>107026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8" w:name="_heading=h.6q28ftwnih2x" w:colFirst="0" w:colLast="0"/>
            <w:bookmarkEnd w:id="88"/>
            <w:r w:rsidRPr="0085109E">
              <w:rPr>
                <w:rFonts w:ascii="Arial" w:eastAsia="Times New Roman" w:hAnsi="Arial" w:cs="Times New Roman"/>
                <w:b/>
                <w:sz w:val="18"/>
                <w:szCs w:val="18"/>
                <w:lang w:val="es-ES" w:eastAsia="es-AR"/>
              </w:rPr>
              <w:t>109564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89" w:name="_heading=h.pui5m8i2c1ul" w:colFirst="0" w:colLast="0"/>
            <w:bookmarkEnd w:id="89"/>
            <w:r w:rsidRPr="0085109E">
              <w:rPr>
                <w:rFonts w:ascii="Arial" w:eastAsia="Times New Roman" w:hAnsi="Arial" w:cs="Times New Roman"/>
                <w:b/>
                <w:sz w:val="18"/>
                <w:szCs w:val="18"/>
                <w:lang w:val="es-ES" w:eastAsia="es-AR"/>
              </w:rPr>
              <w:t>133906</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0" w:name="_heading=h.aem5syna9rs1" w:colFirst="0" w:colLast="0"/>
            <w:bookmarkEnd w:id="90"/>
            <w:r w:rsidRPr="0085109E">
              <w:rPr>
                <w:rFonts w:ascii="Arial" w:eastAsia="Times New Roman" w:hAnsi="Arial" w:cs="Times New Roman"/>
                <w:b/>
                <w:sz w:val="18"/>
                <w:szCs w:val="18"/>
                <w:lang w:val="es-ES" w:eastAsia="es-AR"/>
              </w:rPr>
              <w:t>176568</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91" w:name="_heading=h.4c4pk21j6hb6" w:colFirst="0" w:colLast="0"/>
            <w:bookmarkEnd w:id="91"/>
            <w:r w:rsidRPr="0085109E">
              <w:rPr>
                <w:rFonts w:ascii="Arial" w:eastAsia="Times New Roman" w:hAnsi="Arial" w:cs="Times New Roman"/>
                <w:b/>
                <w:sz w:val="20"/>
                <w:szCs w:val="20"/>
                <w:lang w:val="es-ES" w:eastAsia="es-AR"/>
              </w:rPr>
              <w:t>2017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2" w:name="_heading=h.cuql7dra3thd" w:colFirst="0" w:colLast="0"/>
            <w:bookmarkEnd w:id="92"/>
            <w:r w:rsidRPr="0085109E">
              <w:rPr>
                <w:rFonts w:ascii="Arial" w:eastAsia="Times New Roman" w:hAnsi="Arial" w:cs="Times New Roman"/>
                <w:b/>
                <w:sz w:val="18"/>
                <w:szCs w:val="18"/>
                <w:lang w:val="es-ES" w:eastAsia="es-AR"/>
              </w:rPr>
              <w:t>19324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93" w:name="_heading=h.3zkdn9z016eu" w:colFirst="0" w:colLast="0"/>
            <w:bookmarkEnd w:id="93"/>
            <w:r w:rsidRPr="0085109E">
              <w:rPr>
                <w:rFonts w:ascii="Arial" w:eastAsia="Times New Roman" w:hAnsi="Arial" w:cs="Times New Roman"/>
                <w:b/>
                <w:sz w:val="18"/>
                <w:szCs w:val="18"/>
                <w:lang w:val="es-ES" w:eastAsia="es-AR"/>
              </w:rPr>
              <w:t>26463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4" w:name="_heading=h.7n5avacz7r45" w:colFirst="0" w:colLast="0"/>
            <w:bookmarkEnd w:id="94"/>
            <w:r w:rsidRPr="0085109E">
              <w:rPr>
                <w:rFonts w:ascii="Arial" w:eastAsia="Times New Roman" w:hAnsi="Arial" w:cs="Times New Roman"/>
                <w:b/>
                <w:sz w:val="18"/>
                <w:szCs w:val="18"/>
                <w:lang w:val="es-ES" w:eastAsia="es-AR"/>
              </w:rPr>
              <w:t>40821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5" w:name="_heading=h.lyu15x9hy1p0" w:colFirst="0" w:colLast="0"/>
            <w:bookmarkEnd w:id="95"/>
            <w:r w:rsidRPr="0085109E">
              <w:rPr>
                <w:rFonts w:ascii="Arial" w:eastAsia="Times New Roman" w:hAnsi="Arial" w:cs="Times New Roman"/>
                <w:b/>
                <w:sz w:val="18"/>
                <w:szCs w:val="18"/>
                <w:lang w:val="es-ES" w:eastAsia="es-AR"/>
              </w:rPr>
              <w:t>57572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6" w:name="_heading=h.kl0dzzyopk8p" w:colFirst="0" w:colLast="0"/>
            <w:bookmarkEnd w:id="96"/>
            <w:r w:rsidRPr="0085109E">
              <w:rPr>
                <w:rFonts w:ascii="Arial" w:eastAsia="Times New Roman" w:hAnsi="Arial" w:cs="Times New Roman"/>
                <w:b/>
                <w:sz w:val="18"/>
                <w:szCs w:val="18"/>
                <w:lang w:val="es-ES" w:eastAsia="es-AR"/>
              </w:rPr>
              <w:t>70462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7" w:name="_heading=h.77sv63ere9m8" w:colFirst="0" w:colLast="0"/>
            <w:bookmarkEnd w:id="97"/>
            <w:r w:rsidRPr="0085109E">
              <w:rPr>
                <w:rFonts w:ascii="Arial" w:eastAsia="Times New Roman" w:hAnsi="Arial" w:cs="Times New Roman"/>
                <w:b/>
                <w:sz w:val="18"/>
                <w:szCs w:val="18"/>
                <w:lang w:val="es-ES" w:eastAsia="es-AR"/>
              </w:rPr>
              <w:t>82333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8" w:name="_heading=h.o2zjvmhj89po" w:colFirst="0" w:colLast="0"/>
            <w:bookmarkEnd w:id="98"/>
            <w:r w:rsidRPr="0085109E">
              <w:rPr>
                <w:rFonts w:ascii="Arial" w:eastAsia="Times New Roman" w:hAnsi="Arial" w:cs="Times New Roman"/>
                <w:b/>
                <w:sz w:val="18"/>
                <w:szCs w:val="18"/>
                <w:lang w:val="es-ES" w:eastAsia="es-AR"/>
              </w:rPr>
              <w:t>98955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99" w:name="_heading=h.hi09j07naroh" w:colFirst="0" w:colLast="0"/>
            <w:bookmarkEnd w:id="99"/>
            <w:r w:rsidRPr="0085109E">
              <w:rPr>
                <w:rFonts w:ascii="Arial" w:eastAsia="Times New Roman" w:hAnsi="Arial" w:cs="Times New Roman"/>
                <w:b/>
                <w:sz w:val="18"/>
                <w:szCs w:val="18"/>
                <w:lang w:val="es-ES" w:eastAsia="es-AR"/>
              </w:rPr>
              <w:t>118678</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0" w:name="_heading=h.abdg2a6cechz" w:colFirst="0" w:colLast="0"/>
            <w:bookmarkEnd w:id="100"/>
            <w:r w:rsidRPr="0085109E">
              <w:rPr>
                <w:rFonts w:ascii="Arial" w:eastAsia="Times New Roman" w:hAnsi="Arial" w:cs="Times New Roman"/>
                <w:b/>
                <w:sz w:val="18"/>
                <w:szCs w:val="18"/>
                <w:lang w:val="es-ES" w:eastAsia="es-AR"/>
              </w:rPr>
              <w:t>134491</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01" w:name="_heading=h.2ca21yfoxx3v" w:colFirst="0" w:colLast="0"/>
            <w:bookmarkEnd w:id="101"/>
            <w:r w:rsidRPr="0085109E">
              <w:rPr>
                <w:rFonts w:ascii="Arial" w:eastAsia="Times New Roman" w:hAnsi="Arial" w:cs="Times New Roman"/>
                <w:b/>
                <w:sz w:val="20"/>
                <w:szCs w:val="20"/>
                <w:lang w:val="es-ES" w:eastAsia="es-AR"/>
              </w:rPr>
              <w:t>2016</w:t>
            </w:r>
          </w:p>
        </w:tc>
        <w:tc>
          <w:tcPr>
            <w:tcW w:w="808" w:type="dxa"/>
            <w:shd w:val="clear" w:color="auto" w:fill="auto"/>
            <w:tcMar>
              <w:top w:w="0" w:type="dxa"/>
              <w:left w:w="100" w:type="dxa"/>
              <w:bottom w:w="0" w:type="dxa"/>
              <w:right w:w="100" w:type="dxa"/>
            </w:tcMar>
          </w:tcPr>
          <w:p w:rsidR="0085109E" w:rsidRPr="0085109E" w:rsidRDefault="004C76E3"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02" w:name="_heading=h.dn8mfmufskm7" w:colFirst="0" w:colLast="0"/>
            <w:bookmarkEnd w:id="102"/>
            <w:r>
              <w:rPr>
                <w:rFonts w:ascii="Arial" w:eastAsia="Times New Roman" w:hAnsi="Arial" w:cs="Times New Roman"/>
                <w:b/>
                <w:sz w:val="18"/>
                <w:szCs w:val="18"/>
                <w:lang w:val="es-ES" w:eastAsia="es-AR"/>
              </w:rPr>
              <w:t xml:space="preserve"> </w:t>
            </w:r>
            <w:r w:rsidR="0085109E" w:rsidRPr="0085109E">
              <w:rPr>
                <w:rFonts w:ascii="Arial" w:eastAsia="Times New Roman" w:hAnsi="Arial" w:cs="Times New Roman"/>
                <w:b/>
                <w:sz w:val="18"/>
                <w:szCs w:val="18"/>
                <w:lang w:val="es-ES" w:eastAsia="es-AR"/>
              </w:rPr>
              <w:t>16110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3" w:name="_heading=h.wgc3b5do44aw" w:colFirst="0" w:colLast="0"/>
            <w:bookmarkEnd w:id="103"/>
            <w:r w:rsidRPr="0085109E">
              <w:rPr>
                <w:rFonts w:ascii="Arial" w:eastAsia="Times New Roman" w:hAnsi="Arial" w:cs="Times New Roman"/>
                <w:b/>
                <w:sz w:val="18"/>
                <w:szCs w:val="18"/>
                <w:lang w:val="es-ES" w:eastAsia="es-AR"/>
              </w:rPr>
              <w:t>21658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4" w:name="_heading=h.48kt1g7hmx8x" w:colFirst="0" w:colLast="0"/>
            <w:bookmarkEnd w:id="104"/>
            <w:r w:rsidRPr="0085109E">
              <w:rPr>
                <w:rFonts w:ascii="Arial" w:eastAsia="Times New Roman" w:hAnsi="Arial" w:cs="Times New Roman"/>
                <w:b/>
                <w:sz w:val="18"/>
                <w:szCs w:val="18"/>
                <w:lang w:val="es-ES" w:eastAsia="es-AR"/>
              </w:rPr>
              <w:t>34171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5" w:name="_heading=h.h0jirkc2wps1" w:colFirst="0" w:colLast="0"/>
            <w:bookmarkEnd w:id="105"/>
            <w:r w:rsidRPr="0085109E">
              <w:rPr>
                <w:rFonts w:ascii="Arial" w:eastAsia="Times New Roman" w:hAnsi="Arial" w:cs="Times New Roman"/>
                <w:b/>
                <w:sz w:val="18"/>
                <w:szCs w:val="18"/>
                <w:lang w:val="es-ES" w:eastAsia="es-AR"/>
              </w:rPr>
              <w:t>48269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06" w:name="_heading=h.7jlxmyyajge" w:colFirst="0" w:colLast="0"/>
            <w:bookmarkEnd w:id="106"/>
            <w:r w:rsidRPr="0085109E">
              <w:rPr>
                <w:rFonts w:ascii="Arial" w:eastAsia="Times New Roman" w:hAnsi="Arial" w:cs="Times New Roman"/>
                <w:b/>
                <w:sz w:val="18"/>
                <w:szCs w:val="18"/>
                <w:lang w:val="es-ES" w:eastAsia="es-AR"/>
              </w:rPr>
              <w:t>58706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7" w:name="_heading=h.16ui7dww7ybe" w:colFirst="0" w:colLast="0"/>
            <w:bookmarkEnd w:id="107"/>
            <w:r w:rsidRPr="0085109E">
              <w:rPr>
                <w:rFonts w:ascii="Arial" w:eastAsia="Times New Roman" w:hAnsi="Arial" w:cs="Times New Roman"/>
                <w:b/>
                <w:sz w:val="18"/>
                <w:szCs w:val="18"/>
                <w:lang w:val="es-ES" w:eastAsia="es-AR"/>
              </w:rPr>
              <w:t>68599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8" w:name="_heading=h.yzl8cov7g2nf" w:colFirst="0" w:colLast="0"/>
            <w:bookmarkEnd w:id="108"/>
            <w:r w:rsidRPr="0085109E">
              <w:rPr>
                <w:rFonts w:ascii="Arial" w:eastAsia="Times New Roman" w:hAnsi="Arial" w:cs="Times New Roman"/>
                <w:b/>
                <w:sz w:val="18"/>
                <w:szCs w:val="18"/>
                <w:lang w:val="es-ES" w:eastAsia="es-AR"/>
              </w:rPr>
              <w:t>82447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09" w:name="_heading=h.elaokkl3peh7" w:colFirst="0" w:colLast="0"/>
            <w:bookmarkEnd w:id="109"/>
            <w:r w:rsidRPr="0085109E">
              <w:rPr>
                <w:rFonts w:ascii="Arial" w:eastAsia="Times New Roman" w:hAnsi="Arial" w:cs="Times New Roman"/>
                <w:b/>
                <w:sz w:val="18"/>
                <w:szCs w:val="18"/>
                <w:lang w:val="es-ES" w:eastAsia="es-AR"/>
              </w:rPr>
              <w:t>98893</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10" w:name="_heading=h.7rh45zsct720" w:colFirst="0" w:colLast="0"/>
            <w:bookmarkEnd w:id="110"/>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113141</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11" w:name="_heading=h.a26zvmeryvlh" w:colFirst="0" w:colLast="0"/>
            <w:bookmarkEnd w:id="111"/>
            <w:r w:rsidRPr="0085109E">
              <w:rPr>
                <w:rFonts w:ascii="Arial" w:eastAsia="Times New Roman" w:hAnsi="Arial" w:cs="Times New Roman"/>
                <w:b/>
                <w:sz w:val="20"/>
                <w:szCs w:val="20"/>
                <w:lang w:val="es-ES" w:eastAsia="es-AR"/>
              </w:rPr>
              <w:t>2015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2" w:name="_heading=h.gdvlj9mv5uzo" w:colFirst="0" w:colLast="0"/>
            <w:bookmarkEnd w:id="112"/>
            <w:r w:rsidRPr="0085109E">
              <w:rPr>
                <w:rFonts w:ascii="Arial" w:eastAsia="Times New Roman" w:hAnsi="Arial" w:cs="Times New Roman"/>
                <w:b/>
                <w:sz w:val="18"/>
                <w:szCs w:val="18"/>
                <w:lang w:val="es-ES" w:eastAsia="es-AR"/>
              </w:rPr>
              <w:t>14025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3" w:name="_heading=h.ng779ogh062j" w:colFirst="0" w:colLast="0"/>
            <w:bookmarkEnd w:id="113"/>
            <w:r w:rsidRPr="0085109E">
              <w:rPr>
                <w:rFonts w:ascii="Arial" w:eastAsia="Times New Roman" w:hAnsi="Arial" w:cs="Times New Roman"/>
                <w:b/>
                <w:sz w:val="18"/>
                <w:szCs w:val="18"/>
                <w:lang w:val="es-ES" w:eastAsia="es-AR"/>
              </w:rPr>
              <w:t>19095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4" w:name="_heading=h.7fqv7fdxzxru" w:colFirst="0" w:colLast="0"/>
            <w:bookmarkEnd w:id="114"/>
            <w:r w:rsidRPr="0085109E">
              <w:rPr>
                <w:rFonts w:ascii="Arial" w:eastAsia="Times New Roman" w:hAnsi="Arial" w:cs="Times New Roman"/>
                <w:b/>
                <w:sz w:val="18"/>
                <w:szCs w:val="18"/>
                <w:lang w:val="es-ES" w:eastAsia="es-AR"/>
              </w:rPr>
              <w:t>29702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5" w:name="_heading=h.saw9osuvi3u3" w:colFirst="0" w:colLast="0"/>
            <w:bookmarkEnd w:id="115"/>
            <w:r w:rsidRPr="0085109E">
              <w:rPr>
                <w:rFonts w:ascii="Arial" w:eastAsia="Times New Roman" w:hAnsi="Arial" w:cs="Times New Roman"/>
                <w:b/>
                <w:sz w:val="18"/>
                <w:szCs w:val="18"/>
                <w:lang w:val="es-ES" w:eastAsia="es-AR"/>
              </w:rPr>
              <w:t>47971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6" w:name="_heading=h.uno9r3guzm5h" w:colFirst="0" w:colLast="0"/>
            <w:bookmarkEnd w:id="116"/>
            <w:r w:rsidRPr="0085109E">
              <w:rPr>
                <w:rFonts w:ascii="Arial" w:eastAsia="Times New Roman" w:hAnsi="Arial" w:cs="Times New Roman"/>
                <w:b/>
                <w:sz w:val="18"/>
                <w:szCs w:val="18"/>
                <w:lang w:val="es-ES" w:eastAsia="es-AR"/>
              </w:rPr>
              <w:t>51067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7" w:name="_heading=h.y5r7wit1j7b4" w:colFirst="0" w:colLast="0"/>
            <w:bookmarkEnd w:id="117"/>
            <w:r w:rsidRPr="0085109E">
              <w:rPr>
                <w:rFonts w:ascii="Arial" w:eastAsia="Times New Roman" w:hAnsi="Arial" w:cs="Times New Roman"/>
                <w:b/>
                <w:sz w:val="18"/>
                <w:szCs w:val="18"/>
                <w:lang w:val="es-ES" w:eastAsia="es-AR"/>
              </w:rPr>
              <w:t>59643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8" w:name="_heading=h.40rusqcfrcwa" w:colFirst="0" w:colLast="0"/>
            <w:bookmarkEnd w:id="118"/>
            <w:r w:rsidRPr="0085109E">
              <w:rPr>
                <w:rFonts w:ascii="Arial" w:eastAsia="Times New Roman" w:hAnsi="Arial" w:cs="Times New Roman"/>
                <w:b/>
                <w:sz w:val="18"/>
                <w:szCs w:val="18"/>
                <w:lang w:val="es-ES" w:eastAsia="es-AR"/>
              </w:rPr>
              <w:t>71686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19" w:name="_heading=h.ijftjlu8e7iy" w:colFirst="0" w:colLast="0"/>
            <w:bookmarkEnd w:id="119"/>
            <w:r w:rsidRPr="0085109E">
              <w:rPr>
                <w:rFonts w:ascii="Arial" w:eastAsia="Times New Roman" w:hAnsi="Arial" w:cs="Times New Roman"/>
                <w:b/>
                <w:sz w:val="18"/>
                <w:szCs w:val="18"/>
                <w:lang w:val="es-ES" w:eastAsia="es-AR"/>
              </w:rPr>
              <w:t>85981</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0" w:name="_heading=h.smojr7ph748v" w:colFirst="0" w:colLast="0"/>
            <w:bookmarkEnd w:id="120"/>
            <w:r w:rsidRPr="0085109E">
              <w:rPr>
                <w:rFonts w:ascii="Arial" w:eastAsia="Times New Roman" w:hAnsi="Arial" w:cs="Times New Roman"/>
                <w:b/>
                <w:sz w:val="18"/>
                <w:szCs w:val="18"/>
                <w:lang w:val="es-ES" w:eastAsia="es-AR"/>
              </w:rPr>
              <w:t>98372</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21" w:name="_heading=h.44dhx1eqddnk" w:colFirst="0" w:colLast="0"/>
            <w:bookmarkEnd w:id="121"/>
            <w:r w:rsidRPr="0085109E">
              <w:rPr>
                <w:rFonts w:ascii="Arial" w:eastAsia="Times New Roman" w:hAnsi="Arial" w:cs="Times New Roman"/>
                <w:b/>
                <w:sz w:val="20"/>
                <w:szCs w:val="20"/>
                <w:lang w:val="es-ES" w:eastAsia="es-AR"/>
              </w:rPr>
              <w:t>2014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2" w:name="_heading=h.e3imbncp3x86" w:colFirst="0" w:colLast="0"/>
            <w:bookmarkEnd w:id="122"/>
            <w:r w:rsidRPr="0085109E">
              <w:rPr>
                <w:rFonts w:ascii="Arial" w:eastAsia="Times New Roman" w:hAnsi="Arial" w:cs="Times New Roman"/>
                <w:b/>
                <w:sz w:val="18"/>
                <w:szCs w:val="18"/>
                <w:lang w:val="es-ES" w:eastAsia="es-AR"/>
              </w:rPr>
              <w:t>13217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3" w:name="_heading=h.izw3l3aku24d" w:colFirst="0" w:colLast="0"/>
            <w:bookmarkEnd w:id="123"/>
            <w:r w:rsidRPr="0085109E">
              <w:rPr>
                <w:rFonts w:ascii="Arial" w:eastAsia="Times New Roman" w:hAnsi="Arial" w:cs="Times New Roman"/>
                <w:b/>
                <w:sz w:val="18"/>
                <w:szCs w:val="18"/>
                <w:lang w:val="es-ES" w:eastAsia="es-AR"/>
              </w:rPr>
              <w:t>17592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4" w:name="_heading=h.cru7t5osx88w" w:colFirst="0" w:colLast="0"/>
            <w:bookmarkEnd w:id="124"/>
            <w:r w:rsidRPr="0085109E">
              <w:rPr>
                <w:rFonts w:ascii="Arial" w:eastAsia="Times New Roman" w:hAnsi="Arial" w:cs="Times New Roman"/>
                <w:b/>
                <w:sz w:val="18"/>
                <w:szCs w:val="18"/>
                <w:lang w:val="es-ES" w:eastAsia="es-AR"/>
              </w:rPr>
              <w:t>27406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5" w:name="_heading=h.l5j7c71bvam8" w:colFirst="0" w:colLast="0"/>
            <w:bookmarkEnd w:id="125"/>
            <w:r w:rsidRPr="0085109E">
              <w:rPr>
                <w:rFonts w:ascii="Arial" w:eastAsia="Times New Roman" w:hAnsi="Arial" w:cs="Times New Roman"/>
                <w:b/>
                <w:sz w:val="18"/>
                <w:szCs w:val="18"/>
                <w:lang w:val="es-ES" w:eastAsia="es-AR"/>
              </w:rPr>
              <w:t>43239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6" w:name="_heading=h.z3q2gth6a7u4" w:colFirst="0" w:colLast="0"/>
            <w:bookmarkEnd w:id="126"/>
            <w:r w:rsidRPr="0085109E">
              <w:rPr>
                <w:rFonts w:ascii="Arial" w:eastAsia="Times New Roman" w:hAnsi="Arial" w:cs="Times New Roman"/>
                <w:b/>
                <w:sz w:val="18"/>
                <w:szCs w:val="18"/>
                <w:lang w:val="es-ES" w:eastAsia="es-AR"/>
              </w:rPr>
              <w:t>47240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7" w:name="_heading=h.h6c7l85gu54z" w:colFirst="0" w:colLast="0"/>
            <w:bookmarkEnd w:id="127"/>
            <w:r w:rsidRPr="0085109E">
              <w:rPr>
                <w:rFonts w:ascii="Arial" w:eastAsia="Times New Roman" w:hAnsi="Arial" w:cs="Times New Roman"/>
                <w:b/>
                <w:sz w:val="18"/>
                <w:szCs w:val="18"/>
                <w:lang w:val="es-ES" w:eastAsia="es-AR"/>
              </w:rPr>
              <w:t>55052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8" w:name="_heading=h.b4qh7h9vtuvo" w:colFirst="0" w:colLast="0"/>
            <w:bookmarkEnd w:id="128"/>
            <w:r w:rsidRPr="0085109E">
              <w:rPr>
                <w:rFonts w:ascii="Arial" w:eastAsia="Times New Roman" w:hAnsi="Arial" w:cs="Times New Roman"/>
                <w:b/>
                <w:sz w:val="18"/>
                <w:szCs w:val="18"/>
                <w:lang w:val="es-ES" w:eastAsia="es-AR"/>
              </w:rPr>
              <w:t>65381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29" w:name="_heading=h.lhujh8yb5y1b" w:colFirst="0" w:colLast="0"/>
            <w:bookmarkEnd w:id="129"/>
            <w:r w:rsidRPr="0085109E">
              <w:rPr>
                <w:rFonts w:ascii="Arial" w:eastAsia="Times New Roman" w:hAnsi="Arial" w:cs="Times New Roman"/>
                <w:b/>
                <w:sz w:val="18"/>
                <w:szCs w:val="18"/>
                <w:lang w:val="es-ES" w:eastAsia="es-AR"/>
              </w:rPr>
              <w:t>79310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0" w:name="_heading=h.jjwz1sjeiqmt" w:colFirst="0" w:colLast="0"/>
            <w:bookmarkEnd w:id="130"/>
            <w:r w:rsidRPr="0085109E">
              <w:rPr>
                <w:rFonts w:ascii="Arial" w:eastAsia="Times New Roman" w:hAnsi="Arial" w:cs="Times New Roman"/>
                <w:b/>
                <w:sz w:val="18"/>
                <w:szCs w:val="18"/>
                <w:lang w:val="es-ES" w:eastAsia="es-AR"/>
              </w:rPr>
              <w:t>90822</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31" w:name="_heading=h.7c5c4itwvhzi" w:colFirst="0" w:colLast="0"/>
            <w:bookmarkEnd w:id="131"/>
            <w:r w:rsidRPr="0085109E">
              <w:rPr>
                <w:rFonts w:ascii="Arial" w:eastAsia="Times New Roman" w:hAnsi="Arial" w:cs="Times New Roman"/>
                <w:b/>
                <w:sz w:val="20"/>
                <w:szCs w:val="20"/>
                <w:lang w:val="es-ES" w:eastAsia="es-AR"/>
              </w:rPr>
              <w:t>2013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2" w:name="_heading=h.nvbboeo3ohv5" w:colFirst="0" w:colLast="0"/>
            <w:bookmarkEnd w:id="132"/>
            <w:r w:rsidRPr="0085109E">
              <w:rPr>
                <w:rFonts w:ascii="Arial" w:eastAsia="Times New Roman" w:hAnsi="Arial" w:cs="Times New Roman"/>
                <w:b/>
                <w:sz w:val="18"/>
                <w:szCs w:val="18"/>
                <w:lang w:val="es-ES" w:eastAsia="es-AR"/>
              </w:rPr>
              <w:t>10310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3" w:name="_heading=h.tvnz9j1z6p5f" w:colFirst="0" w:colLast="0"/>
            <w:bookmarkEnd w:id="133"/>
            <w:r w:rsidRPr="0085109E">
              <w:rPr>
                <w:rFonts w:ascii="Arial" w:eastAsia="Times New Roman" w:hAnsi="Arial" w:cs="Times New Roman"/>
                <w:b/>
                <w:sz w:val="18"/>
                <w:szCs w:val="18"/>
                <w:lang w:val="es-ES" w:eastAsia="es-AR"/>
              </w:rPr>
              <w:t>14057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4" w:name="_heading=h.mw8uelpsq8qi" w:colFirst="0" w:colLast="0"/>
            <w:bookmarkEnd w:id="134"/>
            <w:r w:rsidRPr="0085109E">
              <w:rPr>
                <w:rFonts w:ascii="Arial" w:eastAsia="Times New Roman" w:hAnsi="Arial" w:cs="Times New Roman"/>
                <w:b/>
                <w:sz w:val="18"/>
                <w:szCs w:val="18"/>
                <w:lang w:val="es-ES" w:eastAsia="es-AR"/>
              </w:rPr>
              <w:t>21826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35" w:name="_heading=h.l51wydfwqghn" w:colFirst="0" w:colLast="0"/>
            <w:bookmarkEnd w:id="135"/>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30934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6" w:name="_heading=h.kk3gtr5kc8rq" w:colFirst="0" w:colLast="0"/>
            <w:bookmarkEnd w:id="136"/>
            <w:r w:rsidRPr="0085109E">
              <w:rPr>
                <w:rFonts w:ascii="Arial" w:eastAsia="Times New Roman" w:hAnsi="Arial" w:cs="Times New Roman"/>
                <w:b/>
                <w:sz w:val="18"/>
                <w:szCs w:val="18"/>
                <w:lang w:val="es-ES" w:eastAsia="es-AR"/>
              </w:rPr>
              <w:t>37485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7" w:name="_heading=h.6k2o76e2dlfv" w:colFirst="0" w:colLast="0"/>
            <w:bookmarkEnd w:id="137"/>
            <w:r w:rsidRPr="0085109E">
              <w:rPr>
                <w:rFonts w:ascii="Arial" w:eastAsia="Times New Roman" w:hAnsi="Arial" w:cs="Times New Roman"/>
                <w:b/>
                <w:sz w:val="18"/>
                <w:szCs w:val="18"/>
                <w:lang w:val="es-ES" w:eastAsia="es-AR"/>
              </w:rPr>
              <w:t>43679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8" w:name="_heading=h.v77x2zwgq56u" w:colFirst="0" w:colLast="0"/>
            <w:bookmarkEnd w:id="138"/>
            <w:r w:rsidRPr="0085109E">
              <w:rPr>
                <w:rFonts w:ascii="Arial" w:eastAsia="Times New Roman" w:hAnsi="Arial" w:cs="Times New Roman"/>
                <w:b/>
                <w:sz w:val="18"/>
                <w:szCs w:val="18"/>
                <w:lang w:val="es-ES" w:eastAsia="es-AR"/>
              </w:rPr>
              <w:t>52755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39" w:name="_heading=h.dp8rndq2pjtl" w:colFirst="0" w:colLast="0"/>
            <w:bookmarkEnd w:id="139"/>
            <w:r w:rsidRPr="0085109E">
              <w:rPr>
                <w:rFonts w:ascii="Arial" w:eastAsia="Times New Roman" w:hAnsi="Arial" w:cs="Times New Roman"/>
                <w:b/>
                <w:sz w:val="18"/>
                <w:szCs w:val="18"/>
                <w:lang w:val="es-ES" w:eastAsia="es-AR"/>
              </w:rPr>
              <w:t>63249</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0" w:name="_heading=h.28m9ncbt4nkk" w:colFirst="0" w:colLast="0"/>
            <w:bookmarkEnd w:id="140"/>
            <w:r w:rsidRPr="0085109E">
              <w:rPr>
                <w:rFonts w:ascii="Arial" w:eastAsia="Times New Roman" w:hAnsi="Arial" w:cs="Times New Roman"/>
                <w:b/>
                <w:sz w:val="18"/>
                <w:szCs w:val="18"/>
                <w:lang w:val="es-ES" w:eastAsia="es-AR"/>
              </w:rPr>
              <w:t>72355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41" w:name="_heading=h.4gzqpgs8fitx" w:colFirst="0" w:colLast="0"/>
            <w:bookmarkEnd w:id="141"/>
            <w:r w:rsidRPr="0085109E">
              <w:rPr>
                <w:rFonts w:ascii="Arial" w:eastAsia="Times New Roman" w:hAnsi="Arial" w:cs="Times New Roman"/>
                <w:b/>
                <w:sz w:val="20"/>
                <w:szCs w:val="20"/>
                <w:lang w:val="es-ES" w:eastAsia="es-AR"/>
              </w:rPr>
              <w:t>2012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2" w:name="_heading=h.rl5dq4bbcsmv" w:colFirst="0" w:colLast="0"/>
            <w:bookmarkEnd w:id="142"/>
            <w:r w:rsidRPr="0085109E">
              <w:rPr>
                <w:rFonts w:ascii="Arial" w:eastAsia="Times New Roman" w:hAnsi="Arial" w:cs="Times New Roman"/>
                <w:b/>
                <w:sz w:val="18"/>
                <w:szCs w:val="18"/>
                <w:lang w:val="es-ES" w:eastAsia="es-AR"/>
              </w:rPr>
              <w:t>8134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3" w:name="_heading=h.9wl8oxo0pvrr" w:colFirst="0" w:colLast="0"/>
            <w:bookmarkEnd w:id="143"/>
            <w:r w:rsidRPr="0085109E">
              <w:rPr>
                <w:rFonts w:ascii="Arial" w:eastAsia="Times New Roman" w:hAnsi="Arial" w:cs="Times New Roman"/>
                <w:b/>
                <w:sz w:val="18"/>
                <w:szCs w:val="18"/>
                <w:lang w:val="es-ES" w:eastAsia="es-AR"/>
              </w:rPr>
              <w:t>11075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4" w:name="_heading=h.gnsnibjr27zr" w:colFirst="0" w:colLast="0"/>
            <w:bookmarkEnd w:id="144"/>
            <w:r w:rsidRPr="0085109E">
              <w:rPr>
                <w:rFonts w:ascii="Arial" w:eastAsia="Times New Roman" w:hAnsi="Arial" w:cs="Times New Roman"/>
                <w:b/>
                <w:sz w:val="18"/>
                <w:szCs w:val="18"/>
                <w:lang w:val="es-ES" w:eastAsia="es-AR"/>
              </w:rPr>
              <w:t>17517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5" w:name="_heading=h.36680d552c5p" w:colFirst="0" w:colLast="0"/>
            <w:bookmarkEnd w:id="145"/>
            <w:r w:rsidRPr="0085109E">
              <w:rPr>
                <w:rFonts w:ascii="Arial" w:eastAsia="Times New Roman" w:hAnsi="Arial" w:cs="Times New Roman"/>
                <w:b/>
                <w:sz w:val="18"/>
                <w:szCs w:val="18"/>
                <w:lang w:val="es-ES" w:eastAsia="es-AR"/>
              </w:rPr>
              <w:t>24462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6" w:name="_heading=h.5xzcega23wmi" w:colFirst="0" w:colLast="0"/>
            <w:bookmarkEnd w:id="146"/>
            <w:r w:rsidRPr="0085109E">
              <w:rPr>
                <w:rFonts w:ascii="Arial" w:eastAsia="Times New Roman" w:hAnsi="Arial" w:cs="Times New Roman"/>
                <w:b/>
                <w:sz w:val="18"/>
                <w:szCs w:val="18"/>
                <w:lang w:val="es-ES" w:eastAsia="es-AR"/>
              </w:rPr>
              <w:t>29686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7" w:name="_heading=h.y28kjqgqttuw" w:colFirst="0" w:colLast="0"/>
            <w:bookmarkEnd w:id="147"/>
            <w:r w:rsidRPr="0085109E">
              <w:rPr>
                <w:rFonts w:ascii="Arial" w:eastAsia="Times New Roman" w:hAnsi="Arial" w:cs="Times New Roman"/>
                <w:b/>
                <w:sz w:val="18"/>
                <w:szCs w:val="18"/>
                <w:lang w:val="es-ES" w:eastAsia="es-AR"/>
              </w:rPr>
              <w:t>37170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8" w:name="_heading=h.mutkmw9jykae" w:colFirst="0" w:colLast="0"/>
            <w:bookmarkEnd w:id="148"/>
            <w:r w:rsidRPr="0085109E">
              <w:rPr>
                <w:rFonts w:ascii="Arial" w:eastAsia="Times New Roman" w:hAnsi="Arial" w:cs="Times New Roman"/>
                <w:b/>
                <w:sz w:val="18"/>
                <w:szCs w:val="18"/>
                <w:lang w:val="es-ES" w:eastAsia="es-AR"/>
              </w:rPr>
              <w:t>41700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49" w:name="_heading=h.6aply48hdfy3" w:colFirst="0" w:colLast="0"/>
            <w:bookmarkEnd w:id="149"/>
            <w:r w:rsidRPr="0085109E">
              <w:rPr>
                <w:rFonts w:ascii="Arial" w:eastAsia="Times New Roman" w:hAnsi="Arial" w:cs="Times New Roman"/>
                <w:b/>
                <w:sz w:val="18"/>
                <w:szCs w:val="18"/>
                <w:lang w:val="es-ES" w:eastAsia="es-AR"/>
              </w:rPr>
              <w:t>49894</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0" w:name="_heading=h.mhieqrpgsxp4" w:colFirst="0" w:colLast="0"/>
            <w:bookmarkEnd w:id="150"/>
            <w:r w:rsidRPr="0085109E">
              <w:rPr>
                <w:rFonts w:ascii="Arial" w:eastAsia="Times New Roman" w:hAnsi="Arial" w:cs="Times New Roman"/>
                <w:b/>
                <w:sz w:val="18"/>
                <w:szCs w:val="18"/>
                <w:lang w:val="es-ES" w:eastAsia="es-AR"/>
              </w:rPr>
              <w:t>57226</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51" w:name="_heading=h.rmu0xv2ox7mb" w:colFirst="0" w:colLast="0"/>
            <w:bookmarkEnd w:id="151"/>
            <w:r w:rsidRPr="0085109E">
              <w:rPr>
                <w:rFonts w:ascii="Arial" w:eastAsia="Times New Roman" w:hAnsi="Arial" w:cs="Times New Roman"/>
                <w:b/>
                <w:sz w:val="20"/>
                <w:szCs w:val="20"/>
                <w:lang w:val="es-ES" w:eastAsia="es-AR"/>
              </w:rPr>
              <w:t>2011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2" w:name="_heading=h.qse45gz7n0ke" w:colFirst="0" w:colLast="0"/>
            <w:bookmarkEnd w:id="152"/>
            <w:r w:rsidRPr="0085109E">
              <w:rPr>
                <w:rFonts w:ascii="Arial" w:eastAsia="Times New Roman" w:hAnsi="Arial" w:cs="Times New Roman"/>
                <w:b/>
                <w:sz w:val="18"/>
                <w:szCs w:val="18"/>
                <w:lang w:val="es-ES" w:eastAsia="es-AR"/>
              </w:rPr>
              <w:t>6175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3" w:name="_heading=h.qp79f1ramlaj" w:colFirst="0" w:colLast="0"/>
            <w:bookmarkEnd w:id="153"/>
            <w:r w:rsidRPr="0085109E">
              <w:rPr>
                <w:rFonts w:ascii="Arial" w:eastAsia="Times New Roman" w:hAnsi="Arial" w:cs="Times New Roman"/>
                <w:b/>
                <w:sz w:val="18"/>
                <w:szCs w:val="18"/>
                <w:lang w:val="es-ES" w:eastAsia="es-AR"/>
              </w:rPr>
              <w:t>9663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4" w:name="_heading=h.xx8nz5p0tk53" w:colFirst="0" w:colLast="0"/>
            <w:bookmarkEnd w:id="154"/>
            <w:r w:rsidRPr="0085109E">
              <w:rPr>
                <w:rFonts w:ascii="Arial" w:eastAsia="Times New Roman" w:hAnsi="Arial" w:cs="Times New Roman"/>
                <w:b/>
                <w:sz w:val="18"/>
                <w:szCs w:val="18"/>
                <w:lang w:val="es-ES" w:eastAsia="es-AR"/>
              </w:rPr>
              <w:t>13051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5" w:name="_heading=h.gluh0m8nsg" w:colFirst="0" w:colLast="0"/>
            <w:bookmarkEnd w:id="155"/>
            <w:r w:rsidRPr="0085109E">
              <w:rPr>
                <w:rFonts w:ascii="Arial" w:eastAsia="Times New Roman" w:hAnsi="Arial" w:cs="Times New Roman"/>
                <w:b/>
                <w:sz w:val="18"/>
                <w:szCs w:val="18"/>
                <w:lang w:val="es-ES" w:eastAsia="es-AR"/>
              </w:rPr>
              <w:t>18511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6" w:name="_heading=h.j6yagctmam7g" w:colFirst="0" w:colLast="0"/>
            <w:bookmarkEnd w:id="156"/>
            <w:r w:rsidRPr="0085109E">
              <w:rPr>
                <w:rFonts w:ascii="Arial" w:eastAsia="Times New Roman" w:hAnsi="Arial" w:cs="Times New Roman"/>
                <w:b/>
                <w:sz w:val="18"/>
                <w:szCs w:val="18"/>
                <w:lang w:val="es-ES" w:eastAsia="es-AR"/>
              </w:rPr>
              <w:t>22516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7" w:name="_heading=h.oguhrymopbhu" w:colFirst="0" w:colLast="0"/>
            <w:bookmarkEnd w:id="157"/>
            <w:r w:rsidRPr="0085109E">
              <w:rPr>
                <w:rFonts w:ascii="Arial" w:eastAsia="Times New Roman" w:hAnsi="Arial" w:cs="Times New Roman"/>
                <w:b/>
                <w:sz w:val="18"/>
                <w:szCs w:val="18"/>
                <w:lang w:val="es-ES" w:eastAsia="es-AR"/>
              </w:rPr>
              <w:t>26256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8" w:name="_heading=h.n66l9hmzs1lg" w:colFirst="0" w:colLast="0"/>
            <w:bookmarkEnd w:id="158"/>
            <w:r w:rsidRPr="0085109E">
              <w:rPr>
                <w:rFonts w:ascii="Arial" w:eastAsia="Times New Roman" w:hAnsi="Arial" w:cs="Times New Roman"/>
                <w:b/>
                <w:sz w:val="18"/>
                <w:szCs w:val="18"/>
                <w:lang w:val="es-ES" w:eastAsia="es-AR"/>
              </w:rPr>
              <w:t>31546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59" w:name="_heading=h.a18fkr67w7sk" w:colFirst="0" w:colLast="0"/>
            <w:bookmarkEnd w:id="159"/>
            <w:r w:rsidRPr="0085109E">
              <w:rPr>
                <w:rFonts w:ascii="Arial" w:eastAsia="Times New Roman" w:hAnsi="Arial" w:cs="Times New Roman"/>
                <w:b/>
                <w:sz w:val="18"/>
                <w:szCs w:val="18"/>
                <w:lang w:val="es-ES" w:eastAsia="es-AR"/>
              </w:rPr>
              <w:t>37807</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0" w:name="_heading=h.r39s1ig1m7ft" w:colFirst="0" w:colLast="0"/>
            <w:bookmarkEnd w:id="160"/>
            <w:r w:rsidRPr="0085109E">
              <w:rPr>
                <w:rFonts w:ascii="Arial" w:eastAsia="Times New Roman" w:hAnsi="Arial" w:cs="Times New Roman"/>
                <w:b/>
                <w:sz w:val="18"/>
                <w:szCs w:val="18"/>
                <w:lang w:val="es-ES" w:eastAsia="es-AR"/>
              </w:rPr>
              <w:t>40190</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61" w:name="_heading=h.6k51qmfi5ksl" w:colFirst="0" w:colLast="0"/>
            <w:bookmarkEnd w:id="161"/>
            <w:r w:rsidRPr="0085109E">
              <w:rPr>
                <w:rFonts w:ascii="Arial" w:eastAsia="Times New Roman" w:hAnsi="Arial" w:cs="Times New Roman"/>
                <w:b/>
                <w:sz w:val="20"/>
                <w:szCs w:val="20"/>
                <w:lang w:val="es-ES" w:eastAsia="es-AR"/>
              </w:rPr>
              <w:t>2010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2" w:name="_heading=h.m8bskxaes182" w:colFirst="0" w:colLast="0"/>
            <w:bookmarkEnd w:id="162"/>
            <w:r w:rsidRPr="0085109E">
              <w:rPr>
                <w:rFonts w:ascii="Arial" w:eastAsia="Times New Roman" w:hAnsi="Arial" w:cs="Times New Roman"/>
                <w:b/>
                <w:sz w:val="18"/>
                <w:szCs w:val="18"/>
                <w:lang w:val="es-ES" w:eastAsia="es-AR"/>
              </w:rPr>
              <w:t>4987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3" w:name="_heading=h.wfu644sw920" w:colFirst="0" w:colLast="0"/>
            <w:bookmarkEnd w:id="163"/>
            <w:r w:rsidRPr="0085109E">
              <w:rPr>
                <w:rFonts w:ascii="Arial" w:eastAsia="Times New Roman" w:hAnsi="Arial" w:cs="Times New Roman"/>
                <w:b/>
                <w:sz w:val="18"/>
                <w:szCs w:val="18"/>
                <w:lang w:val="es-ES" w:eastAsia="es-AR"/>
              </w:rPr>
              <w:t>7302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4" w:name="_heading=h.wu64plkr9bzg" w:colFirst="0" w:colLast="0"/>
            <w:bookmarkEnd w:id="164"/>
            <w:r w:rsidRPr="0085109E">
              <w:rPr>
                <w:rFonts w:ascii="Arial" w:eastAsia="Times New Roman" w:hAnsi="Arial" w:cs="Times New Roman"/>
                <w:b/>
                <w:sz w:val="18"/>
                <w:szCs w:val="18"/>
                <w:lang w:val="es-ES" w:eastAsia="es-AR"/>
              </w:rPr>
              <w:t>11408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5" w:name="_heading=h.6t8s7tlfe6bq" w:colFirst="0" w:colLast="0"/>
            <w:bookmarkEnd w:id="165"/>
            <w:r w:rsidRPr="0085109E">
              <w:rPr>
                <w:rFonts w:ascii="Arial" w:eastAsia="Times New Roman" w:hAnsi="Arial" w:cs="Times New Roman"/>
                <w:b/>
                <w:sz w:val="18"/>
                <w:szCs w:val="18"/>
                <w:lang w:val="es-ES" w:eastAsia="es-AR"/>
              </w:rPr>
              <w:t>16090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66" w:name="_heading=h.syk6p675r03" w:colFirst="0" w:colLast="0"/>
            <w:bookmarkEnd w:id="166"/>
            <w:r w:rsidRPr="0085109E">
              <w:rPr>
                <w:rFonts w:ascii="Arial" w:eastAsia="Times New Roman" w:hAnsi="Arial" w:cs="Times New Roman"/>
                <w:b/>
                <w:sz w:val="18"/>
                <w:szCs w:val="18"/>
                <w:lang w:val="es-ES" w:eastAsia="es-AR"/>
              </w:rPr>
              <w:t>19052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7" w:name="_heading=h.snujdads3od1" w:colFirst="0" w:colLast="0"/>
            <w:bookmarkEnd w:id="167"/>
            <w:r w:rsidRPr="0085109E">
              <w:rPr>
                <w:rFonts w:ascii="Arial" w:eastAsia="Times New Roman" w:hAnsi="Arial" w:cs="Times New Roman"/>
                <w:b/>
                <w:sz w:val="18"/>
                <w:szCs w:val="18"/>
                <w:lang w:val="es-ES" w:eastAsia="es-AR"/>
              </w:rPr>
              <w:t>22843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68" w:name="_heading=h.3slfdzspbvnz" w:colFirst="0" w:colLast="0"/>
            <w:bookmarkEnd w:id="168"/>
            <w:r w:rsidRPr="0085109E">
              <w:rPr>
                <w:rFonts w:ascii="Arial" w:eastAsia="Times New Roman" w:hAnsi="Arial" w:cs="Times New Roman"/>
                <w:b/>
                <w:sz w:val="18"/>
                <w:szCs w:val="18"/>
                <w:lang w:val="es-ES" w:eastAsia="es-AR"/>
              </w:rPr>
              <w:t>27301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69" w:name="_heading=h.ssi0srwa9xeb" w:colFirst="0" w:colLast="0"/>
            <w:bookmarkEnd w:id="169"/>
            <w:r w:rsidRPr="0085109E">
              <w:rPr>
                <w:rFonts w:ascii="Arial" w:eastAsia="Times New Roman" w:hAnsi="Arial" w:cs="Times New Roman"/>
                <w:b/>
                <w:sz w:val="18"/>
                <w:szCs w:val="18"/>
                <w:lang w:val="es-ES" w:eastAsia="es-AR"/>
              </w:rPr>
              <w:t>32889</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0" w:name="_heading=h.mbpdsmewz920" w:colFirst="0" w:colLast="0"/>
            <w:bookmarkEnd w:id="170"/>
            <w:r w:rsidRPr="0085109E">
              <w:rPr>
                <w:rFonts w:ascii="Arial" w:eastAsia="Times New Roman" w:hAnsi="Arial" w:cs="Times New Roman"/>
                <w:b/>
                <w:sz w:val="18"/>
                <w:szCs w:val="18"/>
                <w:lang w:val="es-ES" w:eastAsia="es-AR"/>
              </w:rPr>
              <w:t>37657</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71" w:name="_heading=h.fnkwmiocog7j" w:colFirst="0" w:colLast="0"/>
            <w:bookmarkEnd w:id="171"/>
            <w:r w:rsidRPr="0085109E">
              <w:rPr>
                <w:rFonts w:ascii="Arial" w:eastAsia="Times New Roman" w:hAnsi="Arial" w:cs="Times New Roman"/>
                <w:b/>
                <w:sz w:val="20"/>
                <w:szCs w:val="20"/>
                <w:lang w:val="es-ES" w:eastAsia="es-AR"/>
              </w:rPr>
              <w:lastRenderedPageBreak/>
              <w:t>2009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2" w:name="_heading=h.2y184byot0xo" w:colFirst="0" w:colLast="0"/>
            <w:bookmarkEnd w:id="172"/>
            <w:r w:rsidRPr="0085109E">
              <w:rPr>
                <w:rFonts w:ascii="Arial" w:eastAsia="Times New Roman" w:hAnsi="Arial" w:cs="Times New Roman"/>
                <w:b/>
                <w:sz w:val="18"/>
                <w:szCs w:val="18"/>
                <w:lang w:val="es-ES" w:eastAsia="es-AR"/>
              </w:rPr>
              <w:t>4689</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3" w:name="_heading=h.k5mrqn4r9y44" w:colFirst="0" w:colLast="0"/>
            <w:bookmarkEnd w:id="173"/>
            <w:r w:rsidRPr="0085109E">
              <w:rPr>
                <w:rFonts w:ascii="Arial" w:eastAsia="Times New Roman" w:hAnsi="Arial" w:cs="Times New Roman"/>
                <w:b/>
                <w:sz w:val="18"/>
                <w:szCs w:val="18"/>
                <w:lang w:val="es-ES" w:eastAsia="es-AR"/>
              </w:rPr>
              <w:t>6370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4" w:name="_heading=h.4a87jw9qxpl3" w:colFirst="0" w:colLast="0"/>
            <w:bookmarkEnd w:id="174"/>
            <w:r w:rsidRPr="0085109E">
              <w:rPr>
                <w:rFonts w:ascii="Arial" w:eastAsia="Times New Roman" w:hAnsi="Arial" w:cs="Times New Roman"/>
                <w:b/>
                <w:sz w:val="18"/>
                <w:szCs w:val="18"/>
                <w:lang w:val="es-ES" w:eastAsia="es-AR"/>
              </w:rPr>
              <w:t>9887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75" w:name="_heading=h.pc6l4v3lv0ph" w:colFirst="0" w:colLast="0"/>
            <w:bookmarkEnd w:id="175"/>
            <w:r w:rsidRPr="0085109E">
              <w:rPr>
                <w:rFonts w:ascii="Arial" w:eastAsia="Times New Roman" w:hAnsi="Arial" w:cs="Times New Roman"/>
                <w:b/>
                <w:sz w:val="18"/>
                <w:szCs w:val="18"/>
                <w:lang w:val="es-ES" w:eastAsia="es-AR"/>
              </w:rPr>
              <w:t>13990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6" w:name="_heading=h.alxz75ygoz69" w:colFirst="0" w:colLast="0"/>
            <w:bookmarkEnd w:id="176"/>
            <w:r w:rsidRPr="0085109E">
              <w:rPr>
                <w:rFonts w:ascii="Arial" w:eastAsia="Times New Roman" w:hAnsi="Arial" w:cs="Times New Roman"/>
                <w:b/>
                <w:sz w:val="18"/>
                <w:szCs w:val="18"/>
                <w:lang w:val="es-ES" w:eastAsia="es-AR"/>
              </w:rPr>
              <w:t>16869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7" w:name="_heading=h.13dcythx16xb" w:colFirst="0" w:colLast="0"/>
            <w:bookmarkEnd w:id="177"/>
            <w:r w:rsidRPr="0085109E">
              <w:rPr>
                <w:rFonts w:ascii="Arial" w:eastAsia="Times New Roman" w:hAnsi="Arial" w:cs="Times New Roman"/>
                <w:b/>
                <w:sz w:val="18"/>
                <w:szCs w:val="18"/>
                <w:lang w:val="es-ES" w:eastAsia="es-AR"/>
              </w:rPr>
              <w:t>19841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8" w:name="_heading=h.lejonhg2mylk" w:colFirst="0" w:colLast="0"/>
            <w:bookmarkEnd w:id="178"/>
            <w:r w:rsidRPr="0085109E">
              <w:rPr>
                <w:rFonts w:ascii="Arial" w:eastAsia="Times New Roman" w:hAnsi="Arial" w:cs="Times New Roman"/>
                <w:b/>
                <w:sz w:val="18"/>
                <w:szCs w:val="18"/>
                <w:lang w:val="es-ES" w:eastAsia="es-AR"/>
              </w:rPr>
              <w:t>23852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79" w:name="_heading=h.ke77cbkl0xbo" w:colFirst="0" w:colLast="0"/>
            <w:bookmarkEnd w:id="179"/>
            <w:r w:rsidRPr="0085109E">
              <w:rPr>
                <w:rFonts w:ascii="Arial" w:eastAsia="Times New Roman" w:hAnsi="Arial" w:cs="Times New Roman"/>
                <w:b/>
                <w:sz w:val="18"/>
                <w:szCs w:val="18"/>
                <w:lang w:val="es-ES" w:eastAsia="es-AR"/>
              </w:rPr>
              <w:t>28573</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0" w:name="_heading=h.gufvu7vst6fe" w:colFirst="0" w:colLast="0"/>
            <w:bookmarkEnd w:id="180"/>
            <w:r w:rsidRPr="0085109E">
              <w:rPr>
                <w:rFonts w:ascii="Arial" w:eastAsia="Times New Roman" w:hAnsi="Arial" w:cs="Times New Roman"/>
                <w:b/>
                <w:sz w:val="18"/>
                <w:szCs w:val="18"/>
                <w:lang w:val="es-ES" w:eastAsia="es-AR"/>
              </w:rPr>
              <w:t>32736</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81" w:name="_heading=h.n80cru4jofj5" w:colFirst="0" w:colLast="0"/>
            <w:bookmarkEnd w:id="181"/>
            <w:r w:rsidRPr="0085109E">
              <w:rPr>
                <w:rFonts w:ascii="Arial" w:eastAsia="Times New Roman" w:hAnsi="Arial" w:cs="Times New Roman"/>
                <w:b/>
                <w:sz w:val="20"/>
                <w:szCs w:val="20"/>
                <w:lang w:val="es-ES" w:eastAsia="es-AR"/>
              </w:rPr>
              <w:t>2008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2" w:name="_heading=h.r884iabph6k4" w:colFirst="0" w:colLast="0"/>
            <w:bookmarkEnd w:id="182"/>
            <w:r w:rsidRPr="0085109E">
              <w:rPr>
                <w:rFonts w:ascii="Arial" w:eastAsia="Times New Roman" w:hAnsi="Arial" w:cs="Times New Roman"/>
                <w:b/>
                <w:sz w:val="18"/>
                <w:szCs w:val="18"/>
                <w:lang w:val="es-ES" w:eastAsia="es-AR"/>
              </w:rPr>
              <w:t>4061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3" w:name="_heading=h.p0o9thqg0qsa" w:colFirst="0" w:colLast="0"/>
            <w:bookmarkEnd w:id="183"/>
            <w:r w:rsidRPr="0085109E">
              <w:rPr>
                <w:rFonts w:ascii="Arial" w:eastAsia="Times New Roman" w:hAnsi="Arial" w:cs="Times New Roman"/>
                <w:b/>
                <w:sz w:val="18"/>
                <w:szCs w:val="18"/>
                <w:lang w:val="es-ES" w:eastAsia="es-AR"/>
              </w:rPr>
              <w:t>5132</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4" w:name="_heading=h.27uvmc7ro5z6" w:colFirst="0" w:colLast="0"/>
            <w:bookmarkEnd w:id="184"/>
            <w:r w:rsidRPr="0085109E">
              <w:rPr>
                <w:rFonts w:ascii="Arial" w:eastAsia="Times New Roman" w:hAnsi="Arial" w:cs="Times New Roman"/>
                <w:b/>
                <w:sz w:val="18"/>
                <w:szCs w:val="18"/>
                <w:lang w:val="es-ES" w:eastAsia="es-AR"/>
              </w:rPr>
              <w:t>8410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5" w:name="_heading=h.4en83aea0hvv" w:colFirst="0" w:colLast="0"/>
            <w:bookmarkEnd w:id="185"/>
            <w:r w:rsidRPr="0085109E">
              <w:rPr>
                <w:rFonts w:ascii="Arial" w:eastAsia="Times New Roman" w:hAnsi="Arial" w:cs="Times New Roman"/>
                <w:b/>
                <w:sz w:val="18"/>
                <w:szCs w:val="18"/>
                <w:lang w:val="es-ES" w:eastAsia="es-AR"/>
              </w:rPr>
              <w:t>12037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86" w:name="_heading=h.l5n78wil079a" w:colFirst="0" w:colLast="0"/>
            <w:bookmarkEnd w:id="186"/>
            <w:r w:rsidRPr="0085109E">
              <w:rPr>
                <w:rFonts w:ascii="Arial" w:eastAsia="Times New Roman" w:hAnsi="Arial" w:cs="Times New Roman"/>
                <w:b/>
                <w:sz w:val="18"/>
                <w:szCs w:val="18"/>
                <w:lang w:val="es-ES" w:eastAsia="es-AR"/>
              </w:rPr>
              <w:t>13147</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7" w:name="_heading=h.2p490fm8bs37" w:colFirst="0" w:colLast="0"/>
            <w:bookmarkEnd w:id="187"/>
            <w:r w:rsidRPr="0085109E">
              <w:rPr>
                <w:rFonts w:ascii="Arial" w:eastAsia="Times New Roman" w:hAnsi="Arial" w:cs="Times New Roman"/>
                <w:b/>
                <w:sz w:val="18"/>
                <w:szCs w:val="18"/>
                <w:lang w:val="es-ES" w:eastAsia="es-AR"/>
              </w:rPr>
              <w:t>15715</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8" w:name="_heading=h.6rd3wyeo01mn" w:colFirst="0" w:colLast="0"/>
            <w:bookmarkEnd w:id="188"/>
            <w:r w:rsidRPr="0085109E">
              <w:rPr>
                <w:rFonts w:ascii="Arial" w:eastAsia="Times New Roman" w:hAnsi="Arial" w:cs="Times New Roman"/>
                <w:b/>
                <w:sz w:val="18"/>
                <w:szCs w:val="18"/>
                <w:lang w:val="es-ES" w:eastAsia="es-AR"/>
              </w:rPr>
              <w:t>21336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89" w:name="_heading=h.9mxtaluxrwhh" w:colFirst="0" w:colLast="0"/>
            <w:bookmarkEnd w:id="189"/>
            <w:r w:rsidRPr="0085109E">
              <w:rPr>
                <w:rFonts w:ascii="Arial" w:eastAsia="Times New Roman" w:hAnsi="Arial" w:cs="Times New Roman"/>
                <w:b/>
                <w:sz w:val="18"/>
                <w:szCs w:val="18"/>
                <w:lang w:val="es-ES" w:eastAsia="es-AR"/>
              </w:rPr>
              <w:t>24552</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0" w:name="_heading=h.o9joo5g605vn" w:colFirst="0" w:colLast="0"/>
            <w:bookmarkEnd w:id="190"/>
            <w:r w:rsidRPr="0085109E">
              <w:rPr>
                <w:rFonts w:ascii="Arial" w:eastAsia="Times New Roman" w:hAnsi="Arial" w:cs="Times New Roman"/>
                <w:b/>
                <w:sz w:val="18"/>
                <w:szCs w:val="18"/>
                <w:lang w:val="es-ES" w:eastAsia="es-AR"/>
              </w:rPr>
              <w:t>28473</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191" w:name="_heading=h.shwkue4fkdi9" w:colFirst="0" w:colLast="0"/>
            <w:bookmarkEnd w:id="191"/>
            <w:r w:rsidRPr="0085109E">
              <w:rPr>
                <w:rFonts w:ascii="Arial" w:eastAsia="Times New Roman" w:hAnsi="Arial" w:cs="Times New Roman"/>
                <w:b/>
                <w:sz w:val="20"/>
                <w:szCs w:val="20"/>
                <w:lang w:val="es-ES" w:eastAsia="es-AR"/>
              </w:rPr>
              <w:t>2007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2" w:name="_heading=h.clafx5rvsaiy" w:colFirst="0" w:colLast="0"/>
            <w:bookmarkEnd w:id="192"/>
            <w:r w:rsidRPr="0085109E">
              <w:rPr>
                <w:rFonts w:ascii="Arial" w:eastAsia="Times New Roman" w:hAnsi="Arial" w:cs="Times New Roman"/>
                <w:b/>
                <w:sz w:val="18"/>
                <w:szCs w:val="18"/>
                <w:lang w:val="es-ES" w:eastAsia="es-AR"/>
              </w:rPr>
              <w:t>3557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3" w:name="_heading=h.qw5neqrrsp3d" w:colFirst="0" w:colLast="0"/>
            <w:bookmarkEnd w:id="193"/>
            <w:r w:rsidRPr="0085109E">
              <w:rPr>
                <w:rFonts w:ascii="Arial" w:eastAsia="Times New Roman" w:hAnsi="Arial" w:cs="Times New Roman"/>
                <w:b/>
                <w:sz w:val="18"/>
                <w:szCs w:val="18"/>
                <w:lang w:val="es-ES" w:eastAsia="es-AR"/>
              </w:rPr>
              <w:t>4810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4" w:name="_heading=h.mvjkfwdmuyme" w:colFirst="0" w:colLast="0"/>
            <w:bookmarkEnd w:id="194"/>
            <w:r w:rsidRPr="0085109E">
              <w:rPr>
                <w:rFonts w:ascii="Arial" w:eastAsia="Times New Roman" w:hAnsi="Arial" w:cs="Times New Roman"/>
                <w:b/>
                <w:sz w:val="18"/>
                <w:szCs w:val="18"/>
                <w:lang w:val="es-ES" w:eastAsia="es-AR"/>
              </w:rPr>
              <w:t>7489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5" w:name="_heading=h.i3z651xunyl8" w:colFirst="0" w:colLast="0"/>
            <w:bookmarkEnd w:id="195"/>
            <w:r w:rsidRPr="0085109E">
              <w:rPr>
                <w:rFonts w:ascii="Arial" w:eastAsia="Times New Roman" w:hAnsi="Arial" w:cs="Times New Roman"/>
                <w:b/>
                <w:sz w:val="18"/>
                <w:szCs w:val="18"/>
                <w:lang w:val="es-ES" w:eastAsia="es-AR"/>
              </w:rPr>
              <w:t>11516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6" w:name="_heading=h.9zxepbb7d8v9" w:colFirst="0" w:colLast="0"/>
            <w:bookmarkEnd w:id="196"/>
            <w:r w:rsidRPr="0085109E">
              <w:rPr>
                <w:rFonts w:ascii="Arial" w:eastAsia="Times New Roman" w:hAnsi="Arial" w:cs="Times New Roman"/>
                <w:b/>
                <w:sz w:val="18"/>
                <w:szCs w:val="18"/>
                <w:lang w:val="es-ES" w:eastAsia="es-AR"/>
              </w:rPr>
              <w:t>12823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7" w:name="_heading=h.2hcnmg7p3t8f" w:colFirst="0" w:colLast="0"/>
            <w:bookmarkEnd w:id="197"/>
            <w:r w:rsidRPr="0085109E">
              <w:rPr>
                <w:rFonts w:ascii="Arial" w:eastAsia="Times New Roman" w:hAnsi="Arial" w:cs="Times New Roman"/>
                <w:b/>
                <w:sz w:val="18"/>
                <w:szCs w:val="18"/>
                <w:lang w:val="es-ES" w:eastAsia="es-AR"/>
              </w:rPr>
              <w:t>15001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198" w:name="_heading=h.olupl2v9ag1a" w:colFirst="0" w:colLast="0"/>
            <w:bookmarkEnd w:id="198"/>
            <w:r w:rsidRPr="0085109E">
              <w:rPr>
                <w:rFonts w:ascii="Arial" w:eastAsia="Times New Roman" w:hAnsi="Arial" w:cs="Times New Roman"/>
                <w:b/>
                <w:sz w:val="18"/>
                <w:szCs w:val="18"/>
                <w:lang w:val="es-ES" w:eastAsia="es-AR"/>
              </w:rPr>
              <w:t>18073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199" w:name="_heading=h.o6ac8fv5tqp1" w:colFirst="0" w:colLast="0"/>
            <w:bookmarkEnd w:id="199"/>
            <w:r w:rsidRPr="0085109E">
              <w:rPr>
                <w:rFonts w:ascii="Arial" w:eastAsia="Times New Roman" w:hAnsi="Arial" w:cs="Times New Roman"/>
                <w:b/>
                <w:sz w:val="18"/>
                <w:szCs w:val="18"/>
                <w:lang w:val="es-ES" w:eastAsia="es-AR"/>
              </w:rPr>
              <w:t>21560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0" w:name="_heading=h.jidljnvftohx" w:colFirst="0" w:colLast="0"/>
            <w:bookmarkEnd w:id="200"/>
            <w:r w:rsidRPr="0085109E">
              <w:rPr>
                <w:rFonts w:ascii="Arial" w:eastAsia="Times New Roman" w:hAnsi="Arial" w:cs="Times New Roman"/>
                <w:b/>
                <w:sz w:val="18"/>
                <w:szCs w:val="18"/>
                <w:lang w:val="es-ES" w:eastAsia="es-AR"/>
              </w:rPr>
              <w:t>24725</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01" w:name="_heading=h.y07ytmhh1i8x" w:colFirst="0" w:colLast="0"/>
            <w:bookmarkEnd w:id="201"/>
            <w:r w:rsidRPr="0085109E">
              <w:rPr>
                <w:rFonts w:ascii="Arial" w:eastAsia="Times New Roman" w:hAnsi="Arial" w:cs="Times New Roman"/>
                <w:b/>
                <w:sz w:val="20"/>
                <w:szCs w:val="20"/>
                <w:lang w:val="es-ES" w:eastAsia="es-AR"/>
              </w:rPr>
              <w:t>2006</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2" w:name="_heading=h.yhe0gxcnwzde" w:colFirst="0" w:colLast="0"/>
            <w:bookmarkEnd w:id="202"/>
            <w:r w:rsidRPr="0085109E">
              <w:rPr>
                <w:rFonts w:ascii="Arial" w:eastAsia="Times New Roman" w:hAnsi="Arial" w:cs="Times New Roman"/>
                <w:b/>
                <w:sz w:val="18"/>
                <w:szCs w:val="18"/>
                <w:lang w:val="es-ES" w:eastAsia="es-AR"/>
              </w:rPr>
              <w:t>3213</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3" w:name="_heading=h.bucrc7ufn7rt" w:colFirst="0" w:colLast="0"/>
            <w:bookmarkEnd w:id="203"/>
            <w:r w:rsidRPr="0085109E">
              <w:rPr>
                <w:rFonts w:ascii="Arial" w:eastAsia="Times New Roman" w:hAnsi="Arial" w:cs="Times New Roman"/>
                <w:b/>
                <w:sz w:val="18"/>
                <w:szCs w:val="18"/>
                <w:lang w:val="es-ES" w:eastAsia="es-AR"/>
              </w:rPr>
              <w:t>4038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4" w:name="_heading=h.7czl7ukxwkn" w:colFirst="0" w:colLast="0"/>
            <w:bookmarkEnd w:id="204"/>
            <w:r w:rsidRPr="0085109E">
              <w:rPr>
                <w:rFonts w:ascii="Arial" w:eastAsia="Times New Roman" w:hAnsi="Arial" w:cs="Times New Roman"/>
                <w:b/>
                <w:sz w:val="18"/>
                <w:szCs w:val="18"/>
                <w:lang w:val="es-ES" w:eastAsia="es-AR"/>
              </w:rPr>
              <w:t>6840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5" w:name="_heading=h.pp1jq1mj45w2" w:colFirst="0" w:colLast="0"/>
            <w:bookmarkEnd w:id="205"/>
            <w:r w:rsidRPr="0085109E">
              <w:rPr>
                <w:rFonts w:ascii="Arial" w:eastAsia="Times New Roman" w:hAnsi="Arial" w:cs="Times New Roman"/>
                <w:b/>
                <w:sz w:val="18"/>
                <w:szCs w:val="18"/>
                <w:lang w:val="es-ES" w:eastAsia="es-AR"/>
              </w:rPr>
              <w:t>9624</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06" w:name="_heading=h.3k1ac31kgtbx" w:colFirst="0" w:colLast="0"/>
            <w:bookmarkEnd w:id="206"/>
            <w:r w:rsidRPr="0085109E">
              <w:rPr>
                <w:rFonts w:ascii="Arial" w:eastAsia="Times New Roman" w:hAnsi="Arial" w:cs="Times New Roman"/>
                <w:b/>
                <w:sz w:val="18"/>
                <w:szCs w:val="18"/>
                <w:lang w:val="es-ES" w:eastAsia="es-AR"/>
              </w:rPr>
              <w:t>11348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7" w:name="_heading=h.xgdz02yn9ia6" w:colFirst="0" w:colLast="0"/>
            <w:bookmarkEnd w:id="207"/>
            <w:r w:rsidRPr="0085109E">
              <w:rPr>
                <w:rFonts w:ascii="Arial" w:eastAsia="Times New Roman" w:hAnsi="Arial" w:cs="Times New Roman"/>
                <w:b/>
                <w:sz w:val="18"/>
                <w:szCs w:val="18"/>
                <w:lang w:val="es-ES" w:eastAsia="es-AR"/>
              </w:rPr>
              <w:t>13632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8" w:name="_heading=h.3cyq9tkao24d" w:colFirst="0" w:colLast="0"/>
            <w:bookmarkEnd w:id="208"/>
            <w:r w:rsidRPr="0085109E">
              <w:rPr>
                <w:rFonts w:ascii="Arial" w:eastAsia="Times New Roman" w:hAnsi="Arial" w:cs="Times New Roman"/>
                <w:b/>
                <w:sz w:val="18"/>
                <w:szCs w:val="18"/>
                <w:lang w:val="es-ES" w:eastAsia="es-AR"/>
              </w:rPr>
              <w:t>16416</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09" w:name="_heading=h.fynosh45ey17" w:colFirst="0" w:colLast="0"/>
            <w:bookmarkEnd w:id="209"/>
            <w:r w:rsidRPr="0085109E">
              <w:rPr>
                <w:rFonts w:ascii="Arial" w:eastAsia="Times New Roman" w:hAnsi="Arial" w:cs="Times New Roman"/>
                <w:b/>
                <w:sz w:val="18"/>
                <w:szCs w:val="18"/>
                <w:lang w:val="es-ES" w:eastAsia="es-AR"/>
              </w:rPr>
              <w:t>18670</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0" w:name="_heading=h.er30ydwnvec3" w:colFirst="0" w:colLast="0"/>
            <w:bookmarkEnd w:id="210"/>
            <w:r w:rsidRPr="0085109E">
              <w:rPr>
                <w:rFonts w:ascii="Arial" w:eastAsia="Times New Roman" w:hAnsi="Arial" w:cs="Times New Roman"/>
                <w:b/>
                <w:sz w:val="18"/>
                <w:szCs w:val="18"/>
                <w:lang w:val="es-ES" w:eastAsia="es-AR"/>
              </w:rPr>
              <w:t>22476</w:t>
            </w:r>
          </w:p>
        </w:tc>
      </w:tr>
      <w:tr w:rsidR="0085109E" w:rsidRPr="0085109E" w:rsidTr="0006346B">
        <w:trPr>
          <w:trHeight w:val="555"/>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11" w:name="_heading=h.pzmv1nos50z1" w:colFirst="0" w:colLast="0"/>
            <w:bookmarkEnd w:id="211"/>
            <w:r w:rsidRPr="0085109E">
              <w:rPr>
                <w:rFonts w:ascii="Arial" w:eastAsia="Times New Roman" w:hAnsi="Arial" w:cs="Times New Roman"/>
                <w:b/>
                <w:sz w:val="20"/>
                <w:szCs w:val="20"/>
                <w:lang w:val="es-ES" w:eastAsia="es-AR"/>
              </w:rPr>
              <w:t>2005</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2" w:name="_heading=h.4m5tx58yntp8" w:colFirst="0" w:colLast="0"/>
            <w:bookmarkEnd w:id="212"/>
            <w:r w:rsidRPr="0085109E">
              <w:rPr>
                <w:rFonts w:ascii="Arial" w:eastAsia="Times New Roman" w:hAnsi="Arial" w:cs="Times New Roman"/>
                <w:b/>
                <w:sz w:val="18"/>
                <w:szCs w:val="18"/>
                <w:lang w:val="es-ES" w:eastAsia="es-AR"/>
              </w:rPr>
              <w:t>2911</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3" w:name="_heading=h.fxlmkii9qrtt" w:colFirst="0" w:colLast="0"/>
            <w:bookmarkEnd w:id="213"/>
            <w:r w:rsidRPr="0085109E">
              <w:rPr>
                <w:rFonts w:ascii="Arial" w:eastAsia="Times New Roman" w:hAnsi="Arial" w:cs="Times New Roman"/>
                <w:b/>
                <w:sz w:val="18"/>
                <w:szCs w:val="18"/>
                <w:lang w:val="es-ES" w:eastAsia="es-AR"/>
              </w:rPr>
              <w:t>4017</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4" w:name="_heading=h.l3a3ncdhbqne" w:colFirst="0" w:colLast="0"/>
            <w:bookmarkEnd w:id="214"/>
            <w:r w:rsidRPr="0085109E">
              <w:rPr>
                <w:rFonts w:ascii="Arial" w:eastAsia="Times New Roman" w:hAnsi="Arial" w:cs="Times New Roman"/>
                <w:b/>
                <w:sz w:val="18"/>
                <w:szCs w:val="18"/>
                <w:lang w:val="es-ES" w:eastAsia="es-AR"/>
              </w:rPr>
              <w:t>6168</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5" w:name="_heading=h.ryxvhd8qrfwn" w:colFirst="0" w:colLast="0"/>
            <w:bookmarkEnd w:id="215"/>
            <w:r w:rsidRPr="0085109E">
              <w:rPr>
                <w:rFonts w:ascii="Arial" w:eastAsia="Times New Roman" w:hAnsi="Arial" w:cs="Times New Roman"/>
                <w:b/>
                <w:sz w:val="18"/>
                <w:szCs w:val="18"/>
                <w:lang w:val="es-ES" w:eastAsia="es-AR"/>
              </w:rPr>
              <w:t>8652</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6" w:name="_heading=h.fpm4uuryukie" w:colFirst="0" w:colLast="0"/>
            <w:bookmarkEnd w:id="216"/>
            <w:r w:rsidRPr="0085109E">
              <w:rPr>
                <w:rFonts w:ascii="Arial" w:eastAsia="Times New Roman" w:hAnsi="Arial" w:cs="Times New Roman"/>
                <w:b/>
                <w:sz w:val="18"/>
                <w:szCs w:val="18"/>
                <w:lang w:val="es-ES" w:eastAsia="es-AR"/>
              </w:rPr>
              <w:t>10500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7" w:name="_heading=h.2mk9bvswvf3" w:colFirst="0" w:colLast="0"/>
            <w:bookmarkEnd w:id="217"/>
            <w:r w:rsidRPr="0085109E">
              <w:rPr>
                <w:rFonts w:ascii="Arial" w:eastAsia="Times New Roman" w:hAnsi="Arial" w:cs="Times New Roman"/>
                <w:b/>
                <w:sz w:val="18"/>
                <w:szCs w:val="18"/>
                <w:lang w:val="es-ES" w:eastAsia="es-AR"/>
              </w:rPr>
              <w:t>12271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18" w:name="_heading=h.uqbn8b2814bd" w:colFirst="0" w:colLast="0"/>
            <w:bookmarkEnd w:id="218"/>
            <w:r w:rsidRPr="0085109E">
              <w:rPr>
                <w:rFonts w:ascii="Arial" w:eastAsia="Times New Roman" w:hAnsi="Arial" w:cs="Times New Roman"/>
                <w:b/>
                <w:sz w:val="18"/>
                <w:szCs w:val="18"/>
                <w:lang w:val="es-ES" w:eastAsia="es-AR"/>
              </w:rPr>
              <w:t>14840</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19" w:name="_heading=h.1najx3drtsx6" w:colFirst="0" w:colLast="0"/>
            <w:bookmarkEnd w:id="219"/>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17742</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outlineLvl w:val="4"/>
              <w:rPr>
                <w:rFonts w:ascii="Arial" w:eastAsia="Times New Roman" w:hAnsi="Arial" w:cs="Times New Roman"/>
                <w:b/>
                <w:sz w:val="18"/>
                <w:szCs w:val="18"/>
                <w:lang w:val="es-ES" w:eastAsia="es-AR"/>
              </w:rPr>
            </w:pPr>
            <w:bookmarkStart w:id="220" w:name="_heading=h.rjm6v3ksuyn8" w:colFirst="0" w:colLast="0"/>
            <w:bookmarkEnd w:id="220"/>
            <w:r>
              <w:rPr>
                <w:rFonts w:ascii="Arial" w:eastAsia="Times New Roman" w:hAnsi="Arial" w:cs="Times New Roman"/>
                <w:b/>
                <w:sz w:val="18"/>
                <w:szCs w:val="18"/>
                <w:lang w:val="es-ES" w:eastAsia="es-AR"/>
              </w:rPr>
              <w:t xml:space="preserve">   </w:t>
            </w:r>
            <w:r w:rsidRPr="0085109E">
              <w:rPr>
                <w:rFonts w:ascii="Arial" w:eastAsia="Times New Roman" w:hAnsi="Arial" w:cs="Times New Roman"/>
                <w:b/>
                <w:sz w:val="18"/>
                <w:szCs w:val="18"/>
                <w:lang w:val="es-ES" w:eastAsia="es-AR"/>
              </w:rPr>
              <w:t>20222</w:t>
            </w:r>
          </w:p>
        </w:tc>
      </w:tr>
      <w:tr w:rsidR="0085109E" w:rsidRPr="0085109E" w:rsidTr="0006346B">
        <w:trPr>
          <w:trHeight w:val="570"/>
        </w:trPr>
        <w:tc>
          <w:tcPr>
            <w:tcW w:w="106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20"/>
                <w:szCs w:val="20"/>
                <w:lang w:val="es-ES" w:eastAsia="es-AR"/>
              </w:rPr>
            </w:pPr>
            <w:bookmarkStart w:id="221" w:name="_heading=h.dgz8v72kky0i" w:colFirst="0" w:colLast="0"/>
            <w:bookmarkEnd w:id="221"/>
            <w:r w:rsidRPr="0085109E">
              <w:rPr>
                <w:rFonts w:ascii="Arial" w:eastAsia="Times New Roman" w:hAnsi="Arial" w:cs="Times New Roman"/>
                <w:b/>
                <w:sz w:val="20"/>
                <w:szCs w:val="20"/>
                <w:lang w:val="es-ES" w:eastAsia="es-AR"/>
              </w:rPr>
              <w:t>2004</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2" w:name="_heading=h.38y585gofru0" w:colFirst="0" w:colLast="0"/>
            <w:bookmarkEnd w:id="222"/>
            <w:r w:rsidRPr="0085109E">
              <w:rPr>
                <w:rFonts w:ascii="Arial" w:eastAsia="Times New Roman" w:hAnsi="Arial" w:cs="Times New Roman"/>
                <w:b/>
                <w:sz w:val="18"/>
                <w:szCs w:val="18"/>
                <w:lang w:val="es-ES" w:eastAsia="es-AR"/>
              </w:rPr>
              <w:t>570</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3" w:name="_heading=h.gxas93k9g8xy" w:colFirst="0" w:colLast="0"/>
            <w:bookmarkEnd w:id="223"/>
            <w:r w:rsidRPr="0085109E">
              <w:rPr>
                <w:rFonts w:ascii="Arial" w:eastAsia="Times New Roman" w:hAnsi="Arial" w:cs="Times New Roman"/>
                <w:b/>
                <w:sz w:val="18"/>
                <w:szCs w:val="18"/>
                <w:lang w:val="es-ES" w:eastAsia="es-AR"/>
              </w:rPr>
              <w:t>1088</w:t>
            </w:r>
          </w:p>
        </w:tc>
        <w:tc>
          <w:tcPr>
            <w:tcW w:w="80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4" w:name="_heading=h.mjsrmgcl6kl8" w:colFirst="0" w:colLast="0"/>
            <w:bookmarkEnd w:id="224"/>
            <w:r w:rsidRPr="0085109E">
              <w:rPr>
                <w:rFonts w:ascii="Arial" w:eastAsia="Times New Roman" w:hAnsi="Arial" w:cs="Times New Roman"/>
                <w:b/>
                <w:sz w:val="18"/>
                <w:szCs w:val="18"/>
                <w:lang w:val="es-ES" w:eastAsia="es-AR"/>
              </w:rPr>
              <w:t>1809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5" w:name="_heading=h.odpmmehewxge" w:colFirst="0" w:colLast="0"/>
            <w:bookmarkEnd w:id="225"/>
            <w:r w:rsidRPr="0085109E">
              <w:rPr>
                <w:rFonts w:ascii="Arial" w:eastAsia="Times New Roman" w:hAnsi="Arial" w:cs="Times New Roman"/>
                <w:b/>
                <w:sz w:val="18"/>
                <w:szCs w:val="18"/>
                <w:lang w:val="es-ES" w:eastAsia="es-AR"/>
              </w:rPr>
              <w:t>3399</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6" w:name="_heading=h.jh8owr3iqui" w:colFirst="0" w:colLast="0"/>
            <w:bookmarkEnd w:id="226"/>
            <w:r w:rsidRPr="0085109E">
              <w:rPr>
                <w:rFonts w:ascii="Arial" w:eastAsia="Times New Roman" w:hAnsi="Arial" w:cs="Times New Roman"/>
                <w:b/>
                <w:sz w:val="18"/>
                <w:szCs w:val="18"/>
                <w:lang w:val="es-ES" w:eastAsia="es-AR"/>
              </w:rPr>
              <w:t>4493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7" w:name="_heading=h.2xnt50vipsrm" w:colFirst="0" w:colLast="0"/>
            <w:bookmarkEnd w:id="227"/>
            <w:r w:rsidRPr="0085109E">
              <w:rPr>
                <w:rFonts w:ascii="Arial" w:eastAsia="Times New Roman" w:hAnsi="Arial" w:cs="Times New Roman"/>
                <w:b/>
                <w:sz w:val="18"/>
                <w:szCs w:val="18"/>
                <w:lang w:val="es-ES" w:eastAsia="es-AR"/>
              </w:rPr>
              <w:t>5821</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8" w:name="_heading=h.828rx94quasj" w:colFirst="0" w:colLast="0"/>
            <w:bookmarkEnd w:id="228"/>
            <w:r w:rsidRPr="0085109E">
              <w:rPr>
                <w:rFonts w:ascii="Arial" w:eastAsia="Times New Roman" w:hAnsi="Arial" w:cs="Times New Roman"/>
                <w:b/>
                <w:sz w:val="18"/>
                <w:szCs w:val="18"/>
                <w:lang w:val="es-ES" w:eastAsia="es-AR"/>
              </w:rPr>
              <w:t>7463</w:t>
            </w:r>
          </w:p>
        </w:tc>
        <w:tc>
          <w:tcPr>
            <w:tcW w:w="837"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29" w:name="_heading=h.xullkqq64ng" w:colFirst="0" w:colLast="0"/>
            <w:bookmarkEnd w:id="229"/>
            <w:r w:rsidRPr="0085109E">
              <w:rPr>
                <w:rFonts w:ascii="Arial" w:eastAsia="Times New Roman" w:hAnsi="Arial" w:cs="Times New Roman"/>
                <w:b/>
                <w:sz w:val="18"/>
                <w:szCs w:val="18"/>
                <w:lang w:val="es-ES" w:eastAsia="es-AR"/>
              </w:rPr>
              <w:t>8128</w:t>
            </w:r>
          </w:p>
        </w:tc>
        <w:tc>
          <w:tcPr>
            <w:tcW w:w="938" w:type="dxa"/>
            <w:shd w:val="clear" w:color="auto" w:fill="auto"/>
            <w:tcMar>
              <w:top w:w="0" w:type="dxa"/>
              <w:left w:w="100" w:type="dxa"/>
              <w:bottom w:w="0" w:type="dxa"/>
              <w:right w:w="100" w:type="dxa"/>
            </w:tcMar>
          </w:tcPr>
          <w:p w:rsidR="0085109E" w:rsidRPr="0085109E" w:rsidRDefault="0085109E" w:rsidP="00681D95">
            <w:pPr>
              <w:tabs>
                <w:tab w:val="center" w:pos="1701"/>
                <w:tab w:val="center" w:pos="3402"/>
                <w:tab w:val="center" w:pos="5103"/>
                <w:tab w:val="center" w:pos="6804"/>
              </w:tabs>
              <w:spacing w:after="0" w:line="240" w:lineRule="auto"/>
              <w:jc w:val="center"/>
              <w:outlineLvl w:val="4"/>
              <w:rPr>
                <w:rFonts w:ascii="Arial" w:eastAsia="Times New Roman" w:hAnsi="Arial" w:cs="Times New Roman"/>
                <w:b/>
                <w:sz w:val="18"/>
                <w:szCs w:val="18"/>
                <w:lang w:val="es-ES" w:eastAsia="es-AR"/>
              </w:rPr>
            </w:pPr>
            <w:bookmarkStart w:id="230" w:name="_heading=h.uq2f22iiq5c4" w:colFirst="0" w:colLast="0"/>
            <w:bookmarkEnd w:id="230"/>
            <w:r w:rsidRPr="0085109E">
              <w:rPr>
                <w:rFonts w:ascii="Arial" w:eastAsia="Times New Roman" w:hAnsi="Arial" w:cs="Times New Roman"/>
                <w:b/>
                <w:sz w:val="18"/>
                <w:szCs w:val="18"/>
                <w:lang w:val="es-ES" w:eastAsia="es-AR"/>
              </w:rPr>
              <w:t>9465</w:t>
            </w:r>
          </w:p>
        </w:tc>
      </w:tr>
    </w:tbl>
    <w:p w:rsidR="0085109E" w:rsidRDefault="0085109E" w:rsidP="00C33B35">
      <w:pPr>
        <w:spacing w:after="0" w:line="360" w:lineRule="auto"/>
        <w:rPr>
          <w:rFonts w:ascii="Arial" w:hAnsi="Arial" w:cs="Arial"/>
          <w:sz w:val="24"/>
        </w:rPr>
      </w:pPr>
    </w:p>
    <w:p w:rsidR="0085109E" w:rsidRDefault="0085109E"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85109E" w:rsidTr="0006346B">
        <w:tc>
          <w:tcPr>
            <w:tcW w:w="4304" w:type="dxa"/>
            <w:shd w:val="clear" w:color="auto" w:fill="auto"/>
          </w:tcPr>
          <w:p w:rsidR="0085109E" w:rsidRDefault="0085109E" w:rsidP="0085109E">
            <w:pPr>
              <w:jc w:val="center"/>
              <w:rPr>
                <w:rFonts w:ascii="Arial" w:hAnsi="Arial" w:cs="Arial"/>
                <w:b/>
                <w:sz w:val="16"/>
              </w:rPr>
            </w:pPr>
            <w:r>
              <w:rPr>
                <w:rFonts w:ascii="Arial" w:hAnsi="Arial" w:cs="Arial"/>
                <w:b/>
                <w:sz w:val="16"/>
              </w:rPr>
              <w:t>BRIAN AXEL WIRZ</w:t>
            </w:r>
          </w:p>
          <w:p w:rsidR="0085109E" w:rsidRDefault="0085109E" w:rsidP="0085109E">
            <w:pPr>
              <w:jc w:val="center"/>
              <w:rPr>
                <w:rFonts w:ascii="Arial" w:hAnsi="Arial" w:cs="Arial"/>
                <w:b/>
                <w:sz w:val="14"/>
              </w:rPr>
            </w:pPr>
            <w:r>
              <w:rPr>
                <w:rFonts w:ascii="Arial" w:hAnsi="Arial" w:cs="Arial"/>
                <w:b/>
                <w:sz w:val="14"/>
              </w:rPr>
              <w:t>SECRETARIO LEGISLATIVO</w:t>
            </w:r>
          </w:p>
          <w:p w:rsidR="0085109E" w:rsidRPr="0085109E" w:rsidRDefault="0085109E" w:rsidP="0085109E">
            <w:pPr>
              <w:jc w:val="center"/>
              <w:rPr>
                <w:rFonts w:ascii="Arial" w:hAnsi="Arial" w:cs="Arial"/>
                <w:sz w:val="12"/>
              </w:rPr>
            </w:pPr>
            <w:r>
              <w:rPr>
                <w:rFonts w:ascii="Arial" w:hAnsi="Arial" w:cs="Arial"/>
                <w:sz w:val="12"/>
              </w:rPr>
              <w:t>CONCEJO DELIBERANTE</w:t>
            </w:r>
          </w:p>
        </w:tc>
        <w:tc>
          <w:tcPr>
            <w:tcW w:w="4304" w:type="dxa"/>
            <w:shd w:val="clear" w:color="auto" w:fill="auto"/>
          </w:tcPr>
          <w:p w:rsidR="0085109E" w:rsidRDefault="0085109E" w:rsidP="0085109E">
            <w:pPr>
              <w:jc w:val="center"/>
              <w:rPr>
                <w:rFonts w:ascii="Arial" w:hAnsi="Arial" w:cs="Arial"/>
                <w:b/>
                <w:sz w:val="16"/>
              </w:rPr>
            </w:pPr>
            <w:r>
              <w:rPr>
                <w:rFonts w:ascii="Arial" w:hAnsi="Arial" w:cs="Arial"/>
                <w:b/>
                <w:sz w:val="16"/>
              </w:rPr>
              <w:t>MAURO MARTINEZ HOLLEY</w:t>
            </w:r>
          </w:p>
          <w:p w:rsidR="0085109E" w:rsidRDefault="0085109E" w:rsidP="0085109E">
            <w:pPr>
              <w:jc w:val="center"/>
              <w:rPr>
                <w:rFonts w:ascii="Arial" w:hAnsi="Arial" w:cs="Arial"/>
                <w:b/>
                <w:sz w:val="14"/>
              </w:rPr>
            </w:pPr>
            <w:r>
              <w:rPr>
                <w:rFonts w:ascii="Arial" w:hAnsi="Arial" w:cs="Arial"/>
                <w:b/>
                <w:sz w:val="14"/>
              </w:rPr>
              <w:t>PRESIDENTE</w:t>
            </w:r>
          </w:p>
          <w:p w:rsidR="0085109E" w:rsidRPr="0085109E" w:rsidRDefault="0085109E" w:rsidP="0085109E">
            <w:pPr>
              <w:jc w:val="center"/>
              <w:rPr>
                <w:rFonts w:ascii="Arial" w:hAnsi="Arial" w:cs="Arial"/>
                <w:sz w:val="12"/>
              </w:rPr>
            </w:pPr>
            <w:r>
              <w:rPr>
                <w:rFonts w:ascii="Arial" w:hAnsi="Arial" w:cs="Arial"/>
                <w:sz w:val="12"/>
              </w:rPr>
              <w:t>CONCEJO DELIBERANTE</w:t>
            </w:r>
          </w:p>
        </w:tc>
      </w:tr>
    </w:tbl>
    <w:p w:rsidR="0038113B" w:rsidRDefault="0038113B" w:rsidP="00C33B35">
      <w:pPr>
        <w:spacing w:after="0" w:line="360" w:lineRule="auto"/>
        <w:rPr>
          <w:rFonts w:ascii="Arial" w:hAnsi="Arial" w:cs="Arial"/>
          <w:sz w:val="24"/>
        </w:rPr>
      </w:pPr>
    </w:p>
    <w:p w:rsidR="0038113B" w:rsidRDefault="0038113B">
      <w:pPr>
        <w:rPr>
          <w:rFonts w:ascii="Arial" w:hAnsi="Arial" w:cs="Arial"/>
          <w:sz w:val="24"/>
        </w:rPr>
      </w:pPr>
      <w:r>
        <w:rPr>
          <w:rFonts w:ascii="Arial" w:hAnsi="Arial" w:cs="Arial"/>
          <w:sz w:val="24"/>
        </w:rPr>
        <w:br w:type="page"/>
      </w:r>
    </w:p>
    <w:p w:rsidR="0038113B" w:rsidRPr="0038113B" w:rsidRDefault="0038113B" w:rsidP="0038113B">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38113B">
        <w:rPr>
          <w:rFonts w:ascii="Arial" w:eastAsia="Arial" w:hAnsi="Arial" w:cs="Arial"/>
          <w:b/>
          <w:sz w:val="24"/>
          <w:szCs w:val="24"/>
          <w:u w:val="single"/>
          <w:lang w:val="es-ES" w:eastAsia="es-AR"/>
        </w:rPr>
        <w:lastRenderedPageBreak/>
        <w:t>ANEXO -II-</w:t>
      </w:r>
    </w:p>
    <w:p w:rsidR="0038113B" w:rsidRPr="0038113B" w:rsidRDefault="0038113B" w:rsidP="0038113B">
      <w:pPr>
        <w:tabs>
          <w:tab w:val="center" w:pos="1701"/>
          <w:tab w:val="center" w:pos="3402"/>
          <w:tab w:val="center" w:pos="5103"/>
          <w:tab w:val="center" w:pos="6804"/>
        </w:tabs>
        <w:spacing w:after="0" w:line="360" w:lineRule="auto"/>
        <w:jc w:val="right"/>
        <w:rPr>
          <w:rFonts w:ascii="Arial" w:eastAsia="Arial" w:hAnsi="Arial" w:cs="Arial"/>
          <w:b/>
          <w:sz w:val="24"/>
          <w:szCs w:val="24"/>
          <w:u w:val="single"/>
          <w:lang w:val="es-ES" w:eastAsia="es-AR"/>
        </w:rPr>
      </w:pPr>
      <w:r w:rsidRPr="006567A5">
        <w:rPr>
          <w:rFonts w:ascii="Arial" w:eastAsia="Arial" w:hAnsi="Arial" w:cs="Arial"/>
          <w:b/>
          <w:sz w:val="24"/>
          <w:szCs w:val="24"/>
          <w:u w:val="single"/>
          <w:lang w:val="es-ES_tradnl" w:eastAsia="es-ES"/>
        </w:rPr>
        <w:t xml:space="preserve">(Corresponde Ordenanza Nº    </w:t>
      </w:r>
      <w:r w:rsidR="00FD2738">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38113B" w:rsidRPr="0038113B" w:rsidRDefault="0038113B" w:rsidP="0038113B">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38113B">
        <w:rPr>
          <w:rFonts w:ascii="Arial" w:eastAsia="Arial" w:hAnsi="Arial" w:cs="Arial"/>
          <w:b/>
          <w:sz w:val="24"/>
          <w:szCs w:val="24"/>
          <w:u w:val="single"/>
          <w:lang w:val="es-ES" w:eastAsia="es-AR"/>
        </w:rPr>
        <w:t xml:space="preserve"> </w:t>
      </w:r>
    </w:p>
    <w:p w:rsidR="0038113B" w:rsidRPr="0038113B" w:rsidRDefault="0038113B" w:rsidP="0038113B">
      <w:pPr>
        <w:tabs>
          <w:tab w:val="center" w:pos="1701"/>
          <w:tab w:val="center" w:pos="3402"/>
          <w:tab w:val="center" w:pos="5103"/>
          <w:tab w:val="center" w:pos="6804"/>
        </w:tabs>
        <w:spacing w:after="0" w:line="360" w:lineRule="auto"/>
        <w:jc w:val="center"/>
        <w:rPr>
          <w:rFonts w:ascii="Arial" w:eastAsia="Arial" w:hAnsi="Arial" w:cs="Arial"/>
          <w:b/>
          <w:sz w:val="24"/>
          <w:szCs w:val="24"/>
          <w:u w:val="single"/>
          <w:lang w:val="es-ES" w:eastAsia="es-AR"/>
        </w:rPr>
      </w:pPr>
      <w:r w:rsidRPr="0038113B">
        <w:rPr>
          <w:rFonts w:ascii="Arial" w:eastAsia="Arial" w:hAnsi="Arial" w:cs="Arial"/>
          <w:b/>
          <w:sz w:val="24"/>
          <w:szCs w:val="24"/>
          <w:u w:val="single"/>
          <w:lang w:val="es-ES" w:eastAsia="es-AR"/>
        </w:rPr>
        <w:t>RODADOS</w:t>
      </w:r>
    </w:p>
    <w:p w:rsidR="0038113B" w:rsidRPr="0038113B" w:rsidRDefault="0038113B" w:rsidP="0038113B">
      <w:pPr>
        <w:tabs>
          <w:tab w:val="center" w:pos="1701"/>
          <w:tab w:val="center" w:pos="3402"/>
          <w:tab w:val="center" w:pos="5103"/>
          <w:tab w:val="center" w:pos="6804"/>
        </w:tabs>
        <w:spacing w:after="0" w:line="360" w:lineRule="auto"/>
        <w:jc w:val="center"/>
        <w:outlineLvl w:val="1"/>
        <w:rPr>
          <w:rFonts w:ascii="Arial" w:eastAsia="Times New Roman" w:hAnsi="Arial" w:cs="Times New Roman"/>
          <w:b/>
          <w:sz w:val="24"/>
          <w:szCs w:val="24"/>
          <w:u w:val="single"/>
          <w:lang w:val="es-ES" w:eastAsia="es-AR"/>
        </w:rPr>
      </w:pPr>
      <w:bookmarkStart w:id="231" w:name="_heading=h.jmvey14qtqwt" w:colFirst="0" w:colLast="0"/>
      <w:bookmarkEnd w:id="231"/>
      <w:r w:rsidRPr="0038113B">
        <w:rPr>
          <w:rFonts w:ascii="Arial" w:eastAsia="Times New Roman" w:hAnsi="Arial" w:cs="Times New Roman"/>
          <w:b/>
          <w:sz w:val="24"/>
          <w:szCs w:val="24"/>
          <w:u w:val="single"/>
          <w:lang w:val="es-ES" w:eastAsia="es-AR"/>
        </w:rPr>
        <w:t>GRUPO 2 COLECTIVOS ÓMNIBUS</w:t>
      </w:r>
    </w:p>
    <w:p w:rsidR="0038113B" w:rsidRPr="0038113B" w:rsidRDefault="0038113B" w:rsidP="0038113B">
      <w:pPr>
        <w:tabs>
          <w:tab w:val="center" w:pos="1701"/>
          <w:tab w:val="center" w:pos="3402"/>
          <w:tab w:val="center" w:pos="5103"/>
          <w:tab w:val="center" w:pos="6804"/>
        </w:tabs>
        <w:spacing w:after="0" w:line="360" w:lineRule="auto"/>
        <w:rPr>
          <w:rFonts w:ascii="Arial" w:eastAsia="Arial" w:hAnsi="Arial" w:cs="Arial"/>
          <w:b/>
          <w:sz w:val="26"/>
          <w:szCs w:val="26"/>
          <w:u w:val="single"/>
          <w:lang w:val="es-ES" w:eastAsia="es-AR"/>
        </w:rPr>
      </w:pPr>
      <w:r w:rsidRPr="0038113B">
        <w:rPr>
          <w:rFonts w:ascii="Arial" w:eastAsia="Arial" w:hAnsi="Arial" w:cs="Arial"/>
          <w:b/>
          <w:sz w:val="26"/>
          <w:szCs w:val="26"/>
          <w:u w:val="single"/>
          <w:lang w:val="es-ES" w:eastAsia="es-AR"/>
        </w:rPr>
        <w:t xml:space="preserve"> </w:t>
      </w:r>
    </w:p>
    <w:tbl>
      <w:tblPr>
        <w:tblW w:w="7635" w:type="dxa"/>
        <w:jc w:val="center"/>
        <w:tblLayout w:type="fixed"/>
        <w:tblLook w:val="0600" w:firstRow="0" w:lastRow="0" w:firstColumn="0" w:lastColumn="0" w:noHBand="1" w:noVBand="1"/>
      </w:tblPr>
      <w:tblGrid>
        <w:gridCol w:w="1545"/>
        <w:gridCol w:w="1545"/>
        <w:gridCol w:w="1440"/>
        <w:gridCol w:w="1560"/>
        <w:gridCol w:w="1545"/>
      </w:tblGrid>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2" w:name="_heading=h.s5f1tg4h5fky" w:colFirst="0" w:colLast="0"/>
            <w:bookmarkEnd w:id="232"/>
            <w:r w:rsidRPr="0038113B">
              <w:rPr>
                <w:rFonts w:ascii="Arial" w:eastAsia="Times New Roman" w:hAnsi="Arial" w:cs="Arial"/>
                <w:b/>
                <w:sz w:val="20"/>
                <w:szCs w:val="20"/>
                <w:lang w:val="es-ES" w:eastAsia="es-AR"/>
              </w:rPr>
              <w:t>Categoría</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3" w:name="_heading=h.pawt71mphm1r" w:colFirst="0" w:colLast="0"/>
            <w:bookmarkEnd w:id="233"/>
            <w:r w:rsidRPr="0038113B">
              <w:rPr>
                <w:rFonts w:ascii="Arial" w:eastAsia="Times New Roman" w:hAnsi="Arial" w:cs="Arial"/>
                <w:b/>
                <w:sz w:val="20"/>
                <w:szCs w:val="20"/>
                <w:lang w:val="es-ES" w:eastAsia="es-AR"/>
              </w:rPr>
              <w:t>A</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4" w:name="_heading=h.bd9jv9er38tv" w:colFirst="0" w:colLast="0"/>
            <w:bookmarkEnd w:id="234"/>
            <w:r w:rsidRPr="0038113B">
              <w:rPr>
                <w:rFonts w:ascii="Arial" w:eastAsia="Times New Roman" w:hAnsi="Arial" w:cs="Arial"/>
                <w:b/>
                <w:sz w:val="20"/>
                <w:szCs w:val="20"/>
                <w:lang w:val="es-ES" w:eastAsia="es-AR"/>
              </w:rPr>
              <w:t>B</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5" w:name="_heading=h.ipd7honrhfvv" w:colFirst="0" w:colLast="0"/>
            <w:bookmarkEnd w:id="235"/>
            <w:r w:rsidRPr="0038113B">
              <w:rPr>
                <w:rFonts w:ascii="Arial" w:eastAsia="Times New Roman" w:hAnsi="Arial" w:cs="Arial"/>
                <w:b/>
                <w:sz w:val="20"/>
                <w:szCs w:val="20"/>
                <w:lang w:val="es-ES" w:eastAsia="es-AR"/>
              </w:rPr>
              <w:t>C</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6" w:name="_heading=h.qqrk3grqizb4" w:colFirst="0" w:colLast="0"/>
            <w:bookmarkEnd w:id="236"/>
            <w:r w:rsidRPr="0038113B">
              <w:rPr>
                <w:rFonts w:ascii="Arial" w:eastAsia="Times New Roman" w:hAnsi="Arial" w:cs="Arial"/>
                <w:b/>
                <w:sz w:val="20"/>
                <w:szCs w:val="20"/>
                <w:lang w:val="es-ES" w:eastAsia="es-AR"/>
              </w:rPr>
              <w:t>D</w:t>
            </w:r>
          </w:p>
        </w:tc>
      </w:tr>
      <w:tr w:rsidR="0038113B" w:rsidRPr="0038113B" w:rsidTr="0006346B">
        <w:trPr>
          <w:trHeight w:val="9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7" w:name="_heading=h.116w0hsz7nct" w:colFirst="0" w:colLast="0"/>
            <w:bookmarkEnd w:id="237"/>
            <w:r w:rsidRPr="0038113B">
              <w:rPr>
                <w:rFonts w:ascii="Arial" w:eastAsia="Times New Roman" w:hAnsi="Arial" w:cs="Arial"/>
                <w:b/>
                <w:sz w:val="20"/>
                <w:szCs w:val="20"/>
                <w:lang w:val="es-ES" w:eastAsia="es-AR"/>
              </w:rPr>
              <w:t>Año</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8" w:name="_heading=h.wrdlt6ffepj2" w:colFirst="0" w:colLast="0"/>
            <w:bookmarkEnd w:id="238"/>
            <w:r w:rsidRPr="0038113B">
              <w:rPr>
                <w:rFonts w:ascii="Arial" w:eastAsia="Times New Roman" w:hAnsi="Arial" w:cs="Arial"/>
                <w:b/>
                <w:sz w:val="20"/>
                <w:szCs w:val="20"/>
                <w:lang w:val="es-ES" w:eastAsia="es-AR"/>
              </w:rPr>
              <w:t>Hasta 1.000</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39" w:name="_heading=h.avfuxov4w94f" w:colFirst="0" w:colLast="0"/>
            <w:bookmarkEnd w:id="239"/>
            <w:r w:rsidRPr="0038113B">
              <w:rPr>
                <w:rFonts w:ascii="Arial" w:eastAsia="Times New Roman" w:hAnsi="Arial" w:cs="Arial"/>
                <w:b/>
                <w:sz w:val="20"/>
                <w:szCs w:val="20"/>
                <w:lang w:val="es-ES" w:eastAsia="es-AR"/>
              </w:rPr>
              <w:t>De 1.001 a 3.000</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0" w:name="_heading=h.jg0khfoytfr" w:colFirst="0" w:colLast="0"/>
            <w:bookmarkEnd w:id="240"/>
            <w:r w:rsidRPr="0038113B">
              <w:rPr>
                <w:rFonts w:ascii="Arial" w:eastAsia="Times New Roman" w:hAnsi="Arial" w:cs="Arial"/>
                <w:b/>
                <w:sz w:val="20"/>
                <w:szCs w:val="20"/>
                <w:lang w:val="es-ES" w:eastAsia="es-AR"/>
              </w:rPr>
              <w:t>De 3.001 a 10.000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1" w:name="_heading=h.xmv8izc3r9zi" w:colFirst="0" w:colLast="0"/>
            <w:bookmarkEnd w:id="241"/>
            <w:proofErr w:type="spellStart"/>
            <w:r w:rsidRPr="0038113B">
              <w:rPr>
                <w:rFonts w:ascii="Arial" w:eastAsia="Times New Roman" w:hAnsi="Arial" w:cs="Arial"/>
                <w:b/>
                <w:sz w:val="20"/>
                <w:szCs w:val="20"/>
                <w:lang w:val="es-ES" w:eastAsia="es-AR"/>
              </w:rPr>
              <w:t>Mas</w:t>
            </w:r>
            <w:proofErr w:type="spellEnd"/>
            <w:r w:rsidRPr="0038113B">
              <w:rPr>
                <w:rFonts w:ascii="Arial" w:eastAsia="Times New Roman" w:hAnsi="Arial" w:cs="Arial"/>
                <w:b/>
                <w:sz w:val="20"/>
                <w:szCs w:val="20"/>
                <w:lang w:val="es-ES" w:eastAsia="es-AR"/>
              </w:rPr>
              <w:t xml:space="preserve"> de 10.001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2" w:name="_heading=h.n17fyq4xbh31" w:colFirst="0" w:colLast="0"/>
            <w:bookmarkEnd w:id="242"/>
            <w:r w:rsidRPr="0038113B">
              <w:rPr>
                <w:rFonts w:ascii="Arial" w:eastAsia="Times New Roman" w:hAnsi="Arial" w:cs="Arial"/>
                <w:b/>
                <w:sz w:val="20"/>
                <w:szCs w:val="20"/>
                <w:lang w:val="es-ES" w:eastAsia="es-AR"/>
              </w:rPr>
              <w:t>2024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3" w:name="_heading=h.v7msj838ltlw" w:colFirst="0" w:colLast="0"/>
            <w:bookmarkEnd w:id="243"/>
            <w:r w:rsidRPr="0038113B">
              <w:rPr>
                <w:rFonts w:ascii="Arial" w:eastAsia="Times New Roman" w:hAnsi="Arial" w:cs="Arial"/>
                <w:b/>
                <w:sz w:val="20"/>
                <w:szCs w:val="20"/>
                <w:lang w:val="es-ES" w:eastAsia="es-AR"/>
              </w:rPr>
              <w:t>97345</w:t>
            </w:r>
          </w:p>
        </w:tc>
        <w:tc>
          <w:tcPr>
            <w:tcW w:w="1440" w:type="dxa"/>
            <w:shd w:val="clear" w:color="auto" w:fill="auto"/>
            <w:tcMar>
              <w:top w:w="0" w:type="dxa"/>
              <w:left w:w="100" w:type="dxa"/>
              <w:bottom w:w="0" w:type="dxa"/>
              <w:right w:w="100" w:type="dxa"/>
            </w:tcMar>
          </w:tcPr>
          <w:p w:rsidR="0038113B" w:rsidRPr="0038113B" w:rsidRDefault="00681D95"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244" w:name="_heading=h.bhp8ok5m8mfx" w:colFirst="0" w:colLast="0"/>
            <w:bookmarkEnd w:id="244"/>
            <w:r>
              <w:rPr>
                <w:rFonts w:ascii="Arial" w:eastAsia="Times New Roman" w:hAnsi="Arial" w:cs="Arial"/>
                <w:b/>
                <w:sz w:val="20"/>
                <w:szCs w:val="20"/>
                <w:lang w:val="es-ES" w:eastAsia="es-AR"/>
              </w:rPr>
              <w:t xml:space="preserve">     </w:t>
            </w:r>
            <w:r w:rsidR="0038113B" w:rsidRPr="0038113B">
              <w:rPr>
                <w:rFonts w:ascii="Arial" w:eastAsia="Times New Roman" w:hAnsi="Arial" w:cs="Arial"/>
                <w:b/>
                <w:sz w:val="20"/>
                <w:szCs w:val="20"/>
                <w:lang w:val="es-ES" w:eastAsia="es-AR"/>
              </w:rPr>
              <w:t>182696</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5" w:name="_heading=h.39f37g71n858" w:colFirst="0" w:colLast="0"/>
            <w:bookmarkEnd w:id="245"/>
            <w:r w:rsidRPr="0038113B">
              <w:rPr>
                <w:rFonts w:ascii="Arial" w:eastAsia="Times New Roman" w:hAnsi="Arial" w:cs="Arial"/>
                <w:b/>
                <w:sz w:val="20"/>
                <w:szCs w:val="20"/>
                <w:lang w:val="es-ES" w:eastAsia="es-AR"/>
              </w:rPr>
              <w:t>1046641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6" w:name="_heading=h.lfxstqkr2ito" w:colFirst="0" w:colLast="0"/>
            <w:bookmarkEnd w:id="246"/>
            <w:r w:rsidRPr="0038113B">
              <w:rPr>
                <w:rFonts w:ascii="Arial" w:eastAsia="Times New Roman" w:hAnsi="Arial" w:cs="Arial"/>
                <w:b/>
                <w:sz w:val="20"/>
                <w:szCs w:val="20"/>
                <w:lang w:val="es-ES" w:eastAsia="es-AR"/>
              </w:rPr>
              <w:t>1548933</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7" w:name="_heading=h.vkdd31kewqac" w:colFirst="0" w:colLast="0"/>
            <w:bookmarkEnd w:id="247"/>
            <w:r w:rsidRPr="0038113B">
              <w:rPr>
                <w:rFonts w:ascii="Arial" w:eastAsia="Times New Roman" w:hAnsi="Arial" w:cs="Arial"/>
                <w:b/>
                <w:sz w:val="20"/>
                <w:szCs w:val="20"/>
                <w:lang w:val="es-ES" w:eastAsia="es-AR"/>
              </w:rPr>
              <w:t>2023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8" w:name="_heading=h.lipk5i1ckiv" w:colFirst="0" w:colLast="0"/>
            <w:bookmarkEnd w:id="248"/>
            <w:r w:rsidRPr="0038113B">
              <w:rPr>
                <w:rFonts w:ascii="Arial" w:eastAsia="Times New Roman" w:hAnsi="Arial" w:cs="Arial"/>
                <w:b/>
                <w:sz w:val="20"/>
                <w:szCs w:val="20"/>
                <w:lang w:val="es-ES" w:eastAsia="es-AR"/>
              </w:rPr>
              <w:t>69532</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49" w:name="_heading=h.5hd5pshxeqc6" w:colFirst="0" w:colLast="0"/>
            <w:bookmarkEnd w:id="249"/>
            <w:r w:rsidRPr="0038113B">
              <w:rPr>
                <w:rFonts w:ascii="Arial" w:eastAsia="Times New Roman" w:hAnsi="Arial" w:cs="Arial"/>
                <w:b/>
                <w:sz w:val="20"/>
                <w:szCs w:val="20"/>
                <w:lang w:val="es-ES" w:eastAsia="es-AR"/>
              </w:rPr>
              <w:t>130497</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0" w:name="_heading=h.mi5quyq4qf9q" w:colFirst="0" w:colLast="0"/>
            <w:bookmarkEnd w:id="250"/>
            <w:r w:rsidRPr="0038113B">
              <w:rPr>
                <w:rFonts w:ascii="Arial" w:eastAsia="Times New Roman" w:hAnsi="Arial" w:cs="Arial"/>
                <w:b/>
                <w:sz w:val="20"/>
                <w:szCs w:val="20"/>
                <w:lang w:val="es-ES" w:eastAsia="es-AR"/>
              </w:rPr>
              <w:t>747603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1" w:name="_heading=h.vtyzxmwg8coz" w:colFirst="0" w:colLast="0"/>
            <w:bookmarkEnd w:id="251"/>
            <w:r w:rsidRPr="0038113B">
              <w:rPr>
                <w:rFonts w:ascii="Arial" w:eastAsia="Times New Roman" w:hAnsi="Arial" w:cs="Arial"/>
                <w:b/>
                <w:sz w:val="20"/>
                <w:szCs w:val="20"/>
                <w:lang w:val="es-ES" w:eastAsia="es-AR"/>
              </w:rPr>
              <w:t>1106381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2" w:name="_heading=h.hcyqcgvxz2bl" w:colFirst="0" w:colLast="0"/>
            <w:bookmarkEnd w:id="252"/>
            <w:r w:rsidRPr="0038113B">
              <w:rPr>
                <w:rFonts w:ascii="Arial" w:eastAsia="Times New Roman" w:hAnsi="Arial" w:cs="Arial"/>
                <w:b/>
                <w:sz w:val="20"/>
                <w:szCs w:val="20"/>
                <w:lang w:val="es-ES" w:eastAsia="es-AR"/>
              </w:rPr>
              <w:t>2022</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3" w:name="_heading=h.jquumchuskyk" w:colFirst="0" w:colLast="0"/>
            <w:bookmarkEnd w:id="253"/>
            <w:r w:rsidRPr="0038113B">
              <w:rPr>
                <w:rFonts w:ascii="Arial" w:eastAsia="Times New Roman" w:hAnsi="Arial" w:cs="Arial"/>
                <w:b/>
                <w:sz w:val="20"/>
                <w:szCs w:val="20"/>
                <w:lang w:val="es-ES" w:eastAsia="es-AR"/>
              </w:rPr>
              <w:t>49696</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4" w:name="_heading=h.z551syx0qycn" w:colFirst="0" w:colLast="0"/>
            <w:bookmarkEnd w:id="254"/>
            <w:r w:rsidRPr="0038113B">
              <w:rPr>
                <w:rFonts w:ascii="Arial" w:eastAsia="Times New Roman" w:hAnsi="Arial" w:cs="Arial"/>
                <w:b/>
                <w:sz w:val="20"/>
                <w:szCs w:val="20"/>
                <w:lang w:val="es-ES" w:eastAsia="es-AR"/>
              </w:rPr>
              <w:t>93212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255" w:name="_heading=h.p33ygmhkzff5" w:colFirst="0" w:colLast="0"/>
            <w:bookmarkEnd w:id="255"/>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534002</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6" w:name="_heading=h.fy99nt6fvb9z" w:colFirst="0" w:colLast="0"/>
            <w:bookmarkEnd w:id="256"/>
            <w:r w:rsidRPr="0038113B">
              <w:rPr>
                <w:rFonts w:ascii="Arial" w:eastAsia="Times New Roman" w:hAnsi="Arial" w:cs="Arial"/>
                <w:b/>
                <w:sz w:val="20"/>
                <w:szCs w:val="20"/>
                <w:lang w:val="es-ES" w:eastAsia="es-AR"/>
              </w:rPr>
              <w:t>790272</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7" w:name="_heading=h.jj1269oaqx2y" w:colFirst="0" w:colLast="0"/>
            <w:bookmarkEnd w:id="257"/>
            <w:r w:rsidRPr="0038113B">
              <w:rPr>
                <w:rFonts w:ascii="Arial" w:eastAsia="Times New Roman" w:hAnsi="Arial" w:cs="Arial"/>
                <w:b/>
                <w:sz w:val="20"/>
                <w:szCs w:val="20"/>
                <w:lang w:val="es-ES" w:eastAsia="es-AR"/>
              </w:rPr>
              <w:t>2021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8" w:name="_heading=h.s89da13vs5fr" w:colFirst="0" w:colLast="0"/>
            <w:bookmarkEnd w:id="258"/>
            <w:r w:rsidRPr="0038113B">
              <w:rPr>
                <w:rFonts w:ascii="Arial" w:eastAsia="Times New Roman" w:hAnsi="Arial" w:cs="Arial"/>
                <w:b/>
                <w:sz w:val="20"/>
                <w:szCs w:val="20"/>
                <w:lang w:val="es-ES" w:eastAsia="es-AR"/>
              </w:rPr>
              <w:t>36809</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59" w:name="_heading=h.31ollgynaqkv" w:colFirst="0" w:colLast="0"/>
            <w:bookmarkEnd w:id="259"/>
            <w:r w:rsidRPr="0038113B">
              <w:rPr>
                <w:rFonts w:ascii="Arial" w:eastAsia="Times New Roman" w:hAnsi="Arial" w:cs="Arial"/>
                <w:b/>
                <w:sz w:val="20"/>
                <w:szCs w:val="20"/>
                <w:lang w:val="es-ES" w:eastAsia="es-AR"/>
              </w:rPr>
              <w:t>69042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0" w:name="_heading=h.s90cs6iu1g0c" w:colFirst="0" w:colLast="0"/>
            <w:bookmarkEnd w:id="260"/>
            <w:r w:rsidRPr="0038113B">
              <w:rPr>
                <w:rFonts w:ascii="Arial" w:eastAsia="Times New Roman" w:hAnsi="Arial" w:cs="Arial"/>
                <w:b/>
                <w:sz w:val="20"/>
                <w:szCs w:val="20"/>
                <w:lang w:val="es-ES" w:eastAsia="es-AR"/>
              </w:rPr>
              <w:t>397734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1" w:name="_heading=h.yopqnb92ayth" w:colFirst="0" w:colLast="0"/>
            <w:bookmarkEnd w:id="261"/>
            <w:r w:rsidRPr="0038113B">
              <w:rPr>
                <w:rFonts w:ascii="Arial" w:eastAsia="Times New Roman" w:hAnsi="Arial" w:cs="Arial"/>
                <w:b/>
                <w:sz w:val="20"/>
                <w:szCs w:val="20"/>
                <w:lang w:val="es-ES" w:eastAsia="es-AR"/>
              </w:rPr>
              <w:t>585379</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2" w:name="_heading=h.ec9k5pvg6ipp" w:colFirst="0" w:colLast="0"/>
            <w:bookmarkEnd w:id="262"/>
            <w:r w:rsidRPr="0038113B">
              <w:rPr>
                <w:rFonts w:ascii="Arial" w:eastAsia="Times New Roman" w:hAnsi="Arial" w:cs="Arial"/>
                <w:b/>
                <w:sz w:val="20"/>
                <w:szCs w:val="20"/>
                <w:lang w:val="es-ES" w:eastAsia="es-AR"/>
              </w:rPr>
              <w:t>2020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3" w:name="_heading=h.ygjj70dm9qpu" w:colFirst="0" w:colLast="0"/>
            <w:bookmarkEnd w:id="263"/>
            <w:r w:rsidRPr="0038113B">
              <w:rPr>
                <w:rFonts w:ascii="Arial" w:eastAsia="Times New Roman" w:hAnsi="Arial" w:cs="Arial"/>
                <w:b/>
                <w:sz w:val="20"/>
                <w:szCs w:val="20"/>
                <w:lang w:val="es-ES" w:eastAsia="es-AR"/>
              </w:rPr>
              <w:t>30741</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4" w:name="_heading=h.dy606nifcc54" w:colFirst="0" w:colLast="0"/>
            <w:bookmarkEnd w:id="264"/>
            <w:r w:rsidRPr="0038113B">
              <w:rPr>
                <w:rFonts w:ascii="Arial" w:eastAsia="Times New Roman" w:hAnsi="Arial" w:cs="Arial"/>
                <w:b/>
                <w:sz w:val="20"/>
                <w:szCs w:val="20"/>
                <w:lang w:val="es-ES" w:eastAsia="es-AR"/>
              </w:rPr>
              <w:t>57536</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5" w:name="_heading=h.xzldvpbmendl" w:colFirst="0" w:colLast="0"/>
            <w:bookmarkEnd w:id="265"/>
            <w:r w:rsidRPr="0038113B">
              <w:rPr>
                <w:rFonts w:ascii="Arial" w:eastAsia="Times New Roman" w:hAnsi="Arial" w:cs="Arial"/>
                <w:b/>
                <w:sz w:val="20"/>
                <w:szCs w:val="20"/>
                <w:lang w:val="es-ES" w:eastAsia="es-AR"/>
              </w:rPr>
              <w:t>331673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6" w:name="_heading=h.as1njv8aemla" w:colFirst="0" w:colLast="0"/>
            <w:bookmarkEnd w:id="266"/>
            <w:r w:rsidRPr="0038113B">
              <w:rPr>
                <w:rFonts w:ascii="Arial" w:eastAsia="Times New Roman" w:hAnsi="Arial" w:cs="Arial"/>
                <w:b/>
                <w:sz w:val="20"/>
                <w:szCs w:val="20"/>
                <w:lang w:val="es-ES" w:eastAsia="es-AR"/>
              </w:rPr>
              <w:t>487816</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7" w:name="_heading=h.2squb7npr8u6" w:colFirst="0" w:colLast="0"/>
            <w:bookmarkEnd w:id="267"/>
            <w:r w:rsidRPr="0038113B">
              <w:rPr>
                <w:rFonts w:ascii="Arial" w:eastAsia="Times New Roman" w:hAnsi="Arial" w:cs="Arial"/>
                <w:b/>
                <w:sz w:val="20"/>
                <w:szCs w:val="20"/>
                <w:lang w:val="es-ES" w:eastAsia="es-AR"/>
              </w:rPr>
              <w:t>2019</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8" w:name="_heading=h.hkugr5hnlv0w" w:colFirst="0" w:colLast="0"/>
            <w:bookmarkEnd w:id="268"/>
            <w:r w:rsidRPr="0038113B">
              <w:rPr>
                <w:rFonts w:ascii="Arial" w:eastAsia="Times New Roman" w:hAnsi="Arial" w:cs="Arial"/>
                <w:b/>
                <w:sz w:val="20"/>
                <w:szCs w:val="20"/>
                <w:lang w:val="es-ES" w:eastAsia="es-AR"/>
              </w:rPr>
              <w:t>21897</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69" w:name="_heading=h.m6668fvpa0ah" w:colFirst="0" w:colLast="0"/>
            <w:bookmarkEnd w:id="269"/>
            <w:r w:rsidRPr="0038113B">
              <w:rPr>
                <w:rFonts w:ascii="Arial" w:eastAsia="Times New Roman" w:hAnsi="Arial" w:cs="Arial"/>
                <w:b/>
                <w:sz w:val="20"/>
                <w:szCs w:val="20"/>
                <w:lang w:val="es-ES" w:eastAsia="es-AR"/>
              </w:rPr>
              <w:t>43247</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0" w:name="_heading=h.96oo88jpsvyt" w:colFirst="0" w:colLast="0"/>
            <w:bookmarkEnd w:id="270"/>
            <w:r w:rsidRPr="0038113B">
              <w:rPr>
                <w:rFonts w:ascii="Arial" w:eastAsia="Times New Roman" w:hAnsi="Arial" w:cs="Arial"/>
                <w:b/>
                <w:sz w:val="20"/>
                <w:szCs w:val="20"/>
                <w:lang w:val="es-ES" w:eastAsia="es-AR"/>
              </w:rPr>
              <w:t>237107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1" w:name="_heading=h.sl8yabn5feag" w:colFirst="0" w:colLast="0"/>
            <w:bookmarkEnd w:id="271"/>
            <w:r w:rsidRPr="0038113B">
              <w:rPr>
                <w:rFonts w:ascii="Arial" w:eastAsia="Times New Roman" w:hAnsi="Arial" w:cs="Arial"/>
                <w:b/>
                <w:sz w:val="20"/>
                <w:szCs w:val="20"/>
                <w:lang w:val="es-ES" w:eastAsia="es-AR"/>
              </w:rPr>
              <w:t>348440</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2" w:name="_heading=h.t682ejteuyxq" w:colFirst="0" w:colLast="0"/>
            <w:bookmarkEnd w:id="272"/>
            <w:r w:rsidRPr="0038113B">
              <w:rPr>
                <w:rFonts w:ascii="Arial" w:eastAsia="Times New Roman" w:hAnsi="Arial" w:cs="Arial"/>
                <w:b/>
                <w:sz w:val="20"/>
                <w:szCs w:val="20"/>
                <w:lang w:val="es-ES" w:eastAsia="es-AR"/>
              </w:rPr>
              <w:t>2018</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3" w:name="_heading=h.jp9hjt6uw2ad" w:colFirst="0" w:colLast="0"/>
            <w:bookmarkEnd w:id="273"/>
            <w:r w:rsidRPr="0038113B">
              <w:rPr>
                <w:rFonts w:ascii="Arial" w:eastAsia="Times New Roman" w:hAnsi="Arial" w:cs="Arial"/>
                <w:b/>
                <w:sz w:val="20"/>
                <w:szCs w:val="20"/>
                <w:lang w:val="es-ES" w:eastAsia="es-AR"/>
              </w:rPr>
              <w:t>16666</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4" w:name="_heading=h.3g6l9y5htckx" w:colFirst="0" w:colLast="0"/>
            <w:bookmarkEnd w:id="274"/>
            <w:r w:rsidRPr="0038113B">
              <w:rPr>
                <w:rFonts w:ascii="Arial" w:eastAsia="Times New Roman" w:hAnsi="Arial" w:cs="Arial"/>
                <w:b/>
                <w:sz w:val="20"/>
                <w:szCs w:val="20"/>
                <w:lang w:val="es-ES" w:eastAsia="es-AR"/>
              </w:rPr>
              <w:t>31611</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5" w:name="_heading=h.m2koc1up64re" w:colFirst="0" w:colLast="0"/>
            <w:bookmarkEnd w:id="275"/>
            <w:r w:rsidRPr="0038113B">
              <w:rPr>
                <w:rFonts w:ascii="Arial" w:eastAsia="Times New Roman" w:hAnsi="Arial" w:cs="Arial"/>
                <w:b/>
                <w:sz w:val="20"/>
                <w:szCs w:val="20"/>
                <w:lang w:val="es-ES" w:eastAsia="es-AR"/>
              </w:rPr>
              <w:t>180475</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6" w:name="_heading=h.l566obdeknj9" w:colFirst="0" w:colLast="0"/>
            <w:bookmarkEnd w:id="276"/>
            <w:r w:rsidRPr="0038113B">
              <w:rPr>
                <w:rFonts w:ascii="Arial" w:eastAsia="Times New Roman" w:hAnsi="Arial" w:cs="Arial"/>
                <w:b/>
                <w:sz w:val="20"/>
                <w:szCs w:val="20"/>
                <w:lang w:val="es-ES" w:eastAsia="es-AR"/>
              </w:rPr>
              <w:t>268026</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7" w:name="_heading=h.57rossz5glvc" w:colFirst="0" w:colLast="0"/>
            <w:bookmarkEnd w:id="277"/>
            <w:r w:rsidRPr="0038113B">
              <w:rPr>
                <w:rFonts w:ascii="Arial" w:eastAsia="Times New Roman" w:hAnsi="Arial" w:cs="Arial"/>
                <w:b/>
                <w:sz w:val="20"/>
                <w:szCs w:val="20"/>
                <w:lang w:val="es-ES" w:eastAsia="es-AR"/>
              </w:rPr>
              <w:t>2017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8" w:name="_heading=h.s4rzibyybdfw" w:colFirst="0" w:colLast="0"/>
            <w:bookmarkEnd w:id="278"/>
            <w:r w:rsidRPr="0038113B">
              <w:rPr>
                <w:rFonts w:ascii="Arial" w:eastAsia="Times New Roman" w:hAnsi="Arial" w:cs="Arial"/>
                <w:b/>
                <w:sz w:val="20"/>
                <w:szCs w:val="20"/>
                <w:lang w:val="es-ES" w:eastAsia="es-AR"/>
              </w:rPr>
              <w:t>12919</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79" w:name="_heading=h.ucx4e2efdg07" w:colFirst="0" w:colLast="0"/>
            <w:bookmarkEnd w:id="279"/>
            <w:r w:rsidRPr="0038113B">
              <w:rPr>
                <w:rFonts w:ascii="Arial" w:eastAsia="Times New Roman" w:hAnsi="Arial" w:cs="Arial"/>
                <w:b/>
                <w:sz w:val="20"/>
                <w:szCs w:val="20"/>
                <w:lang w:val="es-ES" w:eastAsia="es-AR"/>
              </w:rPr>
              <w:t>23440</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0" w:name="_heading=h.tffzegne4kka" w:colFirst="0" w:colLast="0"/>
            <w:bookmarkEnd w:id="280"/>
            <w:r w:rsidRPr="0038113B">
              <w:rPr>
                <w:rFonts w:ascii="Arial" w:eastAsia="Times New Roman" w:hAnsi="Arial" w:cs="Arial"/>
                <w:b/>
                <w:sz w:val="20"/>
                <w:szCs w:val="20"/>
                <w:lang w:val="es-ES" w:eastAsia="es-AR"/>
              </w:rPr>
              <w:t>142069</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1" w:name="_heading=h.2l2sjj5frijj" w:colFirst="0" w:colLast="0"/>
            <w:bookmarkEnd w:id="281"/>
            <w:r w:rsidRPr="0038113B">
              <w:rPr>
                <w:rFonts w:ascii="Arial" w:eastAsia="Times New Roman" w:hAnsi="Arial" w:cs="Arial"/>
                <w:b/>
                <w:sz w:val="20"/>
                <w:szCs w:val="20"/>
                <w:lang w:val="es-ES" w:eastAsia="es-AR"/>
              </w:rPr>
              <w:t>206186</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2" w:name="_heading=h.o4mnjv9yrms1" w:colFirst="0" w:colLast="0"/>
            <w:bookmarkEnd w:id="282"/>
            <w:r w:rsidRPr="0038113B">
              <w:rPr>
                <w:rFonts w:ascii="Arial" w:eastAsia="Times New Roman" w:hAnsi="Arial" w:cs="Arial"/>
                <w:b/>
                <w:sz w:val="20"/>
                <w:szCs w:val="20"/>
                <w:lang w:val="es-ES" w:eastAsia="es-AR"/>
              </w:rPr>
              <w:t>2016</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3" w:name="_heading=h.ww9h1y8sabh2" w:colFirst="0" w:colLast="0"/>
            <w:bookmarkEnd w:id="283"/>
            <w:r w:rsidRPr="0038113B">
              <w:rPr>
                <w:rFonts w:ascii="Arial" w:eastAsia="Times New Roman" w:hAnsi="Arial" w:cs="Arial"/>
                <w:b/>
                <w:sz w:val="20"/>
                <w:szCs w:val="20"/>
                <w:lang w:val="es-ES" w:eastAsia="es-AR"/>
              </w:rPr>
              <w:t>10760</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4" w:name="_heading=h.7a0prri9p5zf" w:colFirst="0" w:colLast="0"/>
            <w:bookmarkEnd w:id="284"/>
            <w:r w:rsidRPr="0038113B">
              <w:rPr>
                <w:rFonts w:ascii="Arial" w:eastAsia="Times New Roman" w:hAnsi="Arial" w:cs="Arial"/>
                <w:b/>
                <w:sz w:val="20"/>
                <w:szCs w:val="20"/>
                <w:lang w:val="es-ES" w:eastAsia="es-AR"/>
              </w:rPr>
              <w:t>18929</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5" w:name="_heading=h.cjk4u41jrhld" w:colFirst="0" w:colLast="0"/>
            <w:bookmarkEnd w:id="285"/>
            <w:r w:rsidRPr="0038113B">
              <w:rPr>
                <w:rFonts w:ascii="Arial" w:eastAsia="Times New Roman" w:hAnsi="Arial" w:cs="Arial"/>
                <w:b/>
                <w:sz w:val="20"/>
                <w:szCs w:val="20"/>
                <w:lang w:val="es-ES" w:eastAsia="es-AR"/>
              </w:rPr>
              <w:t>118454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6" w:name="_heading=h.59m2udjet8kh" w:colFirst="0" w:colLast="0"/>
            <w:bookmarkEnd w:id="286"/>
            <w:r w:rsidRPr="0038113B">
              <w:rPr>
                <w:rFonts w:ascii="Arial" w:eastAsia="Times New Roman" w:hAnsi="Arial" w:cs="Arial"/>
                <w:b/>
                <w:sz w:val="20"/>
                <w:szCs w:val="20"/>
                <w:lang w:val="es-ES" w:eastAsia="es-AR"/>
              </w:rPr>
              <w:t>171814</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7" w:name="_heading=h.yezwlj40s57v" w:colFirst="0" w:colLast="0"/>
            <w:bookmarkEnd w:id="287"/>
            <w:r w:rsidRPr="0038113B">
              <w:rPr>
                <w:rFonts w:ascii="Arial" w:eastAsia="Times New Roman" w:hAnsi="Arial" w:cs="Arial"/>
                <w:b/>
                <w:sz w:val="20"/>
                <w:szCs w:val="20"/>
                <w:lang w:val="es-ES" w:eastAsia="es-AR"/>
              </w:rPr>
              <w:t>2015</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8" w:name="_heading=h.jyxfcqh882qy" w:colFirst="0" w:colLast="0"/>
            <w:bookmarkEnd w:id="288"/>
            <w:r w:rsidRPr="0038113B">
              <w:rPr>
                <w:rFonts w:ascii="Arial" w:eastAsia="Times New Roman" w:hAnsi="Arial" w:cs="Arial"/>
                <w:b/>
                <w:sz w:val="20"/>
                <w:szCs w:val="20"/>
                <w:lang w:val="es-ES" w:eastAsia="es-AR"/>
              </w:rPr>
              <w:t>9395</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89" w:name="_heading=h.iy6msqfmjam9" w:colFirst="0" w:colLast="0"/>
            <w:bookmarkEnd w:id="289"/>
            <w:r w:rsidRPr="0038113B">
              <w:rPr>
                <w:rFonts w:ascii="Arial" w:eastAsia="Times New Roman" w:hAnsi="Arial" w:cs="Arial"/>
                <w:b/>
                <w:sz w:val="20"/>
                <w:szCs w:val="20"/>
                <w:lang w:val="es-ES" w:eastAsia="es-AR"/>
              </w:rPr>
              <w:t>17027</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0" w:name="_heading=h.vvjr7wcjvr9m" w:colFirst="0" w:colLast="0"/>
            <w:bookmarkEnd w:id="290"/>
            <w:r w:rsidRPr="0038113B">
              <w:rPr>
                <w:rFonts w:ascii="Arial" w:eastAsia="Times New Roman" w:hAnsi="Arial" w:cs="Arial"/>
                <w:b/>
                <w:sz w:val="20"/>
                <w:szCs w:val="20"/>
                <w:lang w:val="es-ES" w:eastAsia="es-AR"/>
              </w:rPr>
              <w:t>103313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1" w:name="_heading=h.88yqdxsqivmw" w:colFirst="0" w:colLast="0"/>
            <w:bookmarkEnd w:id="291"/>
            <w:r w:rsidRPr="0038113B">
              <w:rPr>
                <w:rFonts w:ascii="Arial" w:eastAsia="Times New Roman" w:hAnsi="Arial" w:cs="Arial"/>
                <w:b/>
                <w:sz w:val="20"/>
                <w:szCs w:val="20"/>
                <w:lang w:val="es-ES" w:eastAsia="es-AR"/>
              </w:rPr>
              <w:t>149401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2" w:name="_heading=h.5b0ksjzcgk5t" w:colFirst="0" w:colLast="0"/>
            <w:bookmarkEnd w:id="292"/>
            <w:r w:rsidRPr="0038113B">
              <w:rPr>
                <w:rFonts w:ascii="Arial" w:eastAsia="Times New Roman" w:hAnsi="Arial" w:cs="Arial"/>
                <w:b/>
                <w:sz w:val="20"/>
                <w:szCs w:val="20"/>
                <w:lang w:val="es-ES" w:eastAsia="es-AR"/>
              </w:rPr>
              <w:t>2014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3" w:name="_heading=h.ngf4dcjdi8yj" w:colFirst="0" w:colLast="0"/>
            <w:bookmarkEnd w:id="293"/>
            <w:r w:rsidRPr="0038113B">
              <w:rPr>
                <w:rFonts w:ascii="Arial" w:eastAsia="Times New Roman" w:hAnsi="Arial" w:cs="Arial"/>
                <w:b/>
                <w:sz w:val="20"/>
                <w:szCs w:val="20"/>
                <w:lang w:val="es-ES" w:eastAsia="es-AR"/>
              </w:rPr>
              <w:t>8667</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4" w:name="_heading=h.pm8xsbbz9krx" w:colFirst="0" w:colLast="0"/>
            <w:bookmarkEnd w:id="294"/>
            <w:r w:rsidRPr="0038113B">
              <w:rPr>
                <w:rFonts w:ascii="Arial" w:eastAsia="Times New Roman" w:hAnsi="Arial" w:cs="Arial"/>
                <w:b/>
                <w:sz w:val="20"/>
                <w:szCs w:val="20"/>
                <w:lang w:val="es-ES" w:eastAsia="es-AR"/>
              </w:rPr>
              <w:t>15686</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295" w:name="_heading=h.p251hngp19qr" w:colFirst="0" w:colLast="0"/>
            <w:bookmarkEnd w:id="295"/>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95136</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6" w:name="_heading=h.oklqssfidy27" w:colFirst="0" w:colLast="0"/>
            <w:bookmarkEnd w:id="296"/>
            <w:r w:rsidRPr="0038113B">
              <w:rPr>
                <w:rFonts w:ascii="Arial" w:eastAsia="Times New Roman" w:hAnsi="Arial" w:cs="Arial"/>
                <w:b/>
                <w:sz w:val="20"/>
                <w:szCs w:val="20"/>
                <w:lang w:val="es-ES" w:eastAsia="es-AR"/>
              </w:rPr>
              <w:t>137679</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7" w:name="_heading=h.rz1rwmz4z3v5" w:colFirst="0" w:colLast="0"/>
            <w:bookmarkEnd w:id="297"/>
            <w:r w:rsidRPr="0038113B">
              <w:rPr>
                <w:rFonts w:ascii="Arial" w:eastAsia="Times New Roman" w:hAnsi="Arial" w:cs="Arial"/>
                <w:b/>
                <w:sz w:val="20"/>
                <w:szCs w:val="20"/>
                <w:lang w:val="es-ES" w:eastAsia="es-AR"/>
              </w:rPr>
              <w:t>2013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8" w:name="_heading=h.52u2ddvx7bxx" w:colFirst="0" w:colLast="0"/>
            <w:bookmarkEnd w:id="298"/>
            <w:r w:rsidRPr="0038113B">
              <w:rPr>
                <w:rFonts w:ascii="Arial" w:eastAsia="Times New Roman" w:hAnsi="Arial" w:cs="Arial"/>
                <w:b/>
                <w:sz w:val="20"/>
                <w:szCs w:val="20"/>
                <w:lang w:val="es-ES" w:eastAsia="es-AR"/>
              </w:rPr>
              <w:t>6891</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299" w:name="_heading=h.f2zwvzzbh7r3" w:colFirst="0" w:colLast="0"/>
            <w:bookmarkEnd w:id="299"/>
            <w:r w:rsidRPr="0038113B">
              <w:rPr>
                <w:rFonts w:ascii="Arial" w:eastAsia="Times New Roman" w:hAnsi="Arial" w:cs="Arial"/>
                <w:b/>
                <w:sz w:val="20"/>
                <w:szCs w:val="20"/>
                <w:lang w:val="es-ES" w:eastAsia="es-AR"/>
              </w:rPr>
              <w:t>11240</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0" w:name="_heading=h.3x9i5b7odzoe" w:colFirst="0" w:colLast="0"/>
            <w:bookmarkEnd w:id="300"/>
            <w:r w:rsidRPr="0038113B">
              <w:rPr>
                <w:rFonts w:ascii="Arial" w:eastAsia="Times New Roman" w:hAnsi="Arial" w:cs="Arial"/>
                <w:b/>
                <w:sz w:val="20"/>
                <w:szCs w:val="20"/>
                <w:lang w:val="es-ES" w:eastAsia="es-AR"/>
              </w:rPr>
              <w:t>72860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1" w:name="_heading=h.fq5qdn3h92z8" w:colFirst="0" w:colLast="0"/>
            <w:bookmarkEnd w:id="301"/>
            <w:r w:rsidRPr="0038113B">
              <w:rPr>
                <w:rFonts w:ascii="Arial" w:eastAsia="Times New Roman" w:hAnsi="Arial" w:cs="Arial"/>
                <w:b/>
                <w:sz w:val="20"/>
                <w:szCs w:val="20"/>
                <w:lang w:val="es-ES" w:eastAsia="es-AR"/>
              </w:rPr>
              <w:t>109907</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2" w:name="_heading=h.esw2hf9t4zll" w:colFirst="0" w:colLast="0"/>
            <w:bookmarkEnd w:id="302"/>
            <w:r w:rsidRPr="0038113B">
              <w:rPr>
                <w:rFonts w:ascii="Arial" w:eastAsia="Times New Roman" w:hAnsi="Arial" w:cs="Arial"/>
                <w:b/>
                <w:sz w:val="20"/>
                <w:szCs w:val="20"/>
                <w:lang w:val="es-ES" w:eastAsia="es-AR"/>
              </w:rPr>
              <w:t>2012</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303" w:name="_heading=h.ve3ty7vg5c96" w:colFirst="0" w:colLast="0"/>
            <w:bookmarkEnd w:id="303"/>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5464</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outlineLvl w:val="4"/>
              <w:rPr>
                <w:rFonts w:ascii="Arial" w:eastAsia="Times New Roman" w:hAnsi="Arial" w:cs="Arial"/>
                <w:b/>
                <w:sz w:val="20"/>
                <w:szCs w:val="20"/>
                <w:lang w:val="es-ES" w:eastAsia="es-AR"/>
              </w:rPr>
            </w:pPr>
            <w:bookmarkStart w:id="304" w:name="_heading=h.h9gh65g2eva8" w:colFirst="0" w:colLast="0"/>
            <w:bookmarkEnd w:id="304"/>
            <w:r w:rsidRPr="0038113B">
              <w:rPr>
                <w:rFonts w:ascii="Arial" w:eastAsia="Times New Roman" w:hAnsi="Arial" w:cs="Arial"/>
                <w:b/>
                <w:sz w:val="20"/>
                <w:szCs w:val="20"/>
                <w:lang w:val="es-ES" w:eastAsia="es-AR"/>
              </w:rPr>
              <w:t xml:space="preserve">   </w:t>
            </w:r>
            <w:r w:rsidRPr="00681D95">
              <w:rPr>
                <w:rFonts w:ascii="Arial" w:eastAsia="Times New Roman" w:hAnsi="Arial" w:cs="Arial"/>
                <w:b/>
                <w:sz w:val="20"/>
                <w:szCs w:val="20"/>
                <w:lang w:val="es-ES" w:eastAsia="es-AR"/>
              </w:rPr>
              <w:t xml:space="preserve">   </w:t>
            </w:r>
            <w:r w:rsidRPr="0038113B">
              <w:rPr>
                <w:rFonts w:ascii="Arial" w:eastAsia="Times New Roman" w:hAnsi="Arial" w:cs="Arial"/>
                <w:b/>
                <w:sz w:val="20"/>
                <w:szCs w:val="20"/>
                <w:lang w:val="es-ES" w:eastAsia="es-AR"/>
              </w:rPr>
              <w:t>9894</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5" w:name="_heading=h.7onhk93tf3v6" w:colFirst="0" w:colLast="0"/>
            <w:bookmarkEnd w:id="305"/>
            <w:r w:rsidRPr="0038113B">
              <w:rPr>
                <w:rFonts w:ascii="Arial" w:eastAsia="Times New Roman" w:hAnsi="Arial" w:cs="Arial"/>
                <w:b/>
                <w:sz w:val="20"/>
                <w:szCs w:val="20"/>
                <w:lang w:val="es-ES" w:eastAsia="es-AR"/>
              </w:rPr>
              <w:t>59343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6" w:name="_heading=h.m6y59ebkb1lm" w:colFirst="0" w:colLast="0"/>
            <w:bookmarkEnd w:id="306"/>
            <w:r w:rsidRPr="0038113B">
              <w:rPr>
                <w:rFonts w:ascii="Arial" w:eastAsia="Times New Roman" w:hAnsi="Arial" w:cs="Arial"/>
                <w:b/>
                <w:sz w:val="20"/>
                <w:szCs w:val="20"/>
                <w:lang w:val="es-ES" w:eastAsia="es-AR"/>
              </w:rPr>
              <w:t>86881</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7" w:name="_heading=h.ferfw2pwr8nc" w:colFirst="0" w:colLast="0"/>
            <w:bookmarkEnd w:id="307"/>
            <w:r w:rsidRPr="0038113B">
              <w:rPr>
                <w:rFonts w:ascii="Arial" w:eastAsia="Times New Roman" w:hAnsi="Arial" w:cs="Arial"/>
                <w:b/>
                <w:sz w:val="20"/>
                <w:szCs w:val="20"/>
                <w:lang w:val="es-ES" w:eastAsia="es-AR"/>
              </w:rPr>
              <w:lastRenderedPageBreak/>
              <w:t>2011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8" w:name="_heading=h.lcw1sbm4icj" w:colFirst="0" w:colLast="0"/>
            <w:bookmarkEnd w:id="308"/>
            <w:r w:rsidRPr="0038113B">
              <w:rPr>
                <w:rFonts w:ascii="Arial" w:eastAsia="Times New Roman" w:hAnsi="Arial" w:cs="Arial"/>
                <w:b/>
                <w:sz w:val="20"/>
                <w:szCs w:val="20"/>
                <w:lang w:val="es-ES" w:eastAsia="es-AR"/>
              </w:rPr>
              <w:t>4798</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09" w:name="_heading=h.npwvak8iol3f" w:colFirst="0" w:colLast="0"/>
            <w:bookmarkEnd w:id="309"/>
            <w:r w:rsidRPr="0038113B">
              <w:rPr>
                <w:rFonts w:ascii="Arial" w:eastAsia="Times New Roman" w:hAnsi="Arial" w:cs="Arial"/>
                <w:b/>
                <w:sz w:val="20"/>
                <w:szCs w:val="20"/>
                <w:lang w:val="es-ES" w:eastAsia="es-AR"/>
              </w:rPr>
              <w:t>8593</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0" w:name="_heading=h.x74e09ja4jmf" w:colFirst="0" w:colLast="0"/>
            <w:bookmarkEnd w:id="310"/>
            <w:r w:rsidRPr="0038113B">
              <w:rPr>
                <w:rFonts w:ascii="Arial" w:eastAsia="Times New Roman" w:hAnsi="Arial" w:cs="Arial"/>
                <w:b/>
                <w:sz w:val="20"/>
                <w:szCs w:val="20"/>
                <w:lang w:val="es-ES" w:eastAsia="es-AR"/>
              </w:rPr>
              <w:t>52101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1" w:name="_heading=h.wdsyzhx530yl" w:colFirst="0" w:colLast="0"/>
            <w:bookmarkEnd w:id="311"/>
            <w:r w:rsidRPr="0038113B">
              <w:rPr>
                <w:rFonts w:ascii="Arial" w:eastAsia="Times New Roman" w:hAnsi="Arial" w:cs="Arial"/>
                <w:b/>
                <w:sz w:val="20"/>
                <w:szCs w:val="20"/>
                <w:lang w:val="es-ES" w:eastAsia="es-AR"/>
              </w:rPr>
              <w:t>74098</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2" w:name="_heading=h.hh8c17p79zjq" w:colFirst="0" w:colLast="0"/>
            <w:bookmarkEnd w:id="312"/>
            <w:r w:rsidRPr="0038113B">
              <w:rPr>
                <w:rFonts w:ascii="Arial" w:eastAsia="Times New Roman" w:hAnsi="Arial" w:cs="Arial"/>
                <w:b/>
                <w:sz w:val="20"/>
                <w:szCs w:val="20"/>
                <w:lang w:val="es-ES" w:eastAsia="es-AR"/>
              </w:rPr>
              <w:t>2010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3" w:name="_heading=h.61mxde4q8sdp" w:colFirst="0" w:colLast="0"/>
            <w:bookmarkEnd w:id="313"/>
            <w:r w:rsidRPr="0038113B">
              <w:rPr>
                <w:rFonts w:ascii="Arial" w:eastAsia="Times New Roman" w:hAnsi="Arial" w:cs="Arial"/>
                <w:b/>
                <w:sz w:val="20"/>
                <w:szCs w:val="20"/>
                <w:lang w:val="es-ES" w:eastAsia="es-AR"/>
              </w:rPr>
              <w:t>4203</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4" w:name="_heading=h.2v399amvvx1s" w:colFirst="0" w:colLast="0"/>
            <w:bookmarkEnd w:id="314"/>
            <w:r w:rsidRPr="0038113B">
              <w:rPr>
                <w:rFonts w:ascii="Arial" w:eastAsia="Times New Roman" w:hAnsi="Arial" w:cs="Arial"/>
                <w:b/>
                <w:sz w:val="20"/>
                <w:szCs w:val="20"/>
                <w:lang w:val="es-ES" w:eastAsia="es-AR"/>
              </w:rPr>
              <w:t>7455</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5" w:name="_heading=h.rzruug7mjakq" w:colFirst="0" w:colLast="0"/>
            <w:bookmarkEnd w:id="315"/>
            <w:r w:rsidRPr="0038113B">
              <w:rPr>
                <w:rFonts w:ascii="Arial" w:eastAsia="Times New Roman" w:hAnsi="Arial" w:cs="Arial"/>
                <w:b/>
                <w:sz w:val="20"/>
                <w:szCs w:val="20"/>
                <w:lang w:val="es-ES" w:eastAsia="es-AR"/>
              </w:rPr>
              <w:t>46540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6" w:name="_heading=h.vh6etoh33zct" w:colFirst="0" w:colLast="0"/>
            <w:bookmarkEnd w:id="316"/>
            <w:r w:rsidRPr="0038113B">
              <w:rPr>
                <w:rFonts w:ascii="Arial" w:eastAsia="Times New Roman" w:hAnsi="Arial" w:cs="Arial"/>
                <w:b/>
                <w:sz w:val="20"/>
                <w:szCs w:val="20"/>
                <w:lang w:val="es-ES" w:eastAsia="es-AR"/>
              </w:rPr>
              <w:t>65685</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7" w:name="_heading=h.fdhdgm9r9dtt" w:colFirst="0" w:colLast="0"/>
            <w:bookmarkEnd w:id="317"/>
            <w:r w:rsidRPr="0038113B">
              <w:rPr>
                <w:rFonts w:ascii="Arial" w:eastAsia="Times New Roman" w:hAnsi="Arial" w:cs="Arial"/>
                <w:b/>
                <w:sz w:val="20"/>
                <w:szCs w:val="20"/>
                <w:lang w:val="es-ES" w:eastAsia="es-AR"/>
              </w:rPr>
              <w:t>2009</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8" w:name="_heading=h.5a1mzjok3yyq" w:colFirst="0" w:colLast="0"/>
            <w:bookmarkEnd w:id="318"/>
            <w:r w:rsidRPr="0038113B">
              <w:rPr>
                <w:rFonts w:ascii="Arial" w:eastAsia="Times New Roman" w:hAnsi="Arial" w:cs="Arial"/>
                <w:b/>
                <w:sz w:val="20"/>
                <w:szCs w:val="20"/>
                <w:lang w:val="es-ES" w:eastAsia="es-AR"/>
              </w:rPr>
              <w:t>3602</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19" w:name="_heading=h.k4imqf11dmwk" w:colFirst="0" w:colLast="0"/>
            <w:bookmarkEnd w:id="319"/>
            <w:r w:rsidRPr="0038113B">
              <w:rPr>
                <w:rFonts w:ascii="Arial" w:eastAsia="Times New Roman" w:hAnsi="Arial" w:cs="Arial"/>
                <w:b/>
                <w:sz w:val="20"/>
                <w:szCs w:val="20"/>
                <w:lang w:val="es-ES" w:eastAsia="es-AR"/>
              </w:rPr>
              <w:t>6448</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0" w:name="_heading=h.bhlpw5ei2rzd" w:colFirst="0" w:colLast="0"/>
            <w:bookmarkEnd w:id="320"/>
            <w:r w:rsidRPr="0038113B">
              <w:rPr>
                <w:rFonts w:ascii="Arial" w:eastAsia="Times New Roman" w:hAnsi="Arial" w:cs="Arial"/>
                <w:b/>
                <w:sz w:val="20"/>
                <w:szCs w:val="20"/>
                <w:lang w:val="es-ES" w:eastAsia="es-AR"/>
              </w:rPr>
              <w:t>39410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1" w:name="_heading=h.o20v0m8aw3xm" w:colFirst="0" w:colLast="0"/>
            <w:bookmarkEnd w:id="321"/>
            <w:r w:rsidRPr="0038113B">
              <w:rPr>
                <w:rFonts w:ascii="Arial" w:eastAsia="Times New Roman" w:hAnsi="Arial" w:cs="Arial"/>
                <w:b/>
                <w:sz w:val="20"/>
                <w:szCs w:val="20"/>
                <w:lang w:val="es-ES" w:eastAsia="es-AR"/>
              </w:rPr>
              <w:t>57152</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2" w:name="_heading=h.ay2dl5r48nfm" w:colFirst="0" w:colLast="0"/>
            <w:bookmarkEnd w:id="322"/>
            <w:r w:rsidRPr="0038113B">
              <w:rPr>
                <w:rFonts w:ascii="Arial" w:eastAsia="Times New Roman" w:hAnsi="Arial" w:cs="Arial"/>
                <w:b/>
                <w:sz w:val="20"/>
                <w:szCs w:val="20"/>
                <w:lang w:val="es-ES" w:eastAsia="es-AR"/>
              </w:rPr>
              <w:t>2008</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3" w:name="_heading=h.td44pbj6yj67" w:colFirst="0" w:colLast="0"/>
            <w:bookmarkEnd w:id="323"/>
            <w:r w:rsidRPr="0038113B">
              <w:rPr>
                <w:rFonts w:ascii="Arial" w:eastAsia="Times New Roman" w:hAnsi="Arial" w:cs="Arial"/>
                <w:b/>
                <w:sz w:val="20"/>
                <w:szCs w:val="20"/>
                <w:lang w:val="es-ES" w:eastAsia="es-AR"/>
              </w:rPr>
              <w:t>3132</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4" w:name="_heading=h.gluwfzou79sr" w:colFirst="0" w:colLast="0"/>
            <w:bookmarkEnd w:id="324"/>
            <w:r w:rsidRPr="0038113B">
              <w:rPr>
                <w:rFonts w:ascii="Arial" w:eastAsia="Times New Roman" w:hAnsi="Arial" w:cs="Arial"/>
                <w:b/>
                <w:sz w:val="20"/>
                <w:szCs w:val="20"/>
                <w:lang w:val="es-ES" w:eastAsia="es-AR"/>
              </w:rPr>
              <w:t>5663</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5" w:name="_heading=h.phi95ufl77mq" w:colFirst="0" w:colLast="0"/>
            <w:bookmarkEnd w:id="325"/>
            <w:r w:rsidRPr="0038113B">
              <w:rPr>
                <w:rFonts w:ascii="Arial" w:eastAsia="Times New Roman" w:hAnsi="Arial" w:cs="Arial"/>
                <w:b/>
                <w:sz w:val="20"/>
                <w:szCs w:val="20"/>
                <w:lang w:val="es-ES" w:eastAsia="es-AR"/>
              </w:rPr>
              <w:t>35721</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6" w:name="_heading=h.w9qqimcuzhsi" w:colFirst="0" w:colLast="0"/>
            <w:bookmarkEnd w:id="326"/>
            <w:r w:rsidRPr="0038113B">
              <w:rPr>
                <w:rFonts w:ascii="Arial" w:eastAsia="Times New Roman" w:hAnsi="Arial" w:cs="Arial"/>
                <w:b/>
                <w:sz w:val="20"/>
                <w:szCs w:val="20"/>
                <w:lang w:val="es-ES" w:eastAsia="es-AR"/>
              </w:rPr>
              <w:t>49680</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7" w:name="_heading=h.npt3tbazdaqp" w:colFirst="0" w:colLast="0"/>
            <w:bookmarkEnd w:id="327"/>
            <w:r w:rsidRPr="0038113B">
              <w:rPr>
                <w:rFonts w:ascii="Arial" w:eastAsia="Times New Roman" w:hAnsi="Arial" w:cs="Arial"/>
                <w:b/>
                <w:sz w:val="20"/>
                <w:szCs w:val="20"/>
                <w:lang w:val="es-ES" w:eastAsia="es-AR"/>
              </w:rPr>
              <w:t>2007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8" w:name="_heading=h.68xlcppg1pzg" w:colFirst="0" w:colLast="0"/>
            <w:bookmarkEnd w:id="328"/>
            <w:r w:rsidRPr="0038113B">
              <w:rPr>
                <w:rFonts w:ascii="Arial" w:eastAsia="Times New Roman" w:hAnsi="Arial" w:cs="Arial"/>
                <w:b/>
                <w:sz w:val="20"/>
                <w:szCs w:val="20"/>
                <w:lang w:val="es-ES" w:eastAsia="es-AR"/>
              </w:rPr>
              <w:t>2744</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29" w:name="_heading=h.hgw5meueamtk" w:colFirst="0" w:colLast="0"/>
            <w:bookmarkEnd w:id="329"/>
            <w:r w:rsidRPr="0038113B">
              <w:rPr>
                <w:rFonts w:ascii="Arial" w:eastAsia="Times New Roman" w:hAnsi="Arial" w:cs="Arial"/>
                <w:b/>
                <w:sz w:val="20"/>
                <w:szCs w:val="20"/>
                <w:lang w:val="es-ES" w:eastAsia="es-AR"/>
              </w:rPr>
              <w:t>4911</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0" w:name="_heading=h.9991md99u1tt" w:colFirst="0" w:colLast="0"/>
            <w:bookmarkEnd w:id="330"/>
            <w:r w:rsidRPr="0038113B">
              <w:rPr>
                <w:rFonts w:ascii="Arial" w:eastAsia="Times New Roman" w:hAnsi="Arial" w:cs="Arial"/>
                <w:b/>
                <w:sz w:val="20"/>
                <w:szCs w:val="20"/>
                <w:lang w:val="es-ES" w:eastAsia="es-AR"/>
              </w:rPr>
              <w:t>30443</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1" w:name="_heading=h.s2uct7fndqle" w:colFirst="0" w:colLast="0"/>
            <w:bookmarkEnd w:id="331"/>
            <w:r w:rsidRPr="0038113B">
              <w:rPr>
                <w:rFonts w:ascii="Arial" w:eastAsia="Times New Roman" w:hAnsi="Arial" w:cs="Arial"/>
                <w:b/>
                <w:sz w:val="20"/>
                <w:szCs w:val="20"/>
                <w:lang w:val="es-ES" w:eastAsia="es-AR"/>
              </w:rPr>
              <w:t>43173</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2" w:name="_heading=h.s6sm3k3stl17" w:colFirst="0" w:colLast="0"/>
            <w:bookmarkEnd w:id="332"/>
            <w:r w:rsidRPr="0038113B">
              <w:rPr>
                <w:rFonts w:ascii="Arial" w:eastAsia="Times New Roman" w:hAnsi="Arial" w:cs="Arial"/>
                <w:b/>
                <w:sz w:val="20"/>
                <w:szCs w:val="20"/>
                <w:lang w:val="es-ES" w:eastAsia="es-AR"/>
              </w:rPr>
              <w:t>2006</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3" w:name="_heading=h.3gupg9owc5uz" w:colFirst="0" w:colLast="0"/>
            <w:bookmarkEnd w:id="333"/>
            <w:r w:rsidRPr="0038113B">
              <w:rPr>
                <w:rFonts w:ascii="Arial" w:eastAsia="Times New Roman" w:hAnsi="Arial" w:cs="Arial"/>
                <w:b/>
                <w:sz w:val="20"/>
                <w:szCs w:val="20"/>
                <w:lang w:val="es-ES" w:eastAsia="es-AR"/>
              </w:rPr>
              <w:t>2295</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4" w:name="_heading=h.wufzyu2861cj" w:colFirst="0" w:colLast="0"/>
            <w:bookmarkEnd w:id="334"/>
            <w:r w:rsidRPr="0038113B">
              <w:rPr>
                <w:rFonts w:ascii="Arial" w:eastAsia="Times New Roman" w:hAnsi="Arial" w:cs="Arial"/>
                <w:b/>
                <w:sz w:val="20"/>
                <w:szCs w:val="20"/>
                <w:lang w:val="es-ES" w:eastAsia="es-AR"/>
              </w:rPr>
              <w:t>4144</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5" w:name="_heading=h.mgjdn0b2rftu" w:colFirst="0" w:colLast="0"/>
            <w:bookmarkEnd w:id="335"/>
            <w:r w:rsidRPr="0038113B">
              <w:rPr>
                <w:rFonts w:ascii="Arial" w:eastAsia="Times New Roman" w:hAnsi="Arial" w:cs="Arial"/>
                <w:b/>
                <w:sz w:val="20"/>
                <w:szCs w:val="20"/>
                <w:lang w:val="es-ES" w:eastAsia="es-AR"/>
              </w:rPr>
              <w:t>25837</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6" w:name="_heading=h.3aul48kundub" w:colFirst="0" w:colLast="0"/>
            <w:bookmarkEnd w:id="336"/>
            <w:r w:rsidRPr="0038113B">
              <w:rPr>
                <w:rFonts w:ascii="Arial" w:eastAsia="Times New Roman" w:hAnsi="Arial" w:cs="Arial"/>
                <w:b/>
                <w:sz w:val="20"/>
                <w:szCs w:val="20"/>
                <w:lang w:val="es-ES" w:eastAsia="es-AR"/>
              </w:rPr>
              <w:t>36793</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7" w:name="_heading=h.l492fcqenaul" w:colFirst="0" w:colLast="0"/>
            <w:bookmarkEnd w:id="337"/>
            <w:r w:rsidRPr="0038113B">
              <w:rPr>
                <w:rFonts w:ascii="Arial" w:eastAsia="Times New Roman" w:hAnsi="Arial" w:cs="Arial"/>
                <w:b/>
                <w:sz w:val="20"/>
                <w:szCs w:val="20"/>
                <w:lang w:val="es-ES" w:eastAsia="es-AR"/>
              </w:rPr>
              <w:t>2005</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8" w:name="_heading=h.n71lowk4xz12" w:colFirst="0" w:colLast="0"/>
            <w:bookmarkEnd w:id="338"/>
            <w:r w:rsidRPr="0038113B">
              <w:rPr>
                <w:rFonts w:ascii="Arial" w:eastAsia="Times New Roman" w:hAnsi="Arial" w:cs="Arial"/>
                <w:b/>
                <w:sz w:val="20"/>
                <w:szCs w:val="20"/>
                <w:lang w:val="es-ES" w:eastAsia="es-AR"/>
              </w:rPr>
              <w:t>2106</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39" w:name="_heading=h.5bxj9ahbrh" w:colFirst="0" w:colLast="0"/>
            <w:bookmarkEnd w:id="339"/>
            <w:r w:rsidRPr="0038113B">
              <w:rPr>
                <w:rFonts w:ascii="Arial" w:eastAsia="Times New Roman" w:hAnsi="Arial" w:cs="Arial"/>
                <w:b/>
                <w:sz w:val="20"/>
                <w:szCs w:val="20"/>
                <w:lang w:val="es-ES" w:eastAsia="es-AR"/>
              </w:rPr>
              <w:t>3762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0" w:name="_heading=h.ex2zegqfqykp" w:colFirst="0" w:colLast="0"/>
            <w:bookmarkEnd w:id="340"/>
            <w:r w:rsidRPr="0038113B">
              <w:rPr>
                <w:rFonts w:ascii="Arial" w:eastAsia="Times New Roman" w:hAnsi="Arial" w:cs="Arial"/>
                <w:b/>
                <w:sz w:val="20"/>
                <w:szCs w:val="20"/>
                <w:lang w:val="es-ES" w:eastAsia="es-AR"/>
              </w:rPr>
              <w:t>23440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1" w:name="_heading=h.p2cxrks78ony" w:colFirst="0" w:colLast="0"/>
            <w:bookmarkEnd w:id="341"/>
            <w:r w:rsidRPr="0038113B">
              <w:rPr>
                <w:rFonts w:ascii="Arial" w:eastAsia="Times New Roman" w:hAnsi="Arial" w:cs="Arial"/>
                <w:b/>
                <w:sz w:val="20"/>
                <w:szCs w:val="20"/>
                <w:lang w:val="es-ES" w:eastAsia="es-AR"/>
              </w:rPr>
              <w:t>34230</w:t>
            </w:r>
          </w:p>
        </w:tc>
      </w:tr>
      <w:tr w:rsidR="0038113B" w:rsidRPr="0038113B" w:rsidTr="0006346B">
        <w:trPr>
          <w:trHeight w:val="630"/>
          <w:jc w:val="center"/>
        </w:trPr>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2" w:name="_heading=h.fi8io1v511ej" w:colFirst="0" w:colLast="0"/>
            <w:bookmarkEnd w:id="342"/>
            <w:r w:rsidRPr="0038113B">
              <w:rPr>
                <w:rFonts w:ascii="Arial" w:eastAsia="Times New Roman" w:hAnsi="Arial" w:cs="Arial"/>
                <w:b/>
                <w:sz w:val="20"/>
                <w:szCs w:val="20"/>
                <w:lang w:val="es-ES" w:eastAsia="es-AR"/>
              </w:rPr>
              <w:t>2004</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3" w:name="_heading=h.6j6xptxn6brx" w:colFirst="0" w:colLast="0"/>
            <w:bookmarkEnd w:id="343"/>
            <w:r w:rsidRPr="0038113B">
              <w:rPr>
                <w:rFonts w:ascii="Arial" w:eastAsia="Times New Roman" w:hAnsi="Arial" w:cs="Arial"/>
                <w:b/>
                <w:sz w:val="20"/>
                <w:szCs w:val="20"/>
                <w:lang w:val="es-ES" w:eastAsia="es-AR"/>
              </w:rPr>
              <w:t>1911</w:t>
            </w:r>
          </w:p>
        </w:tc>
        <w:tc>
          <w:tcPr>
            <w:tcW w:w="144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4" w:name="_heading=h.7hjud5llqs8s" w:colFirst="0" w:colLast="0"/>
            <w:bookmarkEnd w:id="344"/>
            <w:r w:rsidRPr="0038113B">
              <w:rPr>
                <w:rFonts w:ascii="Arial" w:eastAsia="Times New Roman" w:hAnsi="Arial" w:cs="Arial"/>
                <w:b/>
                <w:sz w:val="20"/>
                <w:szCs w:val="20"/>
                <w:lang w:val="es-ES" w:eastAsia="es-AR"/>
              </w:rPr>
              <w:t>3422</w:t>
            </w:r>
          </w:p>
        </w:tc>
        <w:tc>
          <w:tcPr>
            <w:tcW w:w="1560"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5" w:name="_heading=h.hhy24hylgj0c" w:colFirst="0" w:colLast="0"/>
            <w:bookmarkEnd w:id="345"/>
            <w:r w:rsidRPr="0038113B">
              <w:rPr>
                <w:rFonts w:ascii="Arial" w:eastAsia="Times New Roman" w:hAnsi="Arial" w:cs="Arial"/>
                <w:b/>
                <w:sz w:val="20"/>
                <w:szCs w:val="20"/>
                <w:lang w:val="es-ES" w:eastAsia="es-AR"/>
              </w:rPr>
              <w:t>21300</w:t>
            </w:r>
          </w:p>
        </w:tc>
        <w:tc>
          <w:tcPr>
            <w:tcW w:w="1545" w:type="dxa"/>
            <w:shd w:val="clear" w:color="auto" w:fill="auto"/>
            <w:tcMar>
              <w:top w:w="0" w:type="dxa"/>
              <w:left w:w="100" w:type="dxa"/>
              <w:bottom w:w="0" w:type="dxa"/>
              <w:right w:w="100" w:type="dxa"/>
            </w:tcMar>
          </w:tcPr>
          <w:p w:rsidR="0038113B" w:rsidRPr="0038113B" w:rsidRDefault="0038113B" w:rsidP="0038113B">
            <w:pPr>
              <w:tabs>
                <w:tab w:val="center" w:pos="1701"/>
                <w:tab w:val="center" w:pos="3402"/>
                <w:tab w:val="center" w:pos="5103"/>
                <w:tab w:val="center" w:pos="6804"/>
              </w:tabs>
              <w:spacing w:after="0" w:line="360" w:lineRule="auto"/>
              <w:jc w:val="center"/>
              <w:outlineLvl w:val="4"/>
              <w:rPr>
                <w:rFonts w:ascii="Arial" w:eastAsia="Times New Roman" w:hAnsi="Arial" w:cs="Arial"/>
                <w:b/>
                <w:sz w:val="20"/>
                <w:szCs w:val="20"/>
                <w:lang w:val="es-ES" w:eastAsia="es-AR"/>
              </w:rPr>
            </w:pPr>
            <w:bookmarkStart w:id="346" w:name="_heading=h.9rvzyyha7038" w:colFirst="0" w:colLast="0"/>
            <w:bookmarkEnd w:id="346"/>
            <w:r w:rsidRPr="0038113B">
              <w:rPr>
                <w:rFonts w:ascii="Arial" w:eastAsia="Times New Roman" w:hAnsi="Arial" w:cs="Arial"/>
                <w:b/>
                <w:sz w:val="20"/>
                <w:szCs w:val="20"/>
                <w:lang w:val="es-ES" w:eastAsia="es-AR"/>
              </w:rPr>
              <w:t>31016</w:t>
            </w:r>
          </w:p>
        </w:tc>
      </w:tr>
    </w:tbl>
    <w:p w:rsidR="0085109E" w:rsidRDefault="0085109E" w:rsidP="00C33B35">
      <w:pPr>
        <w:spacing w:after="0" w:line="360" w:lineRule="auto"/>
        <w:rPr>
          <w:rFonts w:ascii="Arial" w:hAnsi="Arial" w:cs="Arial"/>
          <w:sz w:val="24"/>
        </w:rPr>
      </w:pPr>
    </w:p>
    <w:p w:rsidR="0038113B" w:rsidRDefault="0038113B"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38113B" w:rsidTr="0006346B">
        <w:tc>
          <w:tcPr>
            <w:tcW w:w="4304" w:type="dxa"/>
            <w:shd w:val="clear" w:color="auto" w:fill="auto"/>
          </w:tcPr>
          <w:p w:rsidR="0038113B" w:rsidRDefault="0038113B" w:rsidP="0038113B">
            <w:pPr>
              <w:jc w:val="center"/>
              <w:rPr>
                <w:rFonts w:ascii="Arial" w:hAnsi="Arial" w:cs="Arial"/>
                <w:b/>
                <w:sz w:val="16"/>
              </w:rPr>
            </w:pPr>
            <w:r>
              <w:rPr>
                <w:rFonts w:ascii="Arial" w:hAnsi="Arial" w:cs="Arial"/>
                <w:b/>
                <w:sz w:val="16"/>
              </w:rPr>
              <w:t>BRIAN AXEL WIRZ</w:t>
            </w:r>
          </w:p>
          <w:p w:rsidR="0038113B" w:rsidRDefault="0038113B" w:rsidP="0038113B">
            <w:pPr>
              <w:jc w:val="center"/>
              <w:rPr>
                <w:rFonts w:ascii="Arial" w:hAnsi="Arial" w:cs="Arial"/>
                <w:b/>
                <w:sz w:val="14"/>
              </w:rPr>
            </w:pPr>
            <w:r>
              <w:rPr>
                <w:rFonts w:ascii="Arial" w:hAnsi="Arial" w:cs="Arial"/>
                <w:b/>
                <w:sz w:val="14"/>
              </w:rPr>
              <w:t>SECRETARIO LEGISLATIVO</w:t>
            </w:r>
          </w:p>
          <w:p w:rsidR="0038113B" w:rsidRPr="0038113B" w:rsidRDefault="0038113B" w:rsidP="0038113B">
            <w:pPr>
              <w:jc w:val="center"/>
              <w:rPr>
                <w:rFonts w:ascii="Arial" w:hAnsi="Arial" w:cs="Arial"/>
                <w:sz w:val="12"/>
              </w:rPr>
            </w:pPr>
            <w:r>
              <w:rPr>
                <w:rFonts w:ascii="Arial" w:hAnsi="Arial" w:cs="Arial"/>
                <w:sz w:val="12"/>
              </w:rPr>
              <w:t>CONCEJO DELIBERANTE</w:t>
            </w:r>
          </w:p>
        </w:tc>
        <w:tc>
          <w:tcPr>
            <w:tcW w:w="4304" w:type="dxa"/>
            <w:shd w:val="clear" w:color="auto" w:fill="auto"/>
          </w:tcPr>
          <w:p w:rsidR="0038113B" w:rsidRDefault="0038113B" w:rsidP="0038113B">
            <w:pPr>
              <w:jc w:val="center"/>
              <w:rPr>
                <w:rFonts w:ascii="Arial" w:hAnsi="Arial" w:cs="Arial"/>
                <w:b/>
                <w:sz w:val="16"/>
              </w:rPr>
            </w:pPr>
            <w:r>
              <w:rPr>
                <w:rFonts w:ascii="Arial" w:hAnsi="Arial" w:cs="Arial"/>
                <w:b/>
                <w:sz w:val="16"/>
              </w:rPr>
              <w:t>MAURO MARTINEZ HOLLEY</w:t>
            </w:r>
          </w:p>
          <w:p w:rsidR="0038113B" w:rsidRDefault="0038113B" w:rsidP="0038113B">
            <w:pPr>
              <w:jc w:val="center"/>
              <w:rPr>
                <w:rFonts w:ascii="Arial" w:hAnsi="Arial" w:cs="Arial"/>
                <w:b/>
                <w:sz w:val="14"/>
              </w:rPr>
            </w:pPr>
            <w:r>
              <w:rPr>
                <w:rFonts w:ascii="Arial" w:hAnsi="Arial" w:cs="Arial"/>
                <w:b/>
                <w:sz w:val="14"/>
              </w:rPr>
              <w:t>PRESIDENTE</w:t>
            </w:r>
          </w:p>
          <w:p w:rsidR="0038113B" w:rsidRPr="0038113B" w:rsidRDefault="0038113B" w:rsidP="0038113B">
            <w:pPr>
              <w:jc w:val="center"/>
              <w:rPr>
                <w:rFonts w:ascii="Arial" w:hAnsi="Arial" w:cs="Arial"/>
                <w:sz w:val="12"/>
              </w:rPr>
            </w:pPr>
            <w:r>
              <w:rPr>
                <w:rFonts w:ascii="Arial" w:hAnsi="Arial" w:cs="Arial"/>
                <w:sz w:val="12"/>
              </w:rPr>
              <w:t>CONCEJO DELIBERANTE</w:t>
            </w:r>
          </w:p>
        </w:tc>
      </w:tr>
    </w:tbl>
    <w:p w:rsidR="00681D95" w:rsidRDefault="00681D95" w:rsidP="00C33B35">
      <w:pPr>
        <w:spacing w:after="0" w:line="360" w:lineRule="auto"/>
        <w:rPr>
          <w:rFonts w:ascii="Arial" w:hAnsi="Arial" w:cs="Arial"/>
          <w:sz w:val="24"/>
        </w:rPr>
      </w:pPr>
    </w:p>
    <w:p w:rsidR="00681D95" w:rsidRDefault="00681D95">
      <w:pPr>
        <w:rPr>
          <w:rFonts w:ascii="Arial" w:hAnsi="Arial" w:cs="Arial"/>
          <w:sz w:val="24"/>
        </w:rPr>
      </w:pPr>
      <w:r>
        <w:rPr>
          <w:rFonts w:ascii="Arial" w:hAnsi="Arial" w:cs="Arial"/>
          <w:sz w:val="24"/>
        </w:rPr>
        <w:br w:type="page"/>
      </w:r>
    </w:p>
    <w:p w:rsidR="00681D95" w:rsidRPr="006567A5" w:rsidRDefault="00681D95" w:rsidP="00681D95">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lastRenderedPageBreak/>
        <w:t>ANEXO -III-</w:t>
      </w:r>
    </w:p>
    <w:p w:rsidR="00681D95" w:rsidRPr="006567A5" w:rsidRDefault="00681D95" w:rsidP="00681D95">
      <w:pPr>
        <w:tabs>
          <w:tab w:val="center" w:pos="1701"/>
          <w:tab w:val="center" w:pos="3402"/>
          <w:tab w:val="center" w:pos="5103"/>
          <w:tab w:val="center" w:pos="6804"/>
        </w:tabs>
        <w:spacing w:after="0" w:line="360" w:lineRule="auto"/>
        <w:jc w:val="right"/>
        <w:rPr>
          <w:rFonts w:ascii="Arial" w:eastAsia="Arial" w:hAnsi="Arial" w:cs="Arial"/>
          <w:b/>
          <w:sz w:val="24"/>
          <w:szCs w:val="24"/>
          <w:u w:val="single"/>
        </w:rPr>
      </w:pPr>
      <w:r w:rsidRPr="006567A5">
        <w:rPr>
          <w:rFonts w:ascii="Arial" w:eastAsia="Arial" w:hAnsi="Arial" w:cs="Arial"/>
          <w:b/>
          <w:sz w:val="24"/>
          <w:szCs w:val="24"/>
          <w:u w:val="single"/>
          <w:lang w:val="es-ES_tradnl" w:eastAsia="es-ES"/>
        </w:rPr>
        <w:t xml:space="preserve">(Corresponde Ordenanza Nº       </w:t>
      </w:r>
      <w:r w:rsidR="00D77EE2">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681D95" w:rsidRPr="006567A5" w:rsidRDefault="00681D95" w:rsidP="00681D95">
      <w:pPr>
        <w:tabs>
          <w:tab w:val="center" w:pos="1701"/>
          <w:tab w:val="center" w:pos="3402"/>
          <w:tab w:val="center" w:pos="5103"/>
          <w:tab w:val="center" w:pos="6804"/>
        </w:tabs>
        <w:spacing w:after="0" w:line="360" w:lineRule="auto"/>
        <w:rPr>
          <w:rFonts w:ascii="Arial" w:eastAsia="Arial" w:hAnsi="Arial" w:cs="Arial"/>
          <w:b/>
          <w:sz w:val="24"/>
          <w:szCs w:val="24"/>
          <w:u w:val="single"/>
        </w:rPr>
      </w:pPr>
      <w:r w:rsidRPr="006567A5">
        <w:rPr>
          <w:rFonts w:ascii="Arial" w:eastAsia="Arial" w:hAnsi="Arial" w:cs="Arial"/>
          <w:b/>
          <w:sz w:val="24"/>
          <w:szCs w:val="24"/>
          <w:u w:val="single"/>
        </w:rPr>
        <w:t xml:space="preserve"> </w:t>
      </w:r>
    </w:p>
    <w:p w:rsidR="00681D95" w:rsidRPr="006567A5" w:rsidRDefault="00681D95" w:rsidP="00681D95">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RODADOS</w:t>
      </w:r>
    </w:p>
    <w:p w:rsidR="00681D95" w:rsidRPr="006567A5" w:rsidRDefault="00681D95" w:rsidP="00681D95">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GRUPO 3 MOTOCICLETAS - MOTONETAS Y SIMILARES</w:t>
      </w:r>
    </w:p>
    <w:p w:rsidR="00681D95" w:rsidRDefault="00681D95" w:rsidP="00681D95">
      <w:pPr>
        <w:tabs>
          <w:tab w:val="center" w:pos="1701"/>
          <w:tab w:val="center" w:pos="3402"/>
          <w:tab w:val="center" w:pos="5103"/>
          <w:tab w:val="center" w:pos="6804"/>
        </w:tabs>
        <w:spacing w:before="240" w:after="240" w:line="240" w:lineRule="auto"/>
        <w:jc w:val="both"/>
        <w:rPr>
          <w:rFonts w:ascii="Arial" w:eastAsia="Arial" w:hAnsi="Arial" w:cs="Arial"/>
          <w:b/>
          <w:sz w:val="26"/>
          <w:szCs w:val="26"/>
        </w:rPr>
      </w:pPr>
      <w:r>
        <w:rPr>
          <w:rFonts w:ascii="Arial" w:eastAsia="Arial" w:hAnsi="Arial" w:cs="Arial"/>
          <w:b/>
          <w:sz w:val="26"/>
          <w:szCs w:val="26"/>
        </w:rPr>
        <w:t xml:space="preserve"> </w:t>
      </w:r>
    </w:p>
    <w:tbl>
      <w:tblPr>
        <w:tblW w:w="8550" w:type="dxa"/>
        <w:tblInd w:w="-100" w:type="dxa"/>
        <w:tblLayout w:type="fixed"/>
        <w:tblLook w:val="0600" w:firstRow="0" w:lastRow="0" w:firstColumn="0" w:lastColumn="0" w:noHBand="1" w:noVBand="1"/>
      </w:tblPr>
      <w:tblGrid>
        <w:gridCol w:w="1350"/>
        <w:gridCol w:w="1200"/>
        <w:gridCol w:w="1200"/>
        <w:gridCol w:w="1200"/>
        <w:gridCol w:w="1200"/>
        <w:gridCol w:w="1200"/>
        <w:gridCol w:w="1200"/>
      </w:tblGrid>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47" w:name="_heading=h.vbhg0a42gk2y" w:colFirst="0" w:colLast="0"/>
            <w:bookmarkEnd w:id="347"/>
            <w:r w:rsidRPr="00681D95">
              <w:rPr>
                <w:rFonts w:cs="Arial"/>
                <w:i w:val="0"/>
                <w:sz w:val="20"/>
              </w:rPr>
              <w:t>Categoría</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48" w:name="_heading=h.s12ox3fcl9ci" w:colFirst="0" w:colLast="0"/>
            <w:bookmarkEnd w:id="348"/>
            <w:r w:rsidRPr="00681D95">
              <w:rPr>
                <w:rFonts w:cs="Arial"/>
                <w:i w:val="0"/>
                <w:sz w:val="20"/>
              </w:rPr>
              <w:t>A</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49" w:name="_heading=h.i01oz8ir2q0z" w:colFirst="0" w:colLast="0"/>
            <w:bookmarkEnd w:id="349"/>
            <w:r w:rsidRPr="00681D95">
              <w:rPr>
                <w:rFonts w:cs="Arial"/>
                <w:i w:val="0"/>
                <w:sz w:val="20"/>
              </w:rPr>
              <w:t>B</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0" w:name="_heading=h.wnmzy49uu51j" w:colFirst="0" w:colLast="0"/>
            <w:bookmarkEnd w:id="350"/>
            <w:r w:rsidRPr="00681D95">
              <w:rPr>
                <w:rFonts w:cs="Arial"/>
                <w:i w:val="0"/>
                <w:sz w:val="20"/>
              </w:rPr>
              <w:t>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1" w:name="_heading=h.6kdrmafqbzuf" w:colFirst="0" w:colLast="0"/>
            <w:bookmarkEnd w:id="351"/>
            <w:r w:rsidRPr="00681D95">
              <w:rPr>
                <w:rFonts w:cs="Arial"/>
                <w:i w:val="0"/>
                <w:sz w:val="20"/>
              </w:rPr>
              <w:t>D</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2" w:name="_heading=h.ohtta7x2591d" w:colFirst="0" w:colLast="0"/>
            <w:bookmarkEnd w:id="352"/>
            <w:r w:rsidRPr="00681D95">
              <w:rPr>
                <w:rFonts w:cs="Arial"/>
                <w:i w:val="0"/>
                <w:sz w:val="20"/>
              </w:rPr>
              <w:t>E</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3" w:name="_heading=h.xb3tq7kipspu" w:colFirst="0" w:colLast="0"/>
            <w:bookmarkEnd w:id="353"/>
            <w:r w:rsidRPr="00681D95">
              <w:rPr>
                <w:rFonts w:cs="Arial"/>
                <w:i w:val="0"/>
                <w:sz w:val="20"/>
              </w:rPr>
              <w:t>F</w:t>
            </w:r>
          </w:p>
        </w:tc>
      </w:tr>
      <w:tr w:rsidR="00681D95" w:rsidRPr="00681D95" w:rsidTr="0006346B">
        <w:trPr>
          <w:trHeight w:val="81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4" w:name="_heading=h.pi4gn914zd7" w:colFirst="0" w:colLast="0"/>
            <w:bookmarkEnd w:id="354"/>
            <w:r w:rsidRPr="00681D95">
              <w:rPr>
                <w:rFonts w:cs="Arial"/>
                <w:i w:val="0"/>
                <w:sz w:val="20"/>
              </w:rPr>
              <w:t>Año</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5" w:name="_heading=h.i30o844q715c" w:colFirst="0" w:colLast="0"/>
            <w:bookmarkEnd w:id="355"/>
            <w:r w:rsidRPr="00681D95">
              <w:rPr>
                <w:rFonts w:cs="Arial"/>
                <w:i w:val="0"/>
                <w:sz w:val="20"/>
              </w:rPr>
              <w:t>Hasta 100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6" w:name="_heading=h.jcoou293yp5k" w:colFirst="0" w:colLast="0"/>
            <w:bookmarkEnd w:id="356"/>
            <w:r w:rsidRPr="00681D95">
              <w:rPr>
                <w:rFonts w:cs="Arial"/>
                <w:i w:val="0"/>
                <w:sz w:val="20"/>
              </w:rPr>
              <w:t>Hasta 150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7" w:name="_heading=h.r4jxcodbtr6a" w:colFirst="0" w:colLast="0"/>
            <w:bookmarkEnd w:id="357"/>
            <w:r w:rsidRPr="00681D95">
              <w:rPr>
                <w:rFonts w:cs="Arial"/>
                <w:i w:val="0"/>
                <w:sz w:val="20"/>
              </w:rPr>
              <w:t>Hasta 300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8" w:name="_heading=h.ej7fq219a8ts" w:colFirst="0" w:colLast="0"/>
            <w:bookmarkEnd w:id="358"/>
            <w:r w:rsidRPr="00681D95">
              <w:rPr>
                <w:rFonts w:cs="Arial"/>
                <w:i w:val="0"/>
                <w:sz w:val="20"/>
              </w:rPr>
              <w:t>Hasta 500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59" w:name="_heading=h.r48377kf7qeg" w:colFirst="0" w:colLast="0"/>
            <w:bookmarkEnd w:id="359"/>
            <w:r w:rsidRPr="00681D95">
              <w:rPr>
                <w:rFonts w:cs="Arial"/>
                <w:i w:val="0"/>
                <w:sz w:val="20"/>
              </w:rPr>
              <w:t>Hasta  750 cc</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0" w:name="_heading=h.kuaic7pfu6bk" w:colFirst="0" w:colLast="0"/>
            <w:bookmarkEnd w:id="360"/>
            <w:proofErr w:type="spellStart"/>
            <w:proofErr w:type="gramStart"/>
            <w:r w:rsidRPr="00681D95">
              <w:rPr>
                <w:rFonts w:cs="Arial"/>
                <w:i w:val="0"/>
                <w:sz w:val="20"/>
              </w:rPr>
              <w:t>Mas</w:t>
            </w:r>
            <w:proofErr w:type="spellEnd"/>
            <w:proofErr w:type="gramEnd"/>
            <w:r w:rsidRPr="00681D95">
              <w:rPr>
                <w:rFonts w:cs="Arial"/>
                <w:i w:val="0"/>
                <w:sz w:val="20"/>
              </w:rPr>
              <w:t xml:space="preserve"> de 751 cc</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1" w:name="_heading=h.gp01jcytvjly" w:colFirst="0" w:colLast="0"/>
            <w:bookmarkEnd w:id="361"/>
            <w:r w:rsidRPr="00681D95">
              <w:rPr>
                <w:rFonts w:cs="Arial"/>
                <w:i w:val="0"/>
                <w:sz w:val="20"/>
              </w:rPr>
              <w:t>2024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2" w:name="_heading=h.2h01kzjg3ivp" w:colFirst="0" w:colLast="0"/>
            <w:bookmarkEnd w:id="362"/>
            <w:r w:rsidRPr="00681D95">
              <w:rPr>
                <w:rFonts w:cs="Arial"/>
                <w:i w:val="0"/>
                <w:sz w:val="20"/>
              </w:rPr>
              <w:t>30986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3" w:name="_heading=h.3q7tp2q5m6ft" w:colFirst="0" w:colLast="0"/>
            <w:bookmarkEnd w:id="363"/>
            <w:r w:rsidRPr="00681D95">
              <w:rPr>
                <w:rFonts w:cs="Arial"/>
                <w:i w:val="0"/>
                <w:sz w:val="20"/>
              </w:rPr>
              <w:t>39421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4" w:name="_heading=h.retiwio3see8" w:colFirst="0" w:colLast="0"/>
            <w:bookmarkEnd w:id="364"/>
            <w:r w:rsidRPr="00681D95">
              <w:rPr>
                <w:rFonts w:cs="Arial"/>
                <w:i w:val="0"/>
                <w:sz w:val="20"/>
              </w:rPr>
              <w:t>117286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5" w:name="_heading=h.tcs8x6k4a5ln" w:colFirst="0" w:colLast="0"/>
            <w:bookmarkEnd w:id="365"/>
            <w:r w:rsidRPr="00681D95">
              <w:rPr>
                <w:rFonts w:cs="Arial"/>
                <w:i w:val="0"/>
                <w:sz w:val="20"/>
              </w:rPr>
              <w:t>151155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366" w:name="_heading=h.3cfk5n2assz0" w:colFirst="0" w:colLast="0"/>
            <w:bookmarkEnd w:id="366"/>
            <w:r w:rsidRPr="00681D95">
              <w:rPr>
                <w:rFonts w:cs="Arial"/>
                <w:i w:val="0"/>
                <w:sz w:val="20"/>
              </w:rPr>
              <w:t>173214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7" w:name="_heading=h.hv7861ol7504" w:colFirst="0" w:colLast="0"/>
            <w:bookmarkEnd w:id="367"/>
            <w:r w:rsidRPr="00681D95">
              <w:rPr>
                <w:rFonts w:cs="Arial"/>
                <w:i w:val="0"/>
                <w:sz w:val="20"/>
              </w:rPr>
              <w:t>276368</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8" w:name="_heading=h.ft3c9dn00uhf" w:colFirst="0" w:colLast="0"/>
            <w:bookmarkEnd w:id="368"/>
            <w:r w:rsidRPr="00681D95">
              <w:rPr>
                <w:rFonts w:cs="Arial"/>
                <w:i w:val="0"/>
                <w:sz w:val="20"/>
              </w:rPr>
              <w:t>2023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69" w:name="_heading=h.eczuaqt3y3hh" w:colFirst="0" w:colLast="0"/>
            <w:bookmarkEnd w:id="369"/>
            <w:r w:rsidRPr="00681D95">
              <w:rPr>
                <w:rFonts w:cs="Arial"/>
                <w:i w:val="0"/>
                <w:sz w:val="20"/>
              </w:rPr>
              <w:t>22133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0" w:name="_heading=h.wxg69cty7ct" w:colFirst="0" w:colLast="0"/>
            <w:bookmarkEnd w:id="370"/>
            <w:r w:rsidRPr="00681D95">
              <w:rPr>
                <w:rFonts w:cs="Arial"/>
                <w:i w:val="0"/>
                <w:sz w:val="20"/>
              </w:rPr>
              <w:t>28158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1" w:name="_heading=h.xdc2m3e7ynel" w:colFirst="0" w:colLast="0"/>
            <w:bookmarkEnd w:id="371"/>
            <w:r w:rsidRPr="00681D95">
              <w:rPr>
                <w:rFonts w:cs="Arial"/>
                <w:i w:val="0"/>
                <w:sz w:val="20"/>
              </w:rPr>
              <w:t>83783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2" w:name="_heading=h.8q5jy1vxn7gp" w:colFirst="0" w:colLast="0"/>
            <w:bookmarkEnd w:id="372"/>
            <w:r w:rsidRPr="00681D95">
              <w:rPr>
                <w:rFonts w:cs="Arial"/>
                <w:i w:val="0"/>
                <w:sz w:val="20"/>
              </w:rPr>
              <w:t>107968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3" w:name="_heading=h.ub3ngzxa4t0k" w:colFirst="0" w:colLast="0"/>
            <w:bookmarkEnd w:id="373"/>
            <w:r w:rsidRPr="00681D95">
              <w:rPr>
                <w:rFonts w:cs="Arial"/>
                <w:i w:val="0"/>
                <w:sz w:val="20"/>
              </w:rPr>
              <w:t>123724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4" w:name="_heading=h.xpzo7rcrzkag" w:colFirst="0" w:colLast="0"/>
            <w:bookmarkEnd w:id="374"/>
            <w:r w:rsidRPr="00681D95">
              <w:rPr>
                <w:rFonts w:cs="Arial"/>
                <w:i w:val="0"/>
                <w:sz w:val="20"/>
              </w:rPr>
              <w:t>197406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5" w:name="_heading=h.n9ekyh73e2up" w:colFirst="0" w:colLast="0"/>
            <w:bookmarkEnd w:id="375"/>
            <w:r w:rsidRPr="00681D95">
              <w:rPr>
                <w:rFonts w:cs="Arial"/>
                <w:i w:val="0"/>
                <w:sz w:val="20"/>
              </w:rPr>
              <w:t>2022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6" w:name="_heading=h.sj0z48keb41" w:colFirst="0" w:colLast="0"/>
            <w:bookmarkEnd w:id="376"/>
            <w:r w:rsidRPr="00681D95">
              <w:rPr>
                <w:rFonts w:cs="Arial"/>
                <w:i w:val="0"/>
                <w:sz w:val="20"/>
              </w:rPr>
              <w:t>15859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7" w:name="_heading=h.notrleolpwys" w:colFirst="0" w:colLast="0"/>
            <w:bookmarkEnd w:id="377"/>
            <w:r w:rsidRPr="00681D95">
              <w:rPr>
                <w:rFonts w:cs="Arial"/>
                <w:i w:val="0"/>
                <w:sz w:val="20"/>
              </w:rPr>
              <w:t>20114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8" w:name="_heading=h.f4c2kpv7yga8" w:colFirst="0" w:colLast="0"/>
            <w:bookmarkEnd w:id="378"/>
            <w:r w:rsidRPr="00681D95">
              <w:rPr>
                <w:rFonts w:cs="Arial"/>
                <w:i w:val="0"/>
                <w:sz w:val="20"/>
              </w:rPr>
              <w:t>59844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79" w:name="_heading=h.t2s79pifsqdk" w:colFirst="0" w:colLast="0"/>
            <w:bookmarkEnd w:id="379"/>
            <w:r w:rsidRPr="00681D95">
              <w:rPr>
                <w:rFonts w:cs="Arial"/>
                <w:i w:val="0"/>
                <w:sz w:val="20"/>
              </w:rPr>
              <w:t>77120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0" w:name="_heading=h.83v18ec7rvfe" w:colFirst="0" w:colLast="0"/>
            <w:bookmarkEnd w:id="380"/>
            <w:r w:rsidRPr="00681D95">
              <w:rPr>
                <w:rFonts w:cs="Arial"/>
                <w:i w:val="0"/>
                <w:sz w:val="20"/>
              </w:rPr>
              <w:t>88375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1" w:name="_heading=h.k96ixtkwjfj5" w:colFirst="0" w:colLast="0"/>
            <w:bookmarkEnd w:id="381"/>
            <w:r w:rsidRPr="00681D95">
              <w:rPr>
                <w:rFonts w:cs="Arial"/>
                <w:i w:val="0"/>
                <w:sz w:val="20"/>
              </w:rPr>
              <w:t>141004</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2" w:name="_heading=h.aeyifyql9x7j" w:colFirst="0" w:colLast="0"/>
            <w:bookmarkEnd w:id="382"/>
            <w:r w:rsidRPr="00681D95">
              <w:rPr>
                <w:rFonts w:cs="Arial"/>
                <w:i w:val="0"/>
                <w:sz w:val="20"/>
              </w:rPr>
              <w:t>2021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3" w:name="_heading=h.j62pkf89dc8g" w:colFirst="0" w:colLast="0"/>
            <w:bookmarkEnd w:id="383"/>
            <w:r w:rsidRPr="00681D95">
              <w:rPr>
                <w:rFonts w:cs="Arial"/>
                <w:i w:val="0"/>
                <w:sz w:val="20"/>
              </w:rPr>
              <w:t>11595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4" w:name="_heading=h.budmydl1us3r" w:colFirst="0" w:colLast="0"/>
            <w:bookmarkEnd w:id="384"/>
            <w:r w:rsidRPr="00681D95">
              <w:rPr>
                <w:rFonts w:cs="Arial"/>
                <w:i w:val="0"/>
                <w:sz w:val="20"/>
              </w:rPr>
              <w:t>14939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5" w:name="_heading=h.2gkxtuemii1d" w:colFirst="0" w:colLast="0"/>
            <w:bookmarkEnd w:id="385"/>
            <w:r w:rsidRPr="00681D95">
              <w:rPr>
                <w:rFonts w:cs="Arial"/>
                <w:i w:val="0"/>
                <w:sz w:val="20"/>
              </w:rPr>
              <w:t>44330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6" w:name="_heading=h.aulw2v9dok0r" w:colFirst="0" w:colLast="0"/>
            <w:bookmarkEnd w:id="386"/>
            <w:r w:rsidRPr="00681D95">
              <w:rPr>
                <w:rFonts w:cs="Arial"/>
                <w:i w:val="0"/>
                <w:sz w:val="20"/>
              </w:rPr>
              <w:t>54918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7" w:name="_heading=h.z17a00lb2ty1" w:colFirst="0" w:colLast="0"/>
            <w:bookmarkEnd w:id="387"/>
            <w:r w:rsidRPr="00681D95">
              <w:rPr>
                <w:rFonts w:cs="Arial"/>
                <w:i w:val="0"/>
                <w:sz w:val="20"/>
              </w:rPr>
              <w:t>62853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8" w:name="_heading=h.3f39bg8k0um4" w:colFirst="0" w:colLast="0"/>
            <w:bookmarkEnd w:id="388"/>
            <w:r w:rsidRPr="00681D95">
              <w:rPr>
                <w:rFonts w:cs="Arial"/>
                <w:i w:val="0"/>
                <w:sz w:val="20"/>
              </w:rPr>
              <w:t>104443</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89" w:name="_heading=h.1169iri1k260" w:colFirst="0" w:colLast="0"/>
            <w:bookmarkEnd w:id="389"/>
            <w:r w:rsidRPr="00681D95">
              <w:rPr>
                <w:rFonts w:cs="Arial"/>
                <w:i w:val="0"/>
                <w:sz w:val="20"/>
              </w:rPr>
              <w:t>2020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0" w:name="_heading=h.5ql5q5lkcxv4" w:colFirst="0" w:colLast="0"/>
            <w:bookmarkEnd w:id="390"/>
            <w:r w:rsidRPr="00681D95">
              <w:rPr>
                <w:rFonts w:cs="Arial"/>
                <w:i w:val="0"/>
                <w:sz w:val="20"/>
              </w:rPr>
              <w:t>9645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1" w:name="_heading=h.rtfbhn2j7qps" w:colFirst="0" w:colLast="0"/>
            <w:bookmarkEnd w:id="391"/>
            <w:r w:rsidRPr="00681D95">
              <w:rPr>
                <w:rFonts w:cs="Arial"/>
                <w:i w:val="0"/>
                <w:sz w:val="20"/>
              </w:rPr>
              <w:t>12418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2" w:name="_heading=h.d9uqs4o87wde" w:colFirst="0" w:colLast="0"/>
            <w:bookmarkEnd w:id="392"/>
            <w:r w:rsidRPr="00681D95">
              <w:rPr>
                <w:rFonts w:cs="Arial"/>
                <w:i w:val="0"/>
                <w:sz w:val="20"/>
              </w:rPr>
              <w:t>36702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3" w:name="_heading=h.47r6gu15kmpl" w:colFirst="0" w:colLast="0"/>
            <w:bookmarkEnd w:id="393"/>
            <w:r w:rsidRPr="00681D95">
              <w:rPr>
                <w:rFonts w:cs="Arial"/>
                <w:i w:val="0"/>
                <w:sz w:val="20"/>
              </w:rPr>
              <w:t>41000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4" w:name="_heading=h.59e46af1fzlv" w:colFirst="0" w:colLast="0"/>
            <w:bookmarkEnd w:id="394"/>
            <w:r w:rsidRPr="00681D95">
              <w:rPr>
                <w:rFonts w:cs="Arial"/>
                <w:i w:val="0"/>
                <w:sz w:val="20"/>
              </w:rPr>
              <w:t>54547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5" w:name="_heading=h.4zvcos82401c" w:colFirst="0" w:colLast="0"/>
            <w:bookmarkEnd w:id="395"/>
            <w:r w:rsidRPr="00681D95">
              <w:rPr>
                <w:rFonts w:cs="Arial"/>
                <w:i w:val="0"/>
                <w:sz w:val="20"/>
              </w:rPr>
              <w:t>84617</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6" w:name="_heading=h.p4ko56y80vui" w:colFirst="0" w:colLast="0"/>
            <w:bookmarkEnd w:id="396"/>
            <w:r w:rsidRPr="00681D95">
              <w:rPr>
                <w:rFonts w:cs="Arial"/>
                <w:i w:val="0"/>
                <w:sz w:val="20"/>
              </w:rPr>
              <w:t>2019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7" w:name="_heading=h.r89g712h29j" w:colFirst="0" w:colLast="0"/>
            <w:bookmarkEnd w:id="397"/>
            <w:r w:rsidRPr="00681D95">
              <w:rPr>
                <w:rFonts w:cs="Arial"/>
                <w:i w:val="0"/>
                <w:sz w:val="20"/>
              </w:rPr>
              <w:t>6881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8" w:name="_heading=h.tshmbpm5kjd9" w:colFirst="0" w:colLast="0"/>
            <w:bookmarkEnd w:id="398"/>
            <w:r w:rsidRPr="00681D95">
              <w:rPr>
                <w:rFonts w:cs="Arial"/>
                <w:i w:val="0"/>
                <w:sz w:val="20"/>
              </w:rPr>
              <w:t>8865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399" w:name="_heading=h.gfpw32gw1as4" w:colFirst="0" w:colLast="0"/>
            <w:bookmarkEnd w:id="399"/>
            <w:r w:rsidRPr="00681D95">
              <w:rPr>
                <w:rFonts w:cs="Arial"/>
                <w:i w:val="0"/>
                <w:sz w:val="20"/>
              </w:rPr>
              <w:t>25803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0" w:name="_heading=h.z662qr6co1yl" w:colFirst="0" w:colLast="0"/>
            <w:bookmarkEnd w:id="400"/>
            <w:r w:rsidRPr="00681D95">
              <w:rPr>
                <w:rFonts w:cs="Arial"/>
                <w:i w:val="0"/>
                <w:sz w:val="20"/>
              </w:rPr>
              <w:t>29228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1" w:name="_heading=h.s8pgneokm8eq" w:colFirst="0" w:colLast="0"/>
            <w:bookmarkEnd w:id="401"/>
            <w:r w:rsidRPr="00681D95">
              <w:rPr>
                <w:rFonts w:cs="Arial"/>
                <w:i w:val="0"/>
                <w:sz w:val="20"/>
              </w:rPr>
              <w:t>38965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2" w:name="_heading=h.umqrljaec3tu" w:colFirst="0" w:colLast="0"/>
            <w:bookmarkEnd w:id="402"/>
            <w:r w:rsidRPr="00681D95">
              <w:rPr>
                <w:rFonts w:cs="Arial"/>
                <w:i w:val="0"/>
                <w:sz w:val="20"/>
              </w:rPr>
              <w:t>60399</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3" w:name="_heading=h.4da2vsz61tri" w:colFirst="0" w:colLast="0"/>
            <w:bookmarkEnd w:id="403"/>
            <w:r w:rsidRPr="00681D95">
              <w:rPr>
                <w:rFonts w:cs="Arial"/>
                <w:i w:val="0"/>
                <w:sz w:val="20"/>
              </w:rPr>
              <w:t>2018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4" w:name="_heading=h.sim6da83rej0" w:colFirst="0" w:colLast="0"/>
            <w:bookmarkEnd w:id="404"/>
            <w:r w:rsidRPr="00681D95">
              <w:rPr>
                <w:rFonts w:cs="Arial"/>
                <w:i w:val="0"/>
                <w:sz w:val="20"/>
              </w:rPr>
              <w:t>4999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5" w:name="_heading=h.etvmz0n42gmp" w:colFirst="0" w:colLast="0"/>
            <w:bookmarkEnd w:id="405"/>
            <w:r w:rsidRPr="00681D95">
              <w:rPr>
                <w:rFonts w:cs="Arial"/>
                <w:i w:val="0"/>
                <w:sz w:val="20"/>
              </w:rPr>
              <w:t>6812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6" w:name="_heading=h.mzx2wo9b3taf" w:colFirst="0" w:colLast="0"/>
            <w:bookmarkEnd w:id="406"/>
            <w:r w:rsidRPr="00681D95">
              <w:rPr>
                <w:rFonts w:cs="Arial"/>
                <w:i w:val="0"/>
                <w:sz w:val="20"/>
              </w:rPr>
              <w:t>20301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7" w:name="_heading=h.1krbek7xj8s6" w:colFirst="0" w:colLast="0"/>
            <w:bookmarkEnd w:id="407"/>
            <w:r w:rsidRPr="00681D95">
              <w:rPr>
                <w:rFonts w:cs="Arial"/>
                <w:i w:val="0"/>
                <w:sz w:val="20"/>
              </w:rPr>
              <w:t>22882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8" w:name="_heading=h.1jpc4o39k3u5" w:colFirst="0" w:colLast="0"/>
            <w:bookmarkEnd w:id="408"/>
            <w:r w:rsidRPr="00681D95">
              <w:rPr>
                <w:rFonts w:cs="Arial"/>
                <w:i w:val="0"/>
                <w:sz w:val="20"/>
              </w:rPr>
              <w:t>23408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09" w:name="_heading=h.4sf9gv6nfk2a" w:colFirst="0" w:colLast="0"/>
            <w:bookmarkEnd w:id="409"/>
            <w:r w:rsidRPr="00681D95">
              <w:rPr>
                <w:rFonts w:cs="Arial"/>
                <w:i w:val="0"/>
                <w:sz w:val="20"/>
              </w:rPr>
              <w:t>46493</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0" w:name="_heading=h.oa7kh39jeoq7" w:colFirst="0" w:colLast="0"/>
            <w:bookmarkEnd w:id="410"/>
            <w:r w:rsidRPr="00681D95">
              <w:rPr>
                <w:rFonts w:cs="Arial"/>
                <w:i w:val="0"/>
                <w:sz w:val="20"/>
              </w:rPr>
              <w:t>2017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1" w:name="_heading=h.sgpwonayc3v1" w:colFirst="0" w:colLast="0"/>
            <w:bookmarkEnd w:id="411"/>
            <w:r w:rsidRPr="00681D95">
              <w:rPr>
                <w:rFonts w:cs="Arial"/>
                <w:i w:val="0"/>
                <w:sz w:val="20"/>
              </w:rPr>
              <w:t>4052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2" w:name="_heading=h.qbd7sff1i5zo" w:colFirst="0" w:colLast="0"/>
            <w:bookmarkEnd w:id="412"/>
            <w:r w:rsidRPr="00681D95">
              <w:rPr>
                <w:rFonts w:cs="Arial"/>
                <w:i w:val="0"/>
                <w:sz w:val="20"/>
              </w:rPr>
              <w:t>5243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3" w:name="_heading=h.w7ykyweox6zl" w:colFirst="0" w:colLast="0"/>
            <w:bookmarkEnd w:id="413"/>
            <w:r w:rsidRPr="00681D95">
              <w:rPr>
                <w:rFonts w:cs="Arial"/>
                <w:i w:val="0"/>
                <w:sz w:val="20"/>
              </w:rPr>
              <w:t>14223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4" w:name="_heading=h.kopythlvh8vh" w:colFirst="0" w:colLast="0"/>
            <w:bookmarkEnd w:id="414"/>
            <w:r w:rsidRPr="00681D95">
              <w:rPr>
                <w:rFonts w:cs="Arial"/>
                <w:i w:val="0"/>
                <w:sz w:val="20"/>
              </w:rPr>
              <w:t>17293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5" w:name="_heading=h.luyn7oqhttrn" w:colFirst="0" w:colLast="0"/>
            <w:bookmarkEnd w:id="415"/>
            <w:r w:rsidRPr="00681D95">
              <w:rPr>
                <w:rFonts w:cs="Arial"/>
                <w:i w:val="0"/>
                <w:sz w:val="20"/>
              </w:rPr>
              <w:t>23095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6" w:name="_heading=h.ee7etxnsh7i4" w:colFirst="0" w:colLast="0"/>
            <w:bookmarkEnd w:id="416"/>
            <w:r w:rsidRPr="00681D95">
              <w:rPr>
                <w:rFonts w:cs="Arial"/>
                <w:i w:val="0"/>
                <w:sz w:val="20"/>
              </w:rPr>
              <w:t>35760</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7" w:name="_heading=h.nz7ca9n9ine6" w:colFirst="0" w:colLast="0"/>
            <w:bookmarkEnd w:id="417"/>
            <w:r w:rsidRPr="00681D95">
              <w:rPr>
                <w:rFonts w:cs="Arial"/>
                <w:i w:val="0"/>
                <w:sz w:val="20"/>
              </w:rPr>
              <w:t>2016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8" w:name="_heading=h.5eqpx8xri9tp" w:colFirst="0" w:colLast="0"/>
            <w:bookmarkEnd w:id="418"/>
            <w:r w:rsidRPr="00681D95">
              <w:rPr>
                <w:rFonts w:cs="Arial"/>
                <w:i w:val="0"/>
                <w:sz w:val="20"/>
              </w:rPr>
              <w:t>3044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19" w:name="_heading=h.v24o0rjjzq3z" w:colFirst="0" w:colLast="0"/>
            <w:bookmarkEnd w:id="419"/>
            <w:r w:rsidRPr="00681D95">
              <w:rPr>
                <w:rFonts w:cs="Arial"/>
                <w:i w:val="0"/>
                <w:sz w:val="20"/>
              </w:rPr>
              <w:t>4369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0" w:name="_heading=h.xdf7siucxrzd" w:colFirst="0" w:colLast="0"/>
            <w:bookmarkEnd w:id="420"/>
            <w:r w:rsidRPr="00681D95">
              <w:rPr>
                <w:rFonts w:cs="Arial"/>
                <w:i w:val="0"/>
                <w:sz w:val="20"/>
              </w:rPr>
              <w:t>11936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1" w:name="_heading=h.39rrn0retumw" w:colFirst="0" w:colLast="0"/>
            <w:bookmarkEnd w:id="421"/>
            <w:r w:rsidRPr="00681D95">
              <w:rPr>
                <w:rFonts w:cs="Arial"/>
                <w:i w:val="0"/>
                <w:sz w:val="20"/>
              </w:rPr>
              <w:t>14427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2" w:name="_heading=h.3gtqhncpnnpy" w:colFirst="0" w:colLast="0"/>
            <w:bookmarkEnd w:id="422"/>
            <w:r w:rsidRPr="00681D95">
              <w:rPr>
                <w:rFonts w:cs="Arial"/>
                <w:i w:val="0"/>
                <w:sz w:val="20"/>
              </w:rPr>
              <w:t>19212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3" w:name="_heading=h.pq7hwrpn72ff" w:colFirst="0" w:colLast="0"/>
            <w:bookmarkEnd w:id="423"/>
            <w:r w:rsidRPr="00681D95">
              <w:rPr>
                <w:rFonts w:cs="Arial"/>
                <w:i w:val="0"/>
                <w:sz w:val="20"/>
              </w:rPr>
              <w:t>29812</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4" w:name="_heading=h.6mc9mnj2yi4v" w:colFirst="0" w:colLast="0"/>
            <w:bookmarkEnd w:id="424"/>
            <w:r w:rsidRPr="00681D95">
              <w:rPr>
                <w:rFonts w:cs="Arial"/>
                <w:i w:val="0"/>
                <w:sz w:val="20"/>
              </w:rPr>
              <w:t>2015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5" w:name="_heading=h.tvpg4gq3n1yo" w:colFirst="0" w:colLast="0"/>
            <w:bookmarkEnd w:id="425"/>
            <w:r w:rsidRPr="00681D95">
              <w:rPr>
                <w:rFonts w:cs="Arial"/>
                <w:i w:val="0"/>
                <w:sz w:val="20"/>
              </w:rPr>
              <w:t>2925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26" w:name="_heading=h.b4bve2spbg4w" w:colFirst="0" w:colLast="0"/>
            <w:bookmarkEnd w:id="426"/>
            <w:r>
              <w:rPr>
                <w:rFonts w:cs="Arial"/>
                <w:i w:val="0"/>
                <w:sz w:val="20"/>
              </w:rPr>
              <w:t xml:space="preserve">     </w:t>
            </w:r>
            <w:r w:rsidRPr="00681D95">
              <w:rPr>
                <w:rFonts w:cs="Arial"/>
                <w:i w:val="0"/>
                <w:sz w:val="20"/>
              </w:rPr>
              <w:t>3802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27" w:name="_heading=h.hst9jj3usvev" w:colFirst="0" w:colLast="0"/>
            <w:bookmarkEnd w:id="427"/>
            <w:r>
              <w:rPr>
                <w:rFonts w:cs="Arial"/>
                <w:i w:val="0"/>
                <w:sz w:val="20"/>
              </w:rPr>
              <w:t xml:space="preserve">    </w:t>
            </w:r>
            <w:r w:rsidRPr="00681D95">
              <w:rPr>
                <w:rFonts w:cs="Arial"/>
                <w:i w:val="0"/>
                <w:sz w:val="20"/>
              </w:rPr>
              <w:t>10598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28" w:name="_heading=h.8a3jn5ca3lez" w:colFirst="0" w:colLast="0"/>
            <w:bookmarkEnd w:id="428"/>
            <w:r w:rsidRPr="00681D95">
              <w:rPr>
                <w:rFonts w:cs="Arial"/>
                <w:i w:val="0"/>
                <w:sz w:val="20"/>
              </w:rPr>
              <w:t>12555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29" w:name="_heading=h.jcjmnt4rglgi" w:colFirst="0" w:colLast="0"/>
            <w:bookmarkEnd w:id="429"/>
            <w:r>
              <w:rPr>
                <w:rFonts w:cs="Arial"/>
                <w:i w:val="0"/>
                <w:sz w:val="20"/>
              </w:rPr>
              <w:t xml:space="preserve">     </w:t>
            </w:r>
            <w:r w:rsidRPr="00681D95">
              <w:rPr>
                <w:rFonts w:cs="Arial"/>
                <w:i w:val="0"/>
                <w:sz w:val="20"/>
              </w:rPr>
              <w:t>16561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0" w:name="_heading=h.p4joul6hd2b1" w:colFirst="0" w:colLast="0"/>
            <w:bookmarkEnd w:id="430"/>
            <w:r w:rsidRPr="00681D95">
              <w:rPr>
                <w:rFonts w:cs="Arial"/>
                <w:i w:val="0"/>
                <w:sz w:val="20"/>
              </w:rPr>
              <w:t>25886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1" w:name="_heading=h.wlpxb5s2lxsr" w:colFirst="0" w:colLast="0"/>
            <w:bookmarkEnd w:id="431"/>
            <w:r w:rsidRPr="00681D95">
              <w:rPr>
                <w:rFonts w:cs="Arial"/>
                <w:i w:val="0"/>
                <w:sz w:val="20"/>
              </w:rPr>
              <w:t>2014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2" w:name="_heading=h.qm9gcvvwnv0l" w:colFirst="0" w:colLast="0"/>
            <w:bookmarkEnd w:id="432"/>
            <w:r w:rsidRPr="00681D95">
              <w:rPr>
                <w:rFonts w:cs="Arial"/>
                <w:i w:val="0"/>
                <w:sz w:val="20"/>
              </w:rPr>
              <w:t>2540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3" w:name="_heading=h.qmekxgubnlqt" w:colFirst="0" w:colLast="0"/>
            <w:bookmarkEnd w:id="433"/>
            <w:r w:rsidRPr="00681D95">
              <w:rPr>
                <w:rFonts w:cs="Arial"/>
                <w:i w:val="0"/>
                <w:sz w:val="20"/>
              </w:rPr>
              <w:t>3303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4" w:name="_heading=h.orti6eumf17l" w:colFirst="0" w:colLast="0"/>
            <w:bookmarkEnd w:id="434"/>
            <w:r w:rsidRPr="00681D95">
              <w:rPr>
                <w:rFonts w:cs="Arial"/>
                <w:i w:val="0"/>
                <w:sz w:val="20"/>
              </w:rPr>
              <w:t>8977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5" w:name="_heading=h.7ri6ywg88te1" w:colFirst="0" w:colLast="0"/>
            <w:bookmarkEnd w:id="435"/>
            <w:r w:rsidRPr="00681D95">
              <w:rPr>
                <w:rFonts w:cs="Arial"/>
                <w:i w:val="0"/>
                <w:sz w:val="20"/>
              </w:rPr>
              <w:t>11320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6" w:name="_heading=h.esbhko6hj146" w:colFirst="0" w:colLast="0"/>
            <w:bookmarkEnd w:id="436"/>
            <w:r w:rsidRPr="00681D95">
              <w:rPr>
                <w:rFonts w:cs="Arial"/>
                <w:i w:val="0"/>
                <w:sz w:val="20"/>
              </w:rPr>
              <w:t>14522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7" w:name="_heading=h.iczbdd8kg70" w:colFirst="0" w:colLast="0"/>
            <w:bookmarkEnd w:id="437"/>
            <w:r w:rsidRPr="00681D95">
              <w:rPr>
                <w:rFonts w:cs="Arial"/>
                <w:i w:val="0"/>
                <w:sz w:val="20"/>
              </w:rPr>
              <w:t>23342</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8" w:name="_heading=h.axc8rea15ahc" w:colFirst="0" w:colLast="0"/>
            <w:bookmarkEnd w:id="438"/>
            <w:r w:rsidRPr="00681D95">
              <w:rPr>
                <w:rFonts w:cs="Arial"/>
                <w:i w:val="0"/>
                <w:sz w:val="20"/>
              </w:rPr>
              <w:t>2013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39" w:name="_heading=h.2v9lz7875etb" w:colFirst="0" w:colLast="0"/>
            <w:bookmarkEnd w:id="439"/>
            <w:r w:rsidRPr="00681D95">
              <w:rPr>
                <w:rFonts w:cs="Arial"/>
                <w:i w:val="0"/>
                <w:sz w:val="20"/>
              </w:rPr>
              <w:t>2206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0" w:name="_heading=h.au346odrjcr2" w:colFirst="0" w:colLast="0"/>
            <w:bookmarkEnd w:id="440"/>
            <w:r w:rsidRPr="00681D95">
              <w:rPr>
                <w:rFonts w:cs="Arial"/>
                <w:i w:val="0"/>
                <w:sz w:val="20"/>
              </w:rPr>
              <w:t>2873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1" w:name="_heading=h.p72lmx9215fy" w:colFirst="0" w:colLast="0"/>
            <w:bookmarkEnd w:id="441"/>
            <w:r w:rsidRPr="00681D95">
              <w:rPr>
                <w:rFonts w:cs="Arial"/>
                <w:i w:val="0"/>
                <w:sz w:val="20"/>
              </w:rPr>
              <w:t>8008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2" w:name="_heading=h.kn8s4ddikiiq" w:colFirst="0" w:colLast="0"/>
            <w:bookmarkEnd w:id="442"/>
            <w:r w:rsidRPr="00681D95">
              <w:rPr>
                <w:rFonts w:cs="Arial"/>
                <w:i w:val="0"/>
                <w:sz w:val="20"/>
              </w:rPr>
              <w:t>9495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3" w:name="_heading=h.qn5llw3rwzj5" w:colFirst="0" w:colLast="0"/>
            <w:bookmarkEnd w:id="443"/>
            <w:r w:rsidRPr="00681D95">
              <w:rPr>
                <w:rFonts w:cs="Arial"/>
                <w:i w:val="0"/>
                <w:sz w:val="20"/>
              </w:rPr>
              <w:t>12603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4" w:name="_heading=h.1pyq86zdai0l" w:colFirst="0" w:colLast="0"/>
            <w:bookmarkEnd w:id="444"/>
            <w:r w:rsidRPr="00681D95">
              <w:rPr>
                <w:rFonts w:cs="Arial"/>
                <w:i w:val="0"/>
                <w:sz w:val="20"/>
              </w:rPr>
              <w:t>19589</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5" w:name="_heading=h.4682gt4rzk4f" w:colFirst="0" w:colLast="0"/>
            <w:bookmarkEnd w:id="445"/>
            <w:r w:rsidRPr="00681D95">
              <w:rPr>
                <w:rFonts w:cs="Arial"/>
                <w:i w:val="0"/>
                <w:sz w:val="20"/>
              </w:rPr>
              <w:t>2012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6" w:name="_heading=h.t5me7zvupzd7" w:colFirst="0" w:colLast="0"/>
            <w:bookmarkEnd w:id="446"/>
            <w:r w:rsidRPr="00681D95">
              <w:rPr>
                <w:rFonts w:cs="Arial"/>
                <w:i w:val="0"/>
                <w:sz w:val="20"/>
              </w:rPr>
              <w:t>1911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7" w:name="_heading=h.2uk90y7l98yh" w:colFirst="0" w:colLast="0"/>
            <w:bookmarkEnd w:id="447"/>
            <w:r w:rsidRPr="00681D95">
              <w:rPr>
                <w:rFonts w:cs="Arial"/>
                <w:i w:val="0"/>
                <w:sz w:val="20"/>
              </w:rPr>
              <w:t>2520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8" w:name="_heading=h.hqi4loo4n16j" w:colFirst="0" w:colLast="0"/>
            <w:bookmarkEnd w:id="448"/>
            <w:r w:rsidRPr="00681D95">
              <w:rPr>
                <w:rFonts w:cs="Arial"/>
                <w:i w:val="0"/>
                <w:sz w:val="20"/>
              </w:rPr>
              <w:t>6976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49" w:name="_heading=h.pav9it7fydla" w:colFirst="0" w:colLast="0"/>
            <w:bookmarkEnd w:id="449"/>
            <w:r w:rsidRPr="00681D95">
              <w:rPr>
                <w:rFonts w:cs="Arial"/>
                <w:i w:val="0"/>
                <w:sz w:val="20"/>
              </w:rPr>
              <w:t>8381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0" w:name="_heading=h.xeu6lerrg2gd" w:colFirst="0" w:colLast="0"/>
            <w:bookmarkEnd w:id="450"/>
            <w:r w:rsidRPr="00681D95">
              <w:rPr>
                <w:rFonts w:cs="Arial"/>
                <w:i w:val="0"/>
                <w:sz w:val="20"/>
              </w:rPr>
              <w:t>10980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1" w:name="_heading=h.615pc2hcpngf" w:colFirst="0" w:colLast="0"/>
            <w:bookmarkEnd w:id="451"/>
            <w:r w:rsidRPr="00681D95">
              <w:rPr>
                <w:rFonts w:cs="Arial"/>
                <w:i w:val="0"/>
                <w:sz w:val="20"/>
              </w:rPr>
              <w:t>17370</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2" w:name="_heading=h.e2x7z6jfnvud" w:colFirst="0" w:colLast="0"/>
            <w:bookmarkEnd w:id="452"/>
            <w:r w:rsidRPr="00681D95">
              <w:rPr>
                <w:rFonts w:cs="Arial"/>
                <w:i w:val="0"/>
                <w:sz w:val="20"/>
              </w:rPr>
              <w:t>2011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3" w:name="_heading=h.d9mn8ng7443o" w:colFirst="0" w:colLast="0"/>
            <w:bookmarkEnd w:id="453"/>
            <w:r w:rsidRPr="00681D95">
              <w:rPr>
                <w:rFonts w:cs="Arial"/>
                <w:i w:val="0"/>
                <w:sz w:val="20"/>
              </w:rPr>
              <w:t>1665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4" w:name="_heading=h.n1nme4e9xdxs" w:colFirst="0" w:colLast="0"/>
            <w:bookmarkEnd w:id="454"/>
            <w:r w:rsidRPr="00681D95">
              <w:rPr>
                <w:rFonts w:cs="Arial"/>
                <w:i w:val="0"/>
                <w:sz w:val="20"/>
              </w:rPr>
              <w:t>2114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5" w:name="_heading=h.z8azsc92gce6" w:colFirst="0" w:colLast="0"/>
            <w:bookmarkEnd w:id="455"/>
            <w:r w:rsidRPr="00681D95">
              <w:rPr>
                <w:rFonts w:cs="Arial"/>
                <w:i w:val="0"/>
                <w:sz w:val="20"/>
              </w:rPr>
              <w:t>6056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56" w:name="_heading=h.v6s9n19y9v9e" w:colFirst="0" w:colLast="0"/>
            <w:bookmarkEnd w:id="456"/>
            <w:r>
              <w:rPr>
                <w:rFonts w:cs="Arial"/>
                <w:i w:val="0"/>
                <w:sz w:val="20"/>
              </w:rPr>
              <w:t xml:space="preserve">     </w:t>
            </w:r>
            <w:r w:rsidRPr="00681D95">
              <w:rPr>
                <w:rFonts w:cs="Arial"/>
                <w:i w:val="0"/>
                <w:sz w:val="20"/>
              </w:rPr>
              <w:t>7158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7" w:name="_heading=h.czami3vcj5pa" w:colFirst="0" w:colLast="0"/>
            <w:bookmarkEnd w:id="457"/>
            <w:r w:rsidRPr="00681D95">
              <w:rPr>
                <w:rFonts w:cs="Arial"/>
                <w:i w:val="0"/>
                <w:sz w:val="20"/>
              </w:rPr>
              <w:t>9512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8" w:name="_heading=h.10jf3essa53g" w:colFirst="0" w:colLast="0"/>
            <w:bookmarkEnd w:id="458"/>
            <w:r w:rsidRPr="00681D95">
              <w:rPr>
                <w:rFonts w:cs="Arial"/>
                <w:i w:val="0"/>
                <w:sz w:val="20"/>
              </w:rPr>
              <w:t>14816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59" w:name="_heading=h.q6zwmd9n3exf" w:colFirst="0" w:colLast="0"/>
            <w:bookmarkEnd w:id="459"/>
            <w:r w:rsidRPr="00681D95">
              <w:rPr>
                <w:rFonts w:cs="Arial"/>
                <w:i w:val="0"/>
                <w:sz w:val="20"/>
              </w:rPr>
              <w:lastRenderedPageBreak/>
              <w:t>2010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0" w:name="_heading=h.6etx6ueyu2cm" w:colFirst="0" w:colLast="0"/>
            <w:bookmarkEnd w:id="460"/>
            <w:r w:rsidRPr="00681D95">
              <w:rPr>
                <w:rFonts w:cs="Arial"/>
                <w:i w:val="0"/>
                <w:sz w:val="20"/>
              </w:rPr>
              <w:t>1439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1" w:name="_heading=h.r2kmjbq0du9h" w:colFirst="0" w:colLast="0"/>
            <w:bookmarkEnd w:id="461"/>
            <w:r w:rsidRPr="00681D95">
              <w:rPr>
                <w:rFonts w:cs="Arial"/>
                <w:i w:val="0"/>
                <w:sz w:val="20"/>
              </w:rPr>
              <w:t>1681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2" w:name="_heading=h.c7op0xkj65g1" w:colFirst="0" w:colLast="0"/>
            <w:bookmarkEnd w:id="462"/>
            <w:r w:rsidRPr="00681D95">
              <w:rPr>
                <w:rFonts w:cs="Arial"/>
                <w:i w:val="0"/>
                <w:sz w:val="20"/>
              </w:rPr>
              <w:t>5590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3" w:name="_heading=h.r5tfa69139f5" w:colFirst="0" w:colLast="0"/>
            <w:bookmarkEnd w:id="463"/>
            <w:r w:rsidRPr="00681D95">
              <w:rPr>
                <w:rFonts w:cs="Arial"/>
                <w:i w:val="0"/>
                <w:sz w:val="20"/>
              </w:rPr>
              <w:t>6248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4" w:name="_heading=h.mynxrqjqji19" w:colFirst="0" w:colLast="0"/>
            <w:bookmarkEnd w:id="464"/>
            <w:r w:rsidRPr="00681D95">
              <w:rPr>
                <w:rFonts w:cs="Arial"/>
                <w:i w:val="0"/>
                <w:sz w:val="20"/>
              </w:rPr>
              <w:t>8312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5" w:name="_heading=h.g06w21teny2u" w:colFirst="0" w:colLast="0"/>
            <w:bookmarkEnd w:id="465"/>
            <w:r w:rsidRPr="00681D95">
              <w:rPr>
                <w:rFonts w:cs="Arial"/>
                <w:i w:val="0"/>
                <w:sz w:val="20"/>
              </w:rPr>
              <w:t>12873</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6" w:name="_heading=h.xmqbpfnp4i5f" w:colFirst="0" w:colLast="0"/>
            <w:bookmarkEnd w:id="466"/>
            <w:r w:rsidRPr="00681D95">
              <w:rPr>
                <w:rFonts w:cs="Arial"/>
                <w:i w:val="0"/>
                <w:sz w:val="20"/>
              </w:rPr>
              <w:t>2009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7" w:name="_heading=h.lkrosyf7kk6s" w:colFirst="0" w:colLast="0"/>
            <w:bookmarkEnd w:id="467"/>
            <w:r w:rsidRPr="00681D95">
              <w:rPr>
                <w:rFonts w:cs="Arial"/>
                <w:i w:val="0"/>
                <w:sz w:val="20"/>
              </w:rPr>
              <w:t>1264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8" w:name="_heading=h.k1py475cbfle" w:colFirst="0" w:colLast="0"/>
            <w:bookmarkEnd w:id="468"/>
            <w:r w:rsidRPr="00681D95">
              <w:rPr>
                <w:rFonts w:cs="Arial"/>
                <w:i w:val="0"/>
                <w:sz w:val="20"/>
              </w:rPr>
              <w:t>2348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69" w:name="_heading=h.czegsa7l7vvo" w:colFirst="0" w:colLast="0"/>
            <w:bookmarkEnd w:id="469"/>
            <w:r w:rsidRPr="00681D95">
              <w:rPr>
                <w:rFonts w:cs="Arial"/>
                <w:i w:val="0"/>
                <w:sz w:val="20"/>
              </w:rPr>
              <w:t>4602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0" w:name="_heading=h.l3wuhudwi8pv" w:colFirst="0" w:colLast="0"/>
            <w:bookmarkEnd w:id="470"/>
            <w:r w:rsidRPr="00681D95">
              <w:rPr>
                <w:rFonts w:cs="Arial"/>
                <w:i w:val="0"/>
                <w:sz w:val="20"/>
              </w:rPr>
              <w:t>5445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rPr>
                <w:rFonts w:cs="Arial"/>
                <w:i w:val="0"/>
                <w:sz w:val="20"/>
              </w:rPr>
            </w:pPr>
            <w:bookmarkStart w:id="471" w:name="_heading=h.rchfagvnskkv" w:colFirst="0" w:colLast="0"/>
            <w:bookmarkEnd w:id="471"/>
            <w:r>
              <w:rPr>
                <w:rFonts w:cs="Arial"/>
                <w:i w:val="0"/>
                <w:sz w:val="20"/>
              </w:rPr>
              <w:t xml:space="preserve">     </w:t>
            </w:r>
            <w:r w:rsidRPr="00681D95">
              <w:rPr>
                <w:rFonts w:cs="Arial"/>
                <w:i w:val="0"/>
                <w:sz w:val="20"/>
              </w:rPr>
              <w:t>7374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2" w:name="_heading=h.12wdrrc8e2mo" w:colFirst="0" w:colLast="0"/>
            <w:bookmarkEnd w:id="472"/>
            <w:r w:rsidRPr="00681D95">
              <w:rPr>
                <w:rFonts w:cs="Arial"/>
                <w:i w:val="0"/>
                <w:sz w:val="20"/>
              </w:rPr>
              <w:t>11227</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3" w:name="_heading=h.bqfcey1v031p" w:colFirst="0" w:colLast="0"/>
            <w:bookmarkEnd w:id="473"/>
            <w:r w:rsidRPr="00681D95">
              <w:rPr>
                <w:rFonts w:cs="Arial"/>
                <w:i w:val="0"/>
                <w:sz w:val="20"/>
              </w:rPr>
              <w:t>2008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4" w:name="_heading=h.ac5oqerqdg7m" w:colFirst="0" w:colLast="0"/>
            <w:bookmarkEnd w:id="474"/>
            <w:r w:rsidRPr="00681D95">
              <w:rPr>
                <w:rFonts w:cs="Arial"/>
                <w:i w:val="0"/>
                <w:sz w:val="20"/>
              </w:rPr>
              <w:t>1093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5" w:name="_heading=h.xr8wdrog3f1m" w:colFirst="0" w:colLast="0"/>
            <w:bookmarkEnd w:id="475"/>
            <w:r w:rsidRPr="00681D95">
              <w:rPr>
                <w:rFonts w:cs="Arial"/>
                <w:i w:val="0"/>
                <w:sz w:val="20"/>
              </w:rPr>
              <w:t>1425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6" w:name="_heading=h.t7a328fp920t" w:colFirst="0" w:colLast="0"/>
            <w:bookmarkEnd w:id="476"/>
            <w:r w:rsidRPr="00681D95">
              <w:rPr>
                <w:rFonts w:cs="Arial"/>
                <w:i w:val="0"/>
                <w:sz w:val="20"/>
              </w:rPr>
              <w:t>4271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7" w:name="_heading=h.g3zg1z6meap" w:colFirst="0" w:colLast="0"/>
            <w:bookmarkEnd w:id="477"/>
            <w:r w:rsidRPr="00681D95">
              <w:rPr>
                <w:rFonts w:cs="Arial"/>
                <w:i w:val="0"/>
                <w:sz w:val="20"/>
              </w:rPr>
              <w:t>4663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8" w:name="_heading=h.cnqstukm7nw" w:colFirst="0" w:colLast="0"/>
            <w:bookmarkEnd w:id="478"/>
            <w:r w:rsidRPr="00681D95">
              <w:rPr>
                <w:rFonts w:cs="Arial"/>
                <w:i w:val="0"/>
                <w:sz w:val="20"/>
              </w:rPr>
              <w:t>6306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79" w:name="_heading=h.ij11hma57ou7" w:colFirst="0" w:colLast="0"/>
            <w:bookmarkEnd w:id="479"/>
            <w:r w:rsidRPr="00681D95">
              <w:rPr>
                <w:rFonts w:cs="Arial"/>
                <w:i w:val="0"/>
                <w:sz w:val="20"/>
              </w:rPr>
              <w:t>9736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0" w:name="_heading=h.43w5dsqszdt" w:colFirst="0" w:colLast="0"/>
            <w:bookmarkEnd w:id="480"/>
            <w:r w:rsidRPr="00681D95">
              <w:rPr>
                <w:rFonts w:cs="Arial"/>
                <w:i w:val="0"/>
                <w:sz w:val="20"/>
              </w:rPr>
              <w:t>2007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1" w:name="_heading=h.73dqyikfp3v9" w:colFirst="0" w:colLast="0"/>
            <w:bookmarkEnd w:id="481"/>
            <w:r w:rsidRPr="00681D95">
              <w:rPr>
                <w:rFonts w:cs="Arial"/>
                <w:i w:val="0"/>
                <w:sz w:val="20"/>
              </w:rPr>
              <w:t>949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2" w:name="_heading=h.usmrxotbk92k" w:colFirst="0" w:colLast="0"/>
            <w:bookmarkEnd w:id="482"/>
            <w:r w:rsidRPr="00681D95">
              <w:rPr>
                <w:rFonts w:cs="Arial"/>
                <w:i w:val="0"/>
                <w:sz w:val="20"/>
              </w:rPr>
              <w:t>1217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3" w:name="_heading=h.qrb97jvi2irl" w:colFirst="0" w:colLast="0"/>
            <w:bookmarkEnd w:id="483"/>
            <w:r w:rsidRPr="00681D95">
              <w:rPr>
                <w:rFonts w:cs="Arial"/>
                <w:i w:val="0"/>
                <w:sz w:val="20"/>
              </w:rPr>
              <w:t>3468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4" w:name="_heading=h.q66xouw5vxze" w:colFirst="0" w:colLast="0"/>
            <w:bookmarkEnd w:id="484"/>
            <w:r w:rsidRPr="00681D95">
              <w:rPr>
                <w:rFonts w:cs="Arial"/>
                <w:i w:val="0"/>
                <w:sz w:val="20"/>
              </w:rPr>
              <w:t>4308</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5" w:name="_heading=h.fgpnz91nu48h" w:colFirst="0" w:colLast="0"/>
            <w:bookmarkEnd w:id="485"/>
            <w:r w:rsidRPr="00681D95">
              <w:rPr>
                <w:rFonts w:cs="Arial"/>
                <w:i w:val="0"/>
                <w:sz w:val="20"/>
              </w:rPr>
              <w:t>5464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6" w:name="_heading=h.4shihjr8p8rj" w:colFirst="0" w:colLast="0"/>
            <w:bookmarkEnd w:id="486"/>
            <w:r w:rsidRPr="00681D95">
              <w:rPr>
                <w:rFonts w:cs="Arial"/>
                <w:i w:val="0"/>
                <w:sz w:val="20"/>
              </w:rPr>
              <w:t>8471</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7" w:name="_heading=h.ftxs05hj0jwb" w:colFirst="0" w:colLast="0"/>
            <w:bookmarkEnd w:id="487"/>
            <w:r w:rsidRPr="00681D95">
              <w:rPr>
                <w:rFonts w:cs="Arial"/>
                <w:i w:val="0"/>
                <w:sz w:val="20"/>
              </w:rPr>
              <w:t>2006</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8" w:name="_heading=h.199v9wfv7hbq" w:colFirst="0" w:colLast="0"/>
            <w:bookmarkEnd w:id="488"/>
            <w:r w:rsidRPr="00681D95">
              <w:rPr>
                <w:rFonts w:cs="Arial"/>
                <w:i w:val="0"/>
                <w:sz w:val="20"/>
              </w:rPr>
              <w:t>763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89" w:name="_heading=h.98tkmglanqot" w:colFirst="0" w:colLast="0"/>
            <w:bookmarkEnd w:id="489"/>
            <w:r w:rsidRPr="00681D95">
              <w:rPr>
                <w:rFonts w:cs="Arial"/>
                <w:i w:val="0"/>
                <w:sz w:val="20"/>
              </w:rPr>
              <w:t>1025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0" w:name="_heading=h.lng2xiflbn5t" w:colFirst="0" w:colLast="0"/>
            <w:bookmarkEnd w:id="490"/>
            <w:r w:rsidRPr="00681D95">
              <w:rPr>
                <w:rFonts w:cs="Arial"/>
                <w:i w:val="0"/>
                <w:sz w:val="20"/>
              </w:rPr>
              <w:t>3007</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1" w:name="_heading=h.4jlizhkygmur" w:colFirst="0" w:colLast="0"/>
            <w:bookmarkEnd w:id="491"/>
            <w:r w:rsidRPr="00681D95">
              <w:rPr>
                <w:rFonts w:cs="Arial"/>
                <w:i w:val="0"/>
                <w:sz w:val="20"/>
              </w:rPr>
              <w:t>3391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2" w:name="_heading=h.mt985e3creqm" w:colFirst="0" w:colLast="0"/>
            <w:bookmarkEnd w:id="492"/>
            <w:r w:rsidRPr="00681D95">
              <w:rPr>
                <w:rFonts w:cs="Arial"/>
                <w:i w:val="0"/>
                <w:sz w:val="20"/>
              </w:rPr>
              <w:t>4813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3" w:name="_heading=h.yr81xz62xiv0" w:colFirst="0" w:colLast="0"/>
            <w:bookmarkEnd w:id="493"/>
            <w:r w:rsidRPr="00681D95">
              <w:rPr>
                <w:rFonts w:cs="Arial"/>
                <w:i w:val="0"/>
                <w:sz w:val="20"/>
              </w:rPr>
              <w:t>7319</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4" w:name="_heading=h.2r2b0z4mbomk" w:colFirst="0" w:colLast="0"/>
            <w:bookmarkEnd w:id="494"/>
            <w:r w:rsidRPr="00681D95">
              <w:rPr>
                <w:rFonts w:cs="Arial"/>
                <w:i w:val="0"/>
                <w:sz w:val="20"/>
              </w:rPr>
              <w:t>2005</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5" w:name="_heading=h.rzt5yir23hwd" w:colFirst="0" w:colLast="0"/>
            <w:bookmarkEnd w:id="495"/>
            <w:r w:rsidRPr="00681D95">
              <w:rPr>
                <w:rFonts w:cs="Arial"/>
                <w:i w:val="0"/>
                <w:sz w:val="20"/>
              </w:rPr>
              <w:t>431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6" w:name="_heading=h.c1qhfxtvvbxw" w:colFirst="0" w:colLast="0"/>
            <w:bookmarkEnd w:id="496"/>
            <w:r w:rsidRPr="00681D95">
              <w:rPr>
                <w:rFonts w:cs="Arial"/>
                <w:i w:val="0"/>
                <w:sz w:val="20"/>
              </w:rPr>
              <w:t>729</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7" w:name="_heading=h.jp8dy6ta54ot" w:colFirst="0" w:colLast="0"/>
            <w:bookmarkEnd w:id="497"/>
            <w:r w:rsidRPr="00681D95">
              <w:rPr>
                <w:rFonts w:cs="Arial"/>
                <w:i w:val="0"/>
                <w:sz w:val="20"/>
              </w:rPr>
              <w:t>2293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8" w:name="_heading=h.5c43x3q1vb3" w:colFirst="0" w:colLast="0"/>
            <w:bookmarkEnd w:id="498"/>
            <w:r w:rsidRPr="00681D95">
              <w:rPr>
                <w:rFonts w:cs="Arial"/>
                <w:i w:val="0"/>
                <w:sz w:val="20"/>
              </w:rPr>
              <w:t>3073</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499" w:name="_heading=h.nqz6sh8nxz3s" w:colFirst="0" w:colLast="0"/>
            <w:bookmarkEnd w:id="499"/>
            <w:r w:rsidRPr="00681D95">
              <w:rPr>
                <w:rFonts w:cs="Arial"/>
                <w:i w:val="0"/>
                <w:sz w:val="20"/>
              </w:rPr>
              <w:t>4322</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0" w:name="_heading=h.1soefc4a9c9g" w:colFirst="0" w:colLast="0"/>
            <w:bookmarkEnd w:id="500"/>
            <w:r w:rsidRPr="00681D95">
              <w:rPr>
                <w:rFonts w:cs="Arial"/>
                <w:i w:val="0"/>
                <w:sz w:val="20"/>
              </w:rPr>
              <w:t>6636</w:t>
            </w:r>
          </w:p>
        </w:tc>
      </w:tr>
      <w:tr w:rsidR="00681D95" w:rsidRPr="00681D95" w:rsidTr="0006346B">
        <w:trPr>
          <w:trHeight w:val="570"/>
        </w:trPr>
        <w:tc>
          <w:tcPr>
            <w:tcW w:w="135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1" w:name="_heading=h.t465aqq9dr0q" w:colFirst="0" w:colLast="0"/>
            <w:bookmarkEnd w:id="501"/>
            <w:r w:rsidRPr="00681D95">
              <w:rPr>
                <w:rFonts w:cs="Arial"/>
                <w:i w:val="0"/>
                <w:sz w:val="20"/>
              </w:rPr>
              <w:t>2004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2" w:name="_heading=h.wx9t74ras4x8" w:colFirst="0" w:colLast="0"/>
            <w:bookmarkEnd w:id="502"/>
            <w:r w:rsidRPr="00681D95">
              <w:rPr>
                <w:rFonts w:cs="Arial"/>
                <w:i w:val="0"/>
                <w:sz w:val="20"/>
              </w:rPr>
              <w:t>384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3" w:name="_heading=h.n1np5q588j0e" w:colFirst="0" w:colLast="0"/>
            <w:bookmarkEnd w:id="503"/>
            <w:r w:rsidRPr="00681D95">
              <w:rPr>
                <w:rFonts w:cs="Arial"/>
                <w:i w:val="0"/>
                <w:sz w:val="20"/>
              </w:rPr>
              <w:t>704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4" w:name="_heading=h.kmy2dikauk4a" w:colFirst="0" w:colLast="0"/>
            <w:bookmarkEnd w:id="504"/>
            <w:r w:rsidRPr="00681D95">
              <w:rPr>
                <w:rFonts w:cs="Arial"/>
                <w:i w:val="0"/>
                <w:sz w:val="20"/>
              </w:rPr>
              <w:t>2050</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5" w:name="_heading=h.7gfvkyf5iwmo" w:colFirst="0" w:colLast="0"/>
            <w:bookmarkEnd w:id="505"/>
            <w:r w:rsidRPr="00681D95">
              <w:rPr>
                <w:rFonts w:cs="Arial"/>
                <w:i w:val="0"/>
                <w:sz w:val="20"/>
              </w:rPr>
              <w:t>3091</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6" w:name="_heading=h.lnpve636k0bd" w:colFirst="0" w:colLast="0"/>
            <w:bookmarkEnd w:id="506"/>
            <w:r w:rsidRPr="00681D95">
              <w:rPr>
                <w:rFonts w:cs="Arial"/>
                <w:i w:val="0"/>
                <w:sz w:val="20"/>
              </w:rPr>
              <w:t>3944</w:t>
            </w:r>
          </w:p>
        </w:tc>
        <w:tc>
          <w:tcPr>
            <w:tcW w:w="1200" w:type="dxa"/>
            <w:shd w:val="clear" w:color="auto" w:fill="auto"/>
            <w:tcMar>
              <w:top w:w="0" w:type="dxa"/>
              <w:left w:w="100" w:type="dxa"/>
              <w:bottom w:w="0" w:type="dxa"/>
              <w:right w:w="100" w:type="dxa"/>
            </w:tcMar>
          </w:tcPr>
          <w:p w:rsidR="00681D95" w:rsidRPr="00681D95" w:rsidRDefault="00681D95" w:rsidP="00681D95">
            <w:pPr>
              <w:pStyle w:val="Ttulo5"/>
              <w:tabs>
                <w:tab w:val="center" w:pos="1701"/>
                <w:tab w:val="center" w:pos="3402"/>
                <w:tab w:val="center" w:pos="5103"/>
                <w:tab w:val="center" w:pos="6804"/>
              </w:tabs>
              <w:spacing w:before="0" w:after="0"/>
              <w:jc w:val="center"/>
              <w:rPr>
                <w:rFonts w:cs="Arial"/>
                <w:i w:val="0"/>
                <w:sz w:val="20"/>
              </w:rPr>
            </w:pPr>
            <w:bookmarkStart w:id="507" w:name="_heading=h.h8gc4nyi3t9l" w:colFirst="0" w:colLast="0"/>
            <w:bookmarkEnd w:id="507"/>
            <w:r w:rsidRPr="00681D95">
              <w:rPr>
                <w:rFonts w:cs="Arial"/>
                <w:i w:val="0"/>
                <w:sz w:val="20"/>
              </w:rPr>
              <w:t>6101</w:t>
            </w:r>
          </w:p>
        </w:tc>
      </w:tr>
    </w:tbl>
    <w:p w:rsidR="0038113B" w:rsidRDefault="0038113B" w:rsidP="00C33B35">
      <w:pPr>
        <w:spacing w:after="0" w:line="360" w:lineRule="auto"/>
        <w:rPr>
          <w:rFonts w:ascii="Arial" w:hAnsi="Arial" w:cs="Arial"/>
          <w:sz w:val="24"/>
        </w:rPr>
      </w:pPr>
    </w:p>
    <w:p w:rsidR="00681D95" w:rsidRDefault="00681D95"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681D95" w:rsidTr="0006346B">
        <w:tc>
          <w:tcPr>
            <w:tcW w:w="4304" w:type="dxa"/>
            <w:shd w:val="clear" w:color="auto" w:fill="auto"/>
          </w:tcPr>
          <w:p w:rsidR="00681D95" w:rsidRDefault="00681D95" w:rsidP="00681D95">
            <w:pPr>
              <w:jc w:val="center"/>
              <w:rPr>
                <w:rFonts w:ascii="Arial" w:hAnsi="Arial" w:cs="Arial"/>
                <w:b/>
                <w:sz w:val="16"/>
              </w:rPr>
            </w:pPr>
            <w:r>
              <w:rPr>
                <w:rFonts w:ascii="Arial" w:hAnsi="Arial" w:cs="Arial"/>
                <w:b/>
                <w:sz w:val="16"/>
              </w:rPr>
              <w:t>BRIAN AXEL WIRZ</w:t>
            </w:r>
          </w:p>
          <w:p w:rsidR="00681D95" w:rsidRDefault="00681D95" w:rsidP="00681D95">
            <w:pPr>
              <w:jc w:val="center"/>
              <w:rPr>
                <w:rFonts w:ascii="Arial" w:hAnsi="Arial" w:cs="Arial"/>
                <w:b/>
                <w:sz w:val="14"/>
              </w:rPr>
            </w:pPr>
            <w:r>
              <w:rPr>
                <w:rFonts w:ascii="Arial" w:hAnsi="Arial" w:cs="Arial"/>
                <w:b/>
                <w:sz w:val="14"/>
              </w:rPr>
              <w:t>SECRETARIO LEGISLATIVO</w:t>
            </w:r>
          </w:p>
          <w:p w:rsidR="00681D95" w:rsidRPr="00681D95" w:rsidRDefault="00681D95" w:rsidP="00681D95">
            <w:pPr>
              <w:jc w:val="center"/>
              <w:rPr>
                <w:rFonts w:ascii="Arial" w:hAnsi="Arial" w:cs="Arial"/>
                <w:sz w:val="12"/>
              </w:rPr>
            </w:pPr>
            <w:r>
              <w:rPr>
                <w:rFonts w:ascii="Arial" w:hAnsi="Arial" w:cs="Arial"/>
                <w:sz w:val="12"/>
              </w:rPr>
              <w:t>CONCEJO DELIBERANTE</w:t>
            </w:r>
          </w:p>
        </w:tc>
        <w:tc>
          <w:tcPr>
            <w:tcW w:w="4304" w:type="dxa"/>
            <w:shd w:val="clear" w:color="auto" w:fill="auto"/>
          </w:tcPr>
          <w:p w:rsidR="00681D95" w:rsidRDefault="00681D95" w:rsidP="00681D95">
            <w:pPr>
              <w:jc w:val="center"/>
              <w:rPr>
                <w:rFonts w:ascii="Arial" w:hAnsi="Arial" w:cs="Arial"/>
                <w:b/>
                <w:sz w:val="16"/>
              </w:rPr>
            </w:pPr>
            <w:r>
              <w:rPr>
                <w:rFonts w:ascii="Arial" w:hAnsi="Arial" w:cs="Arial"/>
                <w:b/>
                <w:sz w:val="16"/>
              </w:rPr>
              <w:t>MAURO MARTINEZ HOLLEY</w:t>
            </w:r>
          </w:p>
          <w:p w:rsidR="00681D95" w:rsidRDefault="00681D95" w:rsidP="00681D95">
            <w:pPr>
              <w:jc w:val="center"/>
              <w:rPr>
                <w:rFonts w:ascii="Arial" w:hAnsi="Arial" w:cs="Arial"/>
                <w:b/>
                <w:sz w:val="14"/>
              </w:rPr>
            </w:pPr>
            <w:r>
              <w:rPr>
                <w:rFonts w:ascii="Arial" w:hAnsi="Arial" w:cs="Arial"/>
                <w:b/>
                <w:sz w:val="14"/>
              </w:rPr>
              <w:t>PRESIDENTE</w:t>
            </w:r>
          </w:p>
          <w:p w:rsidR="00681D95" w:rsidRPr="00681D95" w:rsidRDefault="00681D95" w:rsidP="00681D95">
            <w:pPr>
              <w:jc w:val="center"/>
              <w:rPr>
                <w:rFonts w:ascii="Arial" w:hAnsi="Arial" w:cs="Arial"/>
                <w:sz w:val="12"/>
              </w:rPr>
            </w:pPr>
            <w:r>
              <w:rPr>
                <w:rFonts w:ascii="Arial" w:hAnsi="Arial" w:cs="Arial"/>
                <w:sz w:val="12"/>
              </w:rPr>
              <w:t>CONCEJO DELIBERANTE</w:t>
            </w:r>
          </w:p>
        </w:tc>
      </w:tr>
    </w:tbl>
    <w:p w:rsidR="0006346B" w:rsidRDefault="0006346B" w:rsidP="00C33B35">
      <w:pPr>
        <w:spacing w:after="0" w:line="360" w:lineRule="auto"/>
        <w:rPr>
          <w:rFonts w:ascii="Arial" w:hAnsi="Arial" w:cs="Arial"/>
          <w:sz w:val="24"/>
        </w:rPr>
      </w:pPr>
    </w:p>
    <w:p w:rsidR="0006346B" w:rsidRDefault="0006346B">
      <w:pPr>
        <w:rPr>
          <w:rFonts w:ascii="Arial" w:hAnsi="Arial" w:cs="Arial"/>
          <w:sz w:val="24"/>
        </w:rPr>
      </w:pPr>
      <w:r>
        <w:rPr>
          <w:rFonts w:ascii="Arial" w:hAnsi="Arial" w:cs="Arial"/>
          <w:sz w:val="24"/>
        </w:rPr>
        <w:br w:type="page"/>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lastRenderedPageBreak/>
        <w:t>ANEXO -IV-</w:t>
      </w:r>
    </w:p>
    <w:p w:rsidR="0006346B" w:rsidRPr="006567A5" w:rsidRDefault="0006346B" w:rsidP="0006346B">
      <w:pPr>
        <w:tabs>
          <w:tab w:val="center" w:pos="1701"/>
          <w:tab w:val="center" w:pos="3402"/>
          <w:tab w:val="center" w:pos="5103"/>
          <w:tab w:val="center" w:pos="6804"/>
        </w:tabs>
        <w:spacing w:after="0" w:line="360" w:lineRule="auto"/>
        <w:jc w:val="right"/>
        <w:rPr>
          <w:rFonts w:ascii="Arial" w:eastAsia="Arial" w:hAnsi="Arial" w:cs="Arial"/>
          <w:b/>
          <w:sz w:val="24"/>
          <w:szCs w:val="24"/>
          <w:u w:val="single"/>
        </w:rPr>
      </w:pPr>
      <w:r w:rsidRPr="006567A5">
        <w:rPr>
          <w:rFonts w:ascii="Arial" w:eastAsia="Arial" w:hAnsi="Arial" w:cs="Arial"/>
          <w:b/>
          <w:sz w:val="24"/>
          <w:szCs w:val="24"/>
          <w:u w:val="single"/>
          <w:lang w:val="es-ES_tradnl" w:eastAsia="es-ES"/>
        </w:rPr>
        <w:t xml:space="preserve">(Corresponde Ordenanza Nº     </w:t>
      </w:r>
      <w:r w:rsidR="00D77EE2">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 xml:space="preserve"> </w:t>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RODADOS</w:t>
      </w:r>
    </w:p>
    <w:p w:rsidR="0006346B" w:rsidRPr="006567A5" w:rsidRDefault="0006346B" w:rsidP="0006346B">
      <w:pPr>
        <w:tabs>
          <w:tab w:val="center" w:pos="1701"/>
          <w:tab w:val="center" w:pos="3402"/>
          <w:tab w:val="center" w:pos="5103"/>
          <w:tab w:val="center" w:pos="6804"/>
        </w:tabs>
        <w:spacing w:after="0" w:line="360" w:lineRule="auto"/>
        <w:jc w:val="center"/>
        <w:rPr>
          <w:rFonts w:ascii="Arial" w:eastAsia="Arial" w:hAnsi="Arial" w:cs="Arial"/>
          <w:b/>
          <w:sz w:val="24"/>
          <w:szCs w:val="24"/>
          <w:u w:val="single"/>
        </w:rPr>
      </w:pPr>
      <w:r w:rsidRPr="006567A5">
        <w:rPr>
          <w:rFonts w:ascii="Arial" w:eastAsia="Arial" w:hAnsi="Arial" w:cs="Arial"/>
          <w:b/>
          <w:sz w:val="24"/>
          <w:szCs w:val="24"/>
          <w:u w:val="single"/>
        </w:rPr>
        <w:t>GRUPO 4 ACOPLADOS Y SEMIRREMOLQUES</w:t>
      </w:r>
    </w:p>
    <w:p w:rsidR="0006346B" w:rsidRDefault="0006346B" w:rsidP="0006346B">
      <w:pPr>
        <w:tabs>
          <w:tab w:val="center" w:pos="1701"/>
          <w:tab w:val="center" w:pos="3402"/>
          <w:tab w:val="center" w:pos="5103"/>
          <w:tab w:val="center" w:pos="6804"/>
        </w:tabs>
        <w:spacing w:after="0" w:line="360" w:lineRule="auto"/>
        <w:jc w:val="both"/>
        <w:rPr>
          <w:rFonts w:ascii="Arial" w:eastAsia="Arial" w:hAnsi="Arial" w:cs="Arial"/>
          <w:b/>
          <w:sz w:val="26"/>
          <w:szCs w:val="26"/>
        </w:rPr>
      </w:pPr>
      <w:r>
        <w:rPr>
          <w:rFonts w:ascii="Arial" w:eastAsia="Arial" w:hAnsi="Arial" w:cs="Arial"/>
          <w:b/>
          <w:sz w:val="26"/>
          <w:szCs w:val="26"/>
        </w:rPr>
        <w:t xml:space="preserve"> </w:t>
      </w:r>
    </w:p>
    <w:tbl>
      <w:tblPr>
        <w:tblW w:w="8616" w:type="dxa"/>
        <w:tblInd w:w="-100" w:type="dxa"/>
        <w:tblLayout w:type="fixed"/>
        <w:tblLook w:val="0600" w:firstRow="0" w:lastRow="0" w:firstColumn="0" w:lastColumn="0" w:noHBand="1" w:noVBand="1"/>
      </w:tblPr>
      <w:tblGrid>
        <w:gridCol w:w="1081"/>
        <w:gridCol w:w="750"/>
        <w:gridCol w:w="821"/>
        <w:gridCol w:w="821"/>
        <w:gridCol w:w="850"/>
        <w:gridCol w:w="850"/>
        <w:gridCol w:w="850"/>
        <w:gridCol w:w="850"/>
        <w:gridCol w:w="850"/>
        <w:gridCol w:w="893"/>
      </w:tblGrid>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08" w:name="_heading=h.l8fz4cz2ruvt" w:colFirst="0" w:colLast="0"/>
            <w:bookmarkEnd w:id="508"/>
            <w:r w:rsidRPr="0006346B">
              <w:rPr>
                <w:rFonts w:cs="Arial"/>
                <w:i w:val="0"/>
                <w:sz w:val="20"/>
              </w:rPr>
              <w:t>Categoría</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09" w:name="_heading=h.m1rnmymhl6pw" w:colFirst="0" w:colLast="0"/>
            <w:bookmarkEnd w:id="509"/>
            <w:r w:rsidRPr="0006346B">
              <w:rPr>
                <w:rFonts w:cs="Arial"/>
                <w:i w:val="0"/>
                <w:sz w:val="20"/>
              </w:rPr>
              <w:t>A</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0" w:name="_heading=h.dsvn4ekcyg2e" w:colFirst="0" w:colLast="0"/>
            <w:bookmarkEnd w:id="510"/>
            <w:r w:rsidRPr="0006346B">
              <w:rPr>
                <w:rFonts w:cs="Arial"/>
                <w:i w:val="0"/>
                <w:sz w:val="20"/>
              </w:rPr>
              <w:t>B</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1" w:name="_heading=h.5mi98o2p6alo" w:colFirst="0" w:colLast="0"/>
            <w:bookmarkEnd w:id="511"/>
            <w:r w:rsidRPr="0006346B">
              <w:rPr>
                <w:rFonts w:cs="Arial"/>
                <w:i w:val="0"/>
                <w:sz w:val="20"/>
              </w:rPr>
              <w:t>C</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2" w:name="_heading=h.7olggty71i6s" w:colFirst="0" w:colLast="0"/>
            <w:bookmarkEnd w:id="512"/>
            <w:r w:rsidRPr="0006346B">
              <w:rPr>
                <w:rFonts w:cs="Arial"/>
                <w:i w:val="0"/>
                <w:sz w:val="20"/>
              </w:rPr>
              <w:t>D</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3" w:name="_heading=h.anj9y4d8bm1v" w:colFirst="0" w:colLast="0"/>
            <w:bookmarkEnd w:id="513"/>
            <w:r w:rsidRPr="0006346B">
              <w:rPr>
                <w:rFonts w:cs="Arial"/>
                <w:i w:val="0"/>
                <w:sz w:val="20"/>
              </w:rPr>
              <w:t>E</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4" w:name="_heading=h.6u00j7p8tpb1" w:colFirst="0" w:colLast="0"/>
            <w:bookmarkEnd w:id="514"/>
            <w:r w:rsidRPr="0006346B">
              <w:rPr>
                <w:rFonts w:cs="Arial"/>
                <w:i w:val="0"/>
                <w:sz w:val="20"/>
              </w:rPr>
              <w:t>F</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5" w:name="_heading=h.6lamgqazej4i" w:colFirst="0" w:colLast="0"/>
            <w:bookmarkEnd w:id="515"/>
            <w:r w:rsidRPr="0006346B">
              <w:rPr>
                <w:rFonts w:cs="Arial"/>
                <w:i w:val="0"/>
                <w:sz w:val="20"/>
              </w:rPr>
              <w:t>G</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6" w:name="_heading=h.e6c4nrrgs67f" w:colFirst="0" w:colLast="0"/>
            <w:bookmarkEnd w:id="516"/>
            <w:r w:rsidRPr="0006346B">
              <w:rPr>
                <w:rFonts w:cs="Arial"/>
                <w:i w:val="0"/>
                <w:sz w:val="20"/>
              </w:rPr>
              <w:t>H</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7" w:name="_heading=h.875ki1hbs35x" w:colFirst="0" w:colLast="0"/>
            <w:bookmarkEnd w:id="517"/>
            <w:r w:rsidRPr="0006346B">
              <w:rPr>
                <w:rFonts w:cs="Arial"/>
                <w:i w:val="0"/>
                <w:sz w:val="20"/>
              </w:rPr>
              <w:t>I</w:t>
            </w:r>
          </w:p>
        </w:tc>
      </w:tr>
      <w:tr w:rsidR="0006346B" w:rsidRPr="0006346B" w:rsidTr="0006346B">
        <w:trPr>
          <w:trHeight w:val="103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8" w:name="_heading=h.79ibc2cwc3h8" w:colFirst="0" w:colLast="0"/>
            <w:bookmarkEnd w:id="518"/>
            <w:r w:rsidRPr="0006346B">
              <w:rPr>
                <w:rFonts w:cs="Arial"/>
                <w:i w:val="0"/>
                <w:sz w:val="20"/>
              </w:rPr>
              <w:t>Año</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19" w:name="_heading=h.oourt4g5dgy9" w:colFirst="0" w:colLast="0"/>
            <w:bookmarkEnd w:id="519"/>
            <w:r w:rsidRPr="0006346B">
              <w:rPr>
                <w:rFonts w:cs="Arial"/>
                <w:i w:val="0"/>
                <w:sz w:val="20"/>
              </w:rPr>
              <w:t>Hasta 1200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0" w:name="_heading=h.n6ffn7gdoe24" w:colFirst="0" w:colLast="0"/>
            <w:bookmarkEnd w:id="520"/>
            <w:r w:rsidRPr="0006346B">
              <w:rPr>
                <w:rFonts w:cs="Arial"/>
                <w:i w:val="0"/>
                <w:sz w:val="20"/>
              </w:rPr>
              <w:t>De 1201 a 2500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1" w:name="_heading=h.p29a7om1wjit" w:colFirst="0" w:colLast="0"/>
            <w:bookmarkEnd w:id="521"/>
            <w:r w:rsidRPr="0006346B">
              <w:rPr>
                <w:rFonts w:cs="Arial"/>
                <w:i w:val="0"/>
                <w:sz w:val="20"/>
              </w:rPr>
              <w:t>De 2501 a 4000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2" w:name="_heading=h.ihaiwun652ye" w:colFirst="0" w:colLast="0"/>
            <w:bookmarkEnd w:id="522"/>
            <w:r w:rsidRPr="0006346B">
              <w:rPr>
                <w:rFonts w:cs="Arial"/>
                <w:i w:val="0"/>
                <w:sz w:val="20"/>
              </w:rPr>
              <w:t>De 4.001 a 7.000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3" w:name="_heading=h.ury54evs5tzp" w:colFirst="0" w:colLast="0"/>
            <w:bookmarkEnd w:id="523"/>
            <w:r w:rsidRPr="0006346B">
              <w:rPr>
                <w:rFonts w:cs="Arial"/>
                <w:i w:val="0"/>
                <w:sz w:val="20"/>
              </w:rPr>
              <w:t>De 7.001 a 10.000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4" w:name="_heading=h.q3153p9s1mdw" w:colFirst="0" w:colLast="0"/>
            <w:bookmarkEnd w:id="524"/>
            <w:r w:rsidRPr="0006346B">
              <w:rPr>
                <w:rFonts w:cs="Arial"/>
                <w:i w:val="0"/>
                <w:sz w:val="20"/>
              </w:rPr>
              <w:t>De 10.001 a 13.000</w:t>
            </w:r>
          </w:p>
        </w:tc>
        <w:tc>
          <w:tcPr>
            <w:tcW w:w="850" w:type="dxa"/>
            <w:shd w:val="clear" w:color="auto" w:fill="auto"/>
            <w:tcMar>
              <w:top w:w="0" w:type="dxa"/>
              <w:left w:w="100" w:type="dxa"/>
              <w:bottom w:w="0" w:type="dxa"/>
              <w:right w:w="100" w:type="dxa"/>
            </w:tcMar>
          </w:tcPr>
          <w:p w:rsidR="0006346B" w:rsidRPr="0006346B" w:rsidRDefault="0006346B" w:rsidP="00FD2738">
            <w:pPr>
              <w:tabs>
                <w:tab w:val="center" w:pos="1701"/>
                <w:tab w:val="center" w:pos="3402"/>
                <w:tab w:val="center" w:pos="5103"/>
                <w:tab w:val="center" w:pos="6804"/>
              </w:tabs>
              <w:spacing w:before="240" w:after="240" w:line="240" w:lineRule="auto"/>
              <w:rPr>
                <w:rFonts w:ascii="Arial" w:eastAsia="Arial" w:hAnsi="Arial" w:cs="Arial"/>
                <w:b/>
                <w:i/>
                <w:sz w:val="20"/>
                <w:szCs w:val="20"/>
              </w:rPr>
            </w:pPr>
            <w:r w:rsidRPr="0006346B">
              <w:rPr>
                <w:rFonts w:ascii="Arial" w:eastAsia="Arial" w:hAnsi="Arial" w:cs="Arial"/>
                <w:b/>
                <w:i/>
                <w:sz w:val="20"/>
                <w:szCs w:val="20"/>
              </w:rPr>
              <w:t>De 13.001 a 16.000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5" w:name="_heading=h.svfv7ffzkrqh" w:colFirst="0" w:colLast="0"/>
            <w:bookmarkEnd w:id="525"/>
            <w:r w:rsidRPr="0006346B">
              <w:rPr>
                <w:rFonts w:cs="Arial"/>
                <w:i w:val="0"/>
                <w:sz w:val="20"/>
              </w:rPr>
              <w:t>De 16.001 a 20.000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6" w:name="_heading=h.ks9mzrybt3tp" w:colFirst="0" w:colLast="0"/>
            <w:bookmarkEnd w:id="526"/>
            <w:proofErr w:type="spellStart"/>
            <w:proofErr w:type="gramStart"/>
            <w:r w:rsidRPr="0006346B">
              <w:rPr>
                <w:rFonts w:cs="Arial"/>
                <w:i w:val="0"/>
                <w:sz w:val="20"/>
              </w:rPr>
              <w:t>Mas</w:t>
            </w:r>
            <w:proofErr w:type="spellEnd"/>
            <w:proofErr w:type="gramEnd"/>
            <w:r w:rsidRPr="0006346B">
              <w:rPr>
                <w:rFonts w:cs="Arial"/>
                <w:i w:val="0"/>
                <w:sz w:val="20"/>
              </w:rPr>
              <w:t xml:space="preserve"> de 20.001</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27" w:name="_heading=h.lobqlrs40zl8" w:colFirst="0" w:colLast="0"/>
            <w:bookmarkEnd w:id="527"/>
            <w:r w:rsidRPr="0006346B">
              <w:rPr>
                <w:rFonts w:cs="Arial"/>
                <w:i w:val="0"/>
                <w:sz w:val="20"/>
              </w:rPr>
              <w:t>2024</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528" w:name="_heading=h.6f3kdlu1lqcz" w:colFirst="0" w:colLast="0"/>
            <w:bookmarkEnd w:id="528"/>
            <w:r w:rsidRPr="0006346B">
              <w:rPr>
                <w:rFonts w:cs="Arial"/>
                <w:i w:val="0"/>
                <w:sz w:val="18"/>
                <w:szCs w:val="18"/>
              </w:rPr>
              <w:t>61409</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29" w:name="_heading=h.uppwvutaotvq" w:colFirst="0" w:colLast="0"/>
            <w:bookmarkEnd w:id="529"/>
            <w:r w:rsidRPr="0006346B">
              <w:rPr>
                <w:rFonts w:cs="Arial"/>
                <w:i w:val="0"/>
                <w:sz w:val="18"/>
                <w:szCs w:val="18"/>
              </w:rPr>
              <w:t>107628</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0" w:name="_heading=h.5iz7awmjmy86" w:colFirst="0" w:colLast="0"/>
            <w:bookmarkEnd w:id="530"/>
            <w:r w:rsidRPr="0006346B">
              <w:rPr>
                <w:rFonts w:cs="Arial"/>
                <w:i w:val="0"/>
                <w:sz w:val="18"/>
                <w:szCs w:val="18"/>
              </w:rPr>
              <w:t>130980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1" w:name="_heading=h.yaetpfpesw36" w:colFirst="0" w:colLast="0"/>
            <w:bookmarkEnd w:id="531"/>
            <w:r w:rsidRPr="0006346B">
              <w:rPr>
                <w:rFonts w:cs="Arial"/>
                <w:i w:val="0"/>
                <w:sz w:val="18"/>
                <w:szCs w:val="18"/>
              </w:rPr>
              <w:t>349388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2" w:name="_heading=h.vc26nkudqrkt" w:colFirst="0" w:colLast="0"/>
            <w:bookmarkEnd w:id="532"/>
            <w:r w:rsidRPr="0006346B">
              <w:rPr>
                <w:rFonts w:cs="Arial"/>
                <w:i w:val="0"/>
                <w:sz w:val="18"/>
                <w:szCs w:val="18"/>
              </w:rPr>
              <w:t>500173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3" w:name="_heading=h.foamze5cth5p" w:colFirst="0" w:colLast="0"/>
            <w:bookmarkEnd w:id="533"/>
            <w:r w:rsidRPr="0006346B">
              <w:rPr>
                <w:rFonts w:cs="Arial"/>
                <w:i w:val="0"/>
                <w:sz w:val="18"/>
                <w:szCs w:val="18"/>
              </w:rPr>
              <w:t>582021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4" w:name="_heading=h.exsyb0en6ily" w:colFirst="0" w:colLast="0"/>
            <w:bookmarkEnd w:id="534"/>
            <w:r w:rsidRPr="0006346B">
              <w:rPr>
                <w:rFonts w:cs="Arial"/>
                <w:i w:val="0"/>
                <w:sz w:val="18"/>
                <w:szCs w:val="18"/>
              </w:rPr>
              <w:t>749207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5" w:name="_heading=h.faqv3xgsf8x8" w:colFirst="0" w:colLast="0"/>
            <w:bookmarkEnd w:id="535"/>
            <w:r w:rsidRPr="0006346B">
              <w:rPr>
                <w:rFonts w:cs="Arial"/>
                <w:i w:val="0"/>
                <w:sz w:val="18"/>
                <w:szCs w:val="18"/>
              </w:rPr>
              <w:t>802470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6" w:name="_heading=h.ea2h28qyn426" w:colFirst="0" w:colLast="0"/>
            <w:bookmarkEnd w:id="536"/>
            <w:r w:rsidRPr="0006346B">
              <w:rPr>
                <w:rFonts w:cs="Arial"/>
                <w:i w:val="0"/>
                <w:sz w:val="18"/>
                <w:szCs w:val="18"/>
              </w:rPr>
              <w:t>987231</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37" w:name="_heading=h.4br6sqoritx8" w:colFirst="0" w:colLast="0"/>
            <w:bookmarkEnd w:id="537"/>
            <w:r w:rsidRPr="0006346B">
              <w:rPr>
                <w:rFonts w:cs="Arial"/>
                <w:i w:val="0"/>
                <w:sz w:val="20"/>
              </w:rPr>
              <w:t>2023</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8" w:name="_heading=h.2qp6uz2i95a8" w:colFirst="0" w:colLast="0"/>
            <w:bookmarkEnd w:id="538"/>
            <w:r w:rsidRPr="0006346B">
              <w:rPr>
                <w:rFonts w:cs="Arial"/>
                <w:i w:val="0"/>
                <w:sz w:val="18"/>
                <w:szCs w:val="18"/>
              </w:rPr>
              <w:t>38381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39" w:name="_heading=h.2id5z68sricr" w:colFirst="0" w:colLast="0"/>
            <w:bookmarkEnd w:id="539"/>
            <w:r w:rsidRPr="0006346B">
              <w:rPr>
                <w:rFonts w:cs="Arial"/>
                <w:i w:val="0"/>
                <w:sz w:val="18"/>
                <w:szCs w:val="18"/>
              </w:rPr>
              <w:t>67267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0" w:name="_heading=h.57sh3taq3zr6" w:colFirst="0" w:colLast="0"/>
            <w:bookmarkEnd w:id="540"/>
            <w:r w:rsidRPr="0006346B">
              <w:rPr>
                <w:rFonts w:cs="Arial"/>
                <w:i w:val="0"/>
                <w:sz w:val="18"/>
                <w:szCs w:val="18"/>
              </w:rPr>
              <w:t>114608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1" w:name="_heading=h.af28xeshjvby" w:colFirst="0" w:colLast="0"/>
            <w:bookmarkEnd w:id="541"/>
            <w:r w:rsidRPr="0006346B">
              <w:rPr>
                <w:rFonts w:cs="Arial"/>
                <w:i w:val="0"/>
                <w:sz w:val="18"/>
                <w:szCs w:val="18"/>
              </w:rPr>
              <w:t>218368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2" w:name="_heading=h.wprs3gvqeul0" w:colFirst="0" w:colLast="0"/>
            <w:bookmarkEnd w:id="542"/>
            <w:r w:rsidRPr="0006346B">
              <w:rPr>
                <w:rFonts w:cs="Arial"/>
                <w:i w:val="0"/>
                <w:sz w:val="18"/>
                <w:szCs w:val="18"/>
              </w:rPr>
              <w:t>312608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3" w:name="_heading=h.q6cbaab2pz0h" w:colFirst="0" w:colLast="0"/>
            <w:bookmarkEnd w:id="543"/>
            <w:r w:rsidRPr="0006346B">
              <w:rPr>
                <w:rFonts w:cs="Arial"/>
                <w:i w:val="0"/>
                <w:sz w:val="18"/>
                <w:szCs w:val="18"/>
              </w:rPr>
              <w:t>363763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4" w:name="_heading=h.ks37jrfbyi3n" w:colFirst="0" w:colLast="0"/>
            <w:bookmarkEnd w:id="544"/>
            <w:r w:rsidRPr="0006346B">
              <w:rPr>
                <w:rFonts w:cs="Arial"/>
                <w:i w:val="0"/>
                <w:sz w:val="18"/>
                <w:szCs w:val="18"/>
              </w:rPr>
              <w:t>468254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5" w:name="_heading=h.gjwl5p18lxmu" w:colFirst="0" w:colLast="0"/>
            <w:bookmarkEnd w:id="545"/>
            <w:r w:rsidRPr="0006346B">
              <w:rPr>
                <w:rFonts w:cs="Arial"/>
                <w:i w:val="0"/>
                <w:sz w:val="18"/>
                <w:szCs w:val="18"/>
              </w:rPr>
              <w:t>501544</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6" w:name="_heading=h.1gvyskbifwlj" w:colFirst="0" w:colLast="0"/>
            <w:bookmarkEnd w:id="546"/>
            <w:r w:rsidRPr="0006346B">
              <w:rPr>
                <w:rFonts w:cs="Arial"/>
                <w:i w:val="0"/>
                <w:sz w:val="18"/>
                <w:szCs w:val="18"/>
              </w:rPr>
              <w:t>617019</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47" w:name="_heading=h.xl767v1f6vqq" w:colFirst="0" w:colLast="0"/>
            <w:bookmarkEnd w:id="547"/>
            <w:r w:rsidRPr="0006346B">
              <w:rPr>
                <w:rFonts w:cs="Arial"/>
                <w:i w:val="0"/>
                <w:sz w:val="20"/>
              </w:rPr>
              <w:t>2022</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8" w:name="_heading=h.hhh53rqahrgx" w:colFirst="0" w:colLast="0"/>
            <w:bookmarkEnd w:id="548"/>
            <w:r w:rsidRPr="0006346B">
              <w:rPr>
                <w:rFonts w:cs="Arial"/>
                <w:i w:val="0"/>
                <w:sz w:val="18"/>
                <w:szCs w:val="18"/>
              </w:rPr>
              <w:t>27416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49" w:name="_heading=h.b8c7wids1o6" w:colFirst="0" w:colLast="0"/>
            <w:bookmarkEnd w:id="549"/>
            <w:r w:rsidRPr="0006346B">
              <w:rPr>
                <w:rFonts w:cs="Arial"/>
                <w:i w:val="0"/>
                <w:sz w:val="18"/>
                <w:szCs w:val="18"/>
              </w:rPr>
              <w:t>48048</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0" w:name="_heading=h.ombmgic033p8" w:colFirst="0" w:colLast="0"/>
            <w:bookmarkEnd w:id="550"/>
            <w:r w:rsidRPr="0006346B">
              <w:rPr>
                <w:rFonts w:cs="Arial"/>
                <w:i w:val="0"/>
                <w:sz w:val="18"/>
                <w:szCs w:val="18"/>
              </w:rPr>
              <w:t>81862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1" w:name="_heading=h.rwl9kvtd9d5i" w:colFirst="0" w:colLast="0"/>
            <w:bookmarkEnd w:id="551"/>
            <w:r w:rsidRPr="0006346B">
              <w:rPr>
                <w:rFonts w:cs="Arial"/>
                <w:i w:val="0"/>
                <w:sz w:val="18"/>
                <w:szCs w:val="18"/>
              </w:rPr>
              <w:t>155978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2" w:name="_heading=h.eg76jnu851q0" w:colFirst="0" w:colLast="0"/>
            <w:bookmarkEnd w:id="552"/>
            <w:r w:rsidRPr="0006346B">
              <w:rPr>
                <w:rFonts w:cs="Arial"/>
                <w:i w:val="0"/>
                <w:sz w:val="18"/>
                <w:szCs w:val="18"/>
              </w:rPr>
              <w:t>223291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3" w:name="_heading=h.n376vaeqncsu" w:colFirst="0" w:colLast="0"/>
            <w:bookmarkEnd w:id="553"/>
            <w:r w:rsidRPr="0006346B">
              <w:rPr>
                <w:rFonts w:cs="Arial"/>
                <w:i w:val="0"/>
                <w:sz w:val="18"/>
                <w:szCs w:val="18"/>
              </w:rPr>
              <w:t>259830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4" w:name="_heading=h.j4njys1hr7ua" w:colFirst="0" w:colLast="0"/>
            <w:bookmarkEnd w:id="554"/>
            <w:r w:rsidRPr="0006346B">
              <w:rPr>
                <w:rFonts w:cs="Arial"/>
                <w:i w:val="0"/>
                <w:sz w:val="18"/>
                <w:szCs w:val="18"/>
              </w:rPr>
              <w:t>334467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5" w:name="_heading=h.594jefod6crf" w:colFirst="0" w:colLast="0"/>
            <w:bookmarkEnd w:id="555"/>
            <w:r w:rsidRPr="0006346B">
              <w:rPr>
                <w:rFonts w:cs="Arial"/>
                <w:i w:val="0"/>
                <w:sz w:val="18"/>
                <w:szCs w:val="18"/>
              </w:rPr>
              <w:t>355960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6" w:name="_heading=h.oesib8uo0cap" w:colFirst="0" w:colLast="0"/>
            <w:bookmarkEnd w:id="556"/>
            <w:r w:rsidRPr="0006346B">
              <w:rPr>
                <w:rFonts w:cs="Arial"/>
                <w:i w:val="0"/>
                <w:sz w:val="18"/>
                <w:szCs w:val="18"/>
              </w:rPr>
              <w:t>440728</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57" w:name="_heading=h.cjp5tls7zopd" w:colFirst="0" w:colLast="0"/>
            <w:bookmarkEnd w:id="557"/>
            <w:r w:rsidRPr="0006346B">
              <w:rPr>
                <w:rFonts w:cs="Arial"/>
                <w:i w:val="0"/>
                <w:sz w:val="20"/>
              </w:rPr>
              <w:t>2021</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8" w:name="_heading=h.ufbwm321lbib" w:colFirst="0" w:colLast="0"/>
            <w:bookmarkEnd w:id="558"/>
            <w:r w:rsidRPr="0006346B">
              <w:rPr>
                <w:rFonts w:cs="Arial"/>
                <w:i w:val="0"/>
                <w:sz w:val="18"/>
                <w:szCs w:val="18"/>
              </w:rPr>
              <w:t>21090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59" w:name="_heading=h.uk34igqqawsv" w:colFirst="0" w:colLast="0"/>
            <w:bookmarkEnd w:id="559"/>
            <w:r w:rsidRPr="0006346B">
              <w:rPr>
                <w:rFonts w:cs="Arial"/>
                <w:i w:val="0"/>
                <w:sz w:val="18"/>
                <w:szCs w:val="18"/>
              </w:rPr>
              <w:t>36960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0" w:name="_heading=h.3watn52cf6tu" w:colFirst="0" w:colLast="0"/>
            <w:bookmarkEnd w:id="560"/>
            <w:r w:rsidRPr="0006346B">
              <w:rPr>
                <w:rFonts w:cs="Arial"/>
                <w:i w:val="0"/>
                <w:sz w:val="18"/>
                <w:szCs w:val="18"/>
              </w:rPr>
              <w:t>62971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1" w:name="_heading=h.2ar6h9tjta2z" w:colFirst="0" w:colLast="0"/>
            <w:bookmarkEnd w:id="561"/>
            <w:r w:rsidRPr="0006346B">
              <w:rPr>
                <w:rFonts w:cs="Arial"/>
                <w:i w:val="0"/>
                <w:sz w:val="18"/>
                <w:szCs w:val="18"/>
              </w:rPr>
              <w:t>119984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2" w:name="_heading=h.m3svrf37lww3" w:colFirst="0" w:colLast="0"/>
            <w:bookmarkEnd w:id="562"/>
            <w:r w:rsidRPr="0006346B">
              <w:rPr>
                <w:rFonts w:cs="Arial"/>
                <w:i w:val="0"/>
                <w:sz w:val="18"/>
                <w:szCs w:val="18"/>
              </w:rPr>
              <w:t>171763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3" w:name="_heading=h.quyac8xn7fej" w:colFirst="0" w:colLast="0"/>
            <w:bookmarkEnd w:id="563"/>
            <w:r w:rsidRPr="0006346B">
              <w:rPr>
                <w:rFonts w:cs="Arial"/>
                <w:i w:val="0"/>
                <w:sz w:val="18"/>
                <w:szCs w:val="18"/>
              </w:rPr>
              <w:t>199888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4" w:name="_heading=h.nl9jbc498xqx" w:colFirst="0" w:colLast="0"/>
            <w:bookmarkEnd w:id="564"/>
            <w:r w:rsidRPr="0006346B">
              <w:rPr>
                <w:rFonts w:cs="Arial"/>
                <w:i w:val="0"/>
                <w:sz w:val="18"/>
                <w:szCs w:val="18"/>
              </w:rPr>
              <w:t>257283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5" w:name="_heading=h.fi2v62rl58h4" w:colFirst="0" w:colLast="0"/>
            <w:bookmarkEnd w:id="565"/>
            <w:r w:rsidRPr="0006346B">
              <w:rPr>
                <w:rFonts w:cs="Arial"/>
                <w:i w:val="0"/>
                <w:sz w:val="18"/>
                <w:szCs w:val="18"/>
              </w:rPr>
              <w:t>273794</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6" w:name="_heading=h.uv6k12tuy0kv" w:colFirst="0" w:colLast="0"/>
            <w:bookmarkEnd w:id="566"/>
            <w:r w:rsidRPr="0006346B">
              <w:rPr>
                <w:rFonts w:cs="Arial"/>
                <w:i w:val="0"/>
                <w:sz w:val="18"/>
                <w:szCs w:val="18"/>
              </w:rPr>
              <w:t>337902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67" w:name="_heading=h.cngpfncqzczb" w:colFirst="0" w:colLast="0"/>
            <w:bookmarkEnd w:id="567"/>
            <w:r w:rsidRPr="0006346B">
              <w:rPr>
                <w:rFonts w:cs="Arial"/>
                <w:i w:val="0"/>
                <w:sz w:val="20"/>
              </w:rPr>
              <w:t>2020</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8" w:name="_heading=h.dufh82u87jnk" w:colFirst="0" w:colLast="0"/>
            <w:bookmarkEnd w:id="568"/>
            <w:r w:rsidRPr="0006346B">
              <w:rPr>
                <w:rFonts w:cs="Arial"/>
                <w:i w:val="0"/>
                <w:sz w:val="18"/>
                <w:szCs w:val="18"/>
              </w:rPr>
              <w:t>15618</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69" w:name="_heading=h.abeag1epb3ob" w:colFirst="0" w:colLast="0"/>
            <w:bookmarkEnd w:id="569"/>
            <w:r w:rsidRPr="0006346B">
              <w:rPr>
                <w:rFonts w:cs="Arial"/>
                <w:i w:val="0"/>
                <w:sz w:val="18"/>
                <w:szCs w:val="18"/>
              </w:rPr>
              <w:t>27379</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0" w:name="_heading=h.gv2raxo8u3je" w:colFirst="0" w:colLast="0"/>
            <w:bookmarkEnd w:id="570"/>
            <w:r w:rsidRPr="0006346B">
              <w:rPr>
                <w:rFonts w:cs="Arial"/>
                <w:i w:val="0"/>
                <w:sz w:val="18"/>
                <w:szCs w:val="18"/>
              </w:rPr>
              <w:t>49642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1" w:name="_heading=h.69hoizhwyr34" w:colFirst="0" w:colLast="0"/>
            <w:bookmarkEnd w:id="571"/>
            <w:r w:rsidRPr="0006346B">
              <w:rPr>
                <w:rFonts w:cs="Arial"/>
                <w:i w:val="0"/>
                <w:sz w:val="18"/>
                <w:szCs w:val="18"/>
              </w:rPr>
              <w:t>88877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2" w:name="_heading=h.35nui32qm04m" w:colFirst="0" w:colLast="0"/>
            <w:bookmarkEnd w:id="572"/>
            <w:r w:rsidRPr="0006346B">
              <w:rPr>
                <w:rFonts w:cs="Arial"/>
                <w:i w:val="0"/>
                <w:sz w:val="18"/>
                <w:szCs w:val="18"/>
              </w:rPr>
              <w:t>127234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3" w:name="_heading=h.jpp15mgf86kp" w:colFirst="0" w:colLast="0"/>
            <w:bookmarkEnd w:id="573"/>
            <w:r w:rsidRPr="0006346B">
              <w:rPr>
                <w:rFonts w:cs="Arial"/>
                <w:i w:val="0"/>
                <w:sz w:val="18"/>
                <w:szCs w:val="18"/>
              </w:rPr>
              <w:t>132085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4" w:name="_heading=h.mxnwloq9pe4t" w:colFirst="0" w:colLast="0"/>
            <w:bookmarkEnd w:id="574"/>
            <w:r w:rsidRPr="0006346B">
              <w:rPr>
                <w:rFonts w:cs="Arial"/>
                <w:i w:val="0"/>
                <w:sz w:val="18"/>
                <w:szCs w:val="18"/>
              </w:rPr>
              <w:t>190579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5" w:name="_heading=h.1vi6x0xx84pz" w:colFirst="0" w:colLast="0"/>
            <w:bookmarkEnd w:id="575"/>
            <w:r w:rsidRPr="0006346B">
              <w:rPr>
                <w:rFonts w:cs="Arial"/>
                <w:i w:val="0"/>
                <w:sz w:val="18"/>
                <w:szCs w:val="18"/>
              </w:rPr>
              <w:t>202995</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6" w:name="_heading=h.ugwy43lsu0i9" w:colFirst="0" w:colLast="0"/>
            <w:bookmarkEnd w:id="576"/>
            <w:r w:rsidRPr="0006346B">
              <w:rPr>
                <w:rFonts w:cs="Arial"/>
                <w:i w:val="0"/>
                <w:sz w:val="18"/>
                <w:szCs w:val="18"/>
              </w:rPr>
              <w:t>251128</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77" w:name="_heading=h.466w95o4gl8q" w:colFirst="0" w:colLast="0"/>
            <w:bookmarkEnd w:id="577"/>
            <w:r w:rsidRPr="0006346B">
              <w:rPr>
                <w:rFonts w:cs="Arial"/>
                <w:i w:val="0"/>
                <w:sz w:val="20"/>
              </w:rPr>
              <w:t>2019</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8" w:name="_heading=h.sb2acuv9rsbo" w:colFirst="0" w:colLast="0"/>
            <w:bookmarkEnd w:id="578"/>
            <w:r w:rsidRPr="0006346B">
              <w:rPr>
                <w:rFonts w:cs="Arial"/>
                <w:i w:val="0"/>
                <w:sz w:val="18"/>
                <w:szCs w:val="18"/>
              </w:rPr>
              <w:t>13014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79" w:name="_heading=h.l3ck6cop7rzi" w:colFirst="0" w:colLast="0"/>
            <w:bookmarkEnd w:id="579"/>
            <w:r w:rsidRPr="0006346B">
              <w:rPr>
                <w:rFonts w:cs="Arial"/>
                <w:i w:val="0"/>
                <w:sz w:val="18"/>
                <w:szCs w:val="18"/>
              </w:rPr>
              <w:t>22814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0" w:name="_heading=h.6ye16xnn880f" w:colFirst="0" w:colLast="0"/>
            <w:bookmarkEnd w:id="580"/>
            <w:r w:rsidRPr="0006346B">
              <w:rPr>
                <w:rFonts w:cs="Arial"/>
                <w:i w:val="0"/>
                <w:sz w:val="18"/>
                <w:szCs w:val="18"/>
              </w:rPr>
              <w:t>38869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1" w:name="_heading=h.yyjoc2fekexn" w:colFirst="0" w:colLast="0"/>
            <w:bookmarkEnd w:id="581"/>
            <w:r w:rsidRPr="0006346B">
              <w:rPr>
                <w:rFonts w:cs="Arial"/>
                <w:i w:val="0"/>
                <w:sz w:val="18"/>
                <w:szCs w:val="18"/>
              </w:rPr>
              <w:t>74050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2" w:name="_heading=h.paqrhvno6l05" w:colFirst="0" w:colLast="0"/>
            <w:bookmarkEnd w:id="582"/>
            <w:r w:rsidRPr="0006346B">
              <w:rPr>
                <w:rFonts w:cs="Arial"/>
                <w:i w:val="0"/>
                <w:sz w:val="18"/>
                <w:szCs w:val="18"/>
              </w:rPr>
              <w:t>106024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3" w:name="_heading=h.skgtvkzieam6" w:colFirst="0" w:colLast="0"/>
            <w:bookmarkEnd w:id="583"/>
            <w:r w:rsidRPr="0006346B">
              <w:rPr>
                <w:rFonts w:cs="Arial"/>
                <w:i w:val="0"/>
                <w:sz w:val="18"/>
                <w:szCs w:val="18"/>
              </w:rPr>
              <w:t>123379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4" w:name="_heading=h.xuc5sgtrdy7x" w:colFirst="0" w:colLast="0"/>
            <w:bookmarkEnd w:id="584"/>
            <w:r w:rsidRPr="0006346B">
              <w:rPr>
                <w:rFonts w:cs="Arial"/>
                <w:i w:val="0"/>
                <w:sz w:val="18"/>
                <w:szCs w:val="18"/>
              </w:rPr>
              <w:t>158821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5" w:name="_heading=h.dyaxn4yaxy3m" w:colFirst="0" w:colLast="0"/>
            <w:bookmarkEnd w:id="585"/>
            <w:r w:rsidRPr="0006346B">
              <w:rPr>
                <w:rFonts w:cs="Arial"/>
                <w:i w:val="0"/>
                <w:sz w:val="18"/>
                <w:szCs w:val="18"/>
              </w:rPr>
              <w:t>169165</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6" w:name="_heading=h.cqc1g9yowu0u" w:colFirst="0" w:colLast="0"/>
            <w:bookmarkEnd w:id="586"/>
            <w:r w:rsidRPr="0006346B">
              <w:rPr>
                <w:rFonts w:cs="Arial"/>
                <w:i w:val="0"/>
                <w:sz w:val="18"/>
                <w:szCs w:val="18"/>
              </w:rPr>
              <w:t>187074</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87" w:name="_heading=h.c3nazreac0v7" w:colFirst="0" w:colLast="0"/>
            <w:bookmarkEnd w:id="587"/>
            <w:r w:rsidRPr="0006346B">
              <w:rPr>
                <w:rFonts w:cs="Arial"/>
                <w:i w:val="0"/>
                <w:sz w:val="20"/>
              </w:rPr>
              <w:t>2018</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8" w:name="_heading=h.3gsofs3a7zk1" w:colFirst="0" w:colLast="0"/>
            <w:bookmarkEnd w:id="588"/>
            <w:r w:rsidRPr="0006346B">
              <w:rPr>
                <w:rFonts w:cs="Arial"/>
                <w:i w:val="0"/>
                <w:sz w:val="18"/>
                <w:szCs w:val="18"/>
              </w:rPr>
              <w:t>9296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89" w:name="_heading=h.mn830dle8pl3" w:colFirst="0" w:colLast="0"/>
            <w:bookmarkEnd w:id="589"/>
            <w:r w:rsidRPr="0006346B">
              <w:rPr>
                <w:rFonts w:cs="Arial"/>
                <w:i w:val="0"/>
                <w:sz w:val="18"/>
                <w:szCs w:val="18"/>
              </w:rPr>
              <w:t>16301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0" w:name="_heading=h.y54ggu2n5712" w:colFirst="0" w:colLast="0"/>
            <w:bookmarkEnd w:id="590"/>
            <w:r w:rsidRPr="0006346B">
              <w:rPr>
                <w:rFonts w:cs="Arial"/>
                <w:i w:val="0"/>
                <w:sz w:val="18"/>
                <w:szCs w:val="18"/>
              </w:rPr>
              <w:t>27771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1" w:name="_heading=h.adq8n28dsb7w" w:colFirst="0" w:colLast="0"/>
            <w:bookmarkEnd w:id="591"/>
            <w:r w:rsidRPr="0006346B">
              <w:rPr>
                <w:rFonts w:cs="Arial"/>
                <w:i w:val="0"/>
                <w:sz w:val="18"/>
                <w:szCs w:val="18"/>
              </w:rPr>
              <w:t>52902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2" w:name="_heading=h.x471ftrjpmm6" w:colFirst="0" w:colLast="0"/>
            <w:bookmarkEnd w:id="592"/>
            <w:r w:rsidRPr="0006346B">
              <w:rPr>
                <w:rFonts w:cs="Arial"/>
                <w:i w:val="0"/>
                <w:sz w:val="18"/>
                <w:szCs w:val="18"/>
              </w:rPr>
              <w:t>75712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3" w:name="_heading=h.sl0sqftpdxf8" w:colFirst="0" w:colLast="0"/>
            <w:bookmarkEnd w:id="593"/>
            <w:r w:rsidRPr="0006346B">
              <w:rPr>
                <w:rFonts w:cs="Arial"/>
                <w:i w:val="0"/>
                <w:sz w:val="18"/>
                <w:szCs w:val="18"/>
              </w:rPr>
              <w:t>88128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4" w:name="_heading=h.cbkssxs6zlrj" w:colFirst="0" w:colLast="0"/>
            <w:bookmarkEnd w:id="594"/>
            <w:r w:rsidRPr="0006346B">
              <w:rPr>
                <w:rFonts w:cs="Arial"/>
                <w:i w:val="0"/>
                <w:sz w:val="18"/>
                <w:szCs w:val="18"/>
              </w:rPr>
              <w:t>110830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5" w:name="_heading=h.3nd2xk24gfp1" w:colFirst="0" w:colLast="0"/>
            <w:bookmarkEnd w:id="595"/>
            <w:r w:rsidRPr="0006346B">
              <w:rPr>
                <w:rFonts w:cs="Arial"/>
                <w:i w:val="0"/>
                <w:sz w:val="18"/>
                <w:szCs w:val="18"/>
              </w:rPr>
              <w:t>120826</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6" w:name="_heading=h.dkbt9hyycw1q" w:colFirst="0" w:colLast="0"/>
            <w:bookmarkEnd w:id="596"/>
            <w:r w:rsidRPr="0006346B">
              <w:rPr>
                <w:rFonts w:cs="Arial"/>
                <w:i w:val="0"/>
                <w:sz w:val="18"/>
                <w:szCs w:val="18"/>
              </w:rPr>
              <w:t>133629</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597" w:name="_heading=h.dml5d5nwx5su" w:colFirst="0" w:colLast="0"/>
            <w:bookmarkEnd w:id="597"/>
            <w:r w:rsidRPr="0006346B">
              <w:rPr>
                <w:rFonts w:cs="Arial"/>
                <w:i w:val="0"/>
                <w:sz w:val="20"/>
              </w:rPr>
              <w:t>2017</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8" w:name="_heading=h.fo3bxr7q9g07" w:colFirst="0" w:colLast="0"/>
            <w:bookmarkEnd w:id="598"/>
            <w:r w:rsidRPr="0006346B">
              <w:rPr>
                <w:rFonts w:cs="Arial"/>
                <w:i w:val="0"/>
                <w:sz w:val="18"/>
                <w:szCs w:val="18"/>
              </w:rPr>
              <w:t>7152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599" w:name="_heading=h.2ncfydn6bsbz" w:colFirst="0" w:colLast="0"/>
            <w:bookmarkEnd w:id="599"/>
            <w:r w:rsidRPr="0006346B">
              <w:rPr>
                <w:rFonts w:cs="Arial"/>
                <w:i w:val="0"/>
                <w:sz w:val="18"/>
                <w:szCs w:val="18"/>
              </w:rPr>
              <w:t>12531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0" w:name="_heading=h.2jib7bpmfrmo" w:colFirst="0" w:colLast="0"/>
            <w:bookmarkEnd w:id="600"/>
            <w:r w:rsidRPr="0006346B">
              <w:rPr>
                <w:rFonts w:cs="Arial"/>
                <w:i w:val="0"/>
                <w:sz w:val="18"/>
                <w:szCs w:val="18"/>
              </w:rPr>
              <w:t>22818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1" w:name="_heading=h.wrjcuvkp8nzg" w:colFirst="0" w:colLast="0"/>
            <w:bookmarkEnd w:id="601"/>
            <w:r w:rsidRPr="0006346B">
              <w:rPr>
                <w:rFonts w:cs="Arial"/>
                <w:i w:val="0"/>
                <w:sz w:val="18"/>
                <w:szCs w:val="18"/>
              </w:rPr>
              <w:t>40694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2" w:name="_heading=h.snwiq6yljoom" w:colFirst="0" w:colLast="0"/>
            <w:bookmarkEnd w:id="602"/>
            <w:r w:rsidRPr="0006346B">
              <w:rPr>
                <w:rFonts w:cs="Arial"/>
                <w:i w:val="0"/>
                <w:sz w:val="18"/>
                <w:szCs w:val="18"/>
              </w:rPr>
              <w:t>58251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3" w:name="_heading=h.ltc1ffex5q5d" w:colFirst="0" w:colLast="0"/>
            <w:bookmarkEnd w:id="603"/>
            <w:r w:rsidRPr="0006346B">
              <w:rPr>
                <w:rFonts w:cs="Arial"/>
                <w:i w:val="0"/>
                <w:sz w:val="18"/>
                <w:szCs w:val="18"/>
              </w:rPr>
              <w:t>67850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4" w:name="_heading=h.ybyw7kpwy555" w:colFirst="0" w:colLast="0"/>
            <w:bookmarkEnd w:id="604"/>
            <w:r w:rsidRPr="0006346B">
              <w:rPr>
                <w:rFonts w:cs="Arial"/>
                <w:i w:val="0"/>
                <w:sz w:val="18"/>
                <w:szCs w:val="18"/>
              </w:rPr>
              <w:t>87254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5" w:name="_heading=h.749jvz25pvl5" w:colFirst="0" w:colLast="0"/>
            <w:bookmarkEnd w:id="605"/>
            <w:r w:rsidRPr="0006346B">
              <w:rPr>
                <w:rFonts w:cs="Arial"/>
                <w:i w:val="0"/>
                <w:sz w:val="18"/>
                <w:szCs w:val="18"/>
              </w:rPr>
              <w:t>92949</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6" w:name="_heading=h.an5bjcdu4f8" w:colFirst="0" w:colLast="0"/>
            <w:bookmarkEnd w:id="606"/>
            <w:r w:rsidRPr="0006346B">
              <w:rPr>
                <w:rFonts w:cs="Arial"/>
                <w:i w:val="0"/>
                <w:sz w:val="18"/>
                <w:szCs w:val="18"/>
              </w:rPr>
              <w:t>102762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07" w:name="_heading=h.csidg6p888hs" w:colFirst="0" w:colLast="0"/>
            <w:bookmarkEnd w:id="607"/>
            <w:r w:rsidRPr="0006346B">
              <w:rPr>
                <w:rFonts w:cs="Arial"/>
                <w:i w:val="0"/>
                <w:sz w:val="20"/>
              </w:rPr>
              <w:t>2016</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08" w:name="_heading=h.ktarqmyvqk4p" w:colFirst="0" w:colLast="0"/>
            <w:bookmarkEnd w:id="608"/>
            <w:r>
              <w:rPr>
                <w:rFonts w:cs="Arial"/>
                <w:i w:val="0"/>
                <w:sz w:val="18"/>
                <w:szCs w:val="18"/>
              </w:rPr>
              <w:t xml:space="preserve">  </w:t>
            </w:r>
            <w:r w:rsidRPr="0006346B">
              <w:rPr>
                <w:rFonts w:cs="Arial"/>
                <w:i w:val="0"/>
                <w:sz w:val="18"/>
                <w:szCs w:val="18"/>
              </w:rPr>
              <w:t>5515</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09" w:name="_heading=h.m7seakmznexb" w:colFirst="0" w:colLast="0"/>
            <w:bookmarkEnd w:id="609"/>
            <w:r w:rsidRPr="0006346B">
              <w:rPr>
                <w:rFonts w:cs="Arial"/>
                <w:i w:val="0"/>
                <w:sz w:val="18"/>
                <w:szCs w:val="18"/>
              </w:rPr>
              <w:t>9872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0" w:name="_heading=h.1fk04e1gl3pz" w:colFirst="0" w:colLast="0"/>
            <w:bookmarkEnd w:id="610"/>
            <w:r w:rsidRPr="0006346B">
              <w:rPr>
                <w:rFonts w:cs="Arial"/>
                <w:i w:val="0"/>
                <w:sz w:val="18"/>
                <w:szCs w:val="18"/>
              </w:rPr>
              <w:t>16426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1" w:name="_heading=h.kryr5wjqg9lv" w:colFirst="0" w:colLast="0"/>
            <w:bookmarkEnd w:id="611"/>
            <w:r w:rsidRPr="0006346B">
              <w:rPr>
                <w:rFonts w:cs="Arial"/>
                <w:i w:val="0"/>
                <w:sz w:val="18"/>
                <w:szCs w:val="18"/>
              </w:rPr>
              <w:t>31304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12" w:name="_heading=h.m2d4phfe345o" w:colFirst="0" w:colLast="0"/>
            <w:bookmarkEnd w:id="612"/>
            <w:r w:rsidRPr="0006346B">
              <w:rPr>
                <w:rFonts w:cs="Arial"/>
                <w:i w:val="0"/>
                <w:sz w:val="18"/>
                <w:szCs w:val="18"/>
              </w:rPr>
              <w:t>44818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3" w:name="_heading=h.f3ihakanf5rx" w:colFirst="0" w:colLast="0"/>
            <w:bookmarkEnd w:id="613"/>
            <w:r w:rsidRPr="0006346B">
              <w:rPr>
                <w:rFonts w:cs="Arial"/>
                <w:i w:val="0"/>
                <w:sz w:val="18"/>
                <w:szCs w:val="18"/>
              </w:rPr>
              <w:t>50534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4" w:name="_heading=h.8fvzka9uk6s" w:colFirst="0" w:colLast="0"/>
            <w:bookmarkEnd w:id="614"/>
            <w:r w:rsidRPr="0006346B">
              <w:rPr>
                <w:rFonts w:cs="Arial"/>
                <w:i w:val="0"/>
                <w:sz w:val="18"/>
                <w:szCs w:val="18"/>
              </w:rPr>
              <w:t>67134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5" w:name="_heading=h.60ioz5a7l8d8" w:colFirst="0" w:colLast="0"/>
            <w:bookmarkEnd w:id="615"/>
            <w:r w:rsidRPr="0006346B">
              <w:rPr>
                <w:rFonts w:cs="Arial"/>
                <w:i w:val="0"/>
                <w:sz w:val="18"/>
                <w:szCs w:val="18"/>
              </w:rPr>
              <w:t>71488</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16" w:name="_heading=h.sagu9ksa3pq5" w:colFirst="0" w:colLast="0"/>
            <w:bookmarkEnd w:id="616"/>
            <w:r>
              <w:rPr>
                <w:rFonts w:cs="Arial"/>
                <w:i w:val="0"/>
                <w:sz w:val="18"/>
                <w:szCs w:val="18"/>
              </w:rPr>
              <w:t xml:space="preserve">  </w:t>
            </w:r>
            <w:r w:rsidRPr="0006346B">
              <w:rPr>
                <w:rFonts w:cs="Arial"/>
                <w:i w:val="0"/>
                <w:sz w:val="18"/>
                <w:szCs w:val="18"/>
              </w:rPr>
              <w:t>79082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17" w:name="_heading=h.2wtf9hj40icj" w:colFirst="0" w:colLast="0"/>
            <w:bookmarkEnd w:id="617"/>
            <w:r w:rsidRPr="0006346B">
              <w:rPr>
                <w:rFonts w:cs="Arial"/>
                <w:i w:val="0"/>
                <w:sz w:val="20"/>
              </w:rPr>
              <w:t>2015</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8" w:name="_heading=h.4610cypttd3s" w:colFirst="0" w:colLast="0"/>
            <w:bookmarkEnd w:id="618"/>
            <w:r w:rsidRPr="0006346B">
              <w:rPr>
                <w:rFonts w:cs="Arial"/>
                <w:i w:val="0"/>
                <w:sz w:val="18"/>
                <w:szCs w:val="18"/>
              </w:rPr>
              <w:t>4594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19" w:name="_heading=h.lveu94i3hxu" w:colFirst="0" w:colLast="0"/>
            <w:bookmarkEnd w:id="619"/>
            <w:r w:rsidRPr="0006346B">
              <w:rPr>
                <w:rFonts w:cs="Arial"/>
                <w:i w:val="0"/>
                <w:sz w:val="18"/>
                <w:szCs w:val="18"/>
              </w:rPr>
              <w:t>8037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0" w:name="_heading=h.nugdk4wspd6a" w:colFirst="0" w:colLast="0"/>
            <w:bookmarkEnd w:id="620"/>
            <w:r w:rsidRPr="0006346B">
              <w:rPr>
                <w:rFonts w:cs="Arial"/>
                <w:i w:val="0"/>
                <w:sz w:val="18"/>
                <w:szCs w:val="18"/>
              </w:rPr>
              <w:t>13699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1" w:name="_heading=h.u5i6fjtinnti" w:colFirst="0" w:colLast="0"/>
            <w:bookmarkEnd w:id="621"/>
            <w:r w:rsidRPr="0006346B">
              <w:rPr>
                <w:rFonts w:cs="Arial"/>
                <w:i w:val="0"/>
                <w:sz w:val="18"/>
                <w:szCs w:val="18"/>
              </w:rPr>
              <w:t>26035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2" w:name="_heading=h.ouqkolnavm" w:colFirst="0" w:colLast="0"/>
            <w:bookmarkEnd w:id="622"/>
            <w:r w:rsidRPr="0006346B">
              <w:rPr>
                <w:rFonts w:cs="Arial"/>
                <w:i w:val="0"/>
                <w:sz w:val="18"/>
                <w:szCs w:val="18"/>
              </w:rPr>
              <w:t>37368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3" w:name="_heading=h.ma3nuof4mevf" w:colFirst="0" w:colLast="0"/>
            <w:bookmarkEnd w:id="623"/>
            <w:r w:rsidRPr="0006346B">
              <w:rPr>
                <w:rFonts w:cs="Arial"/>
                <w:i w:val="0"/>
                <w:sz w:val="18"/>
                <w:szCs w:val="18"/>
              </w:rPr>
              <w:t>43445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4" w:name="_heading=h.h7ljj4goa85t" w:colFirst="0" w:colLast="0"/>
            <w:bookmarkEnd w:id="624"/>
            <w:r w:rsidRPr="0006346B">
              <w:rPr>
                <w:rFonts w:cs="Arial"/>
                <w:i w:val="0"/>
                <w:sz w:val="18"/>
                <w:szCs w:val="18"/>
              </w:rPr>
              <w:t>62099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5" w:name="_heading=h.hb9dd5jobar5" w:colFirst="0" w:colLast="0"/>
            <w:bookmarkEnd w:id="625"/>
            <w:r w:rsidRPr="0006346B">
              <w:rPr>
                <w:rFonts w:cs="Arial"/>
                <w:i w:val="0"/>
                <w:sz w:val="18"/>
                <w:szCs w:val="18"/>
              </w:rPr>
              <w:t>64350</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6" w:name="_heading=h.5px1e1a848yc" w:colFirst="0" w:colLast="0"/>
            <w:bookmarkEnd w:id="626"/>
            <w:r w:rsidRPr="0006346B">
              <w:rPr>
                <w:rFonts w:cs="Arial"/>
                <w:i w:val="0"/>
                <w:sz w:val="18"/>
                <w:szCs w:val="18"/>
              </w:rPr>
              <w:t>65885</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27" w:name="_heading=h.ohjvwht1wgb5" w:colFirst="0" w:colLast="0"/>
            <w:bookmarkEnd w:id="627"/>
            <w:r w:rsidRPr="0006346B">
              <w:rPr>
                <w:rFonts w:cs="Arial"/>
                <w:i w:val="0"/>
                <w:sz w:val="20"/>
              </w:rPr>
              <w:t>2014</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8" w:name="_heading=h.k7wsip78pnf2" w:colFirst="0" w:colLast="0"/>
            <w:bookmarkEnd w:id="628"/>
            <w:r w:rsidRPr="0006346B">
              <w:rPr>
                <w:rFonts w:cs="Arial"/>
                <w:i w:val="0"/>
                <w:sz w:val="18"/>
                <w:szCs w:val="18"/>
              </w:rPr>
              <w:t>3971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29" w:name="_heading=h.7l5czmpxj25" w:colFirst="0" w:colLast="0"/>
            <w:bookmarkEnd w:id="629"/>
            <w:r w:rsidRPr="0006346B">
              <w:rPr>
                <w:rFonts w:cs="Arial"/>
                <w:i w:val="0"/>
                <w:sz w:val="18"/>
                <w:szCs w:val="18"/>
              </w:rPr>
              <w:t>6973</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0" w:name="_heading=h.iev8dikrp0a0" w:colFirst="0" w:colLast="0"/>
            <w:bookmarkEnd w:id="630"/>
            <w:r w:rsidRPr="0006346B">
              <w:rPr>
                <w:rFonts w:cs="Arial"/>
                <w:i w:val="0"/>
                <w:sz w:val="18"/>
                <w:szCs w:val="18"/>
              </w:rPr>
              <w:t>12299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1" w:name="_heading=h.9xedvrkt7xfd" w:colFirst="0" w:colLast="0"/>
            <w:bookmarkEnd w:id="631"/>
            <w:r w:rsidRPr="0006346B">
              <w:rPr>
                <w:rFonts w:cs="Arial"/>
                <w:i w:val="0"/>
                <w:sz w:val="18"/>
                <w:szCs w:val="18"/>
              </w:rPr>
              <w:t>22714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2" w:name="_heading=h.ge5g6us95xn9" w:colFirst="0" w:colLast="0"/>
            <w:bookmarkEnd w:id="632"/>
            <w:r w:rsidRPr="0006346B">
              <w:rPr>
                <w:rFonts w:cs="Arial"/>
                <w:i w:val="0"/>
                <w:sz w:val="18"/>
                <w:szCs w:val="18"/>
              </w:rPr>
              <w:t>32477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3" w:name="_heading=h.aq4vvl3wv38k" w:colFirst="0" w:colLast="0"/>
            <w:bookmarkEnd w:id="633"/>
            <w:r w:rsidRPr="0006346B">
              <w:rPr>
                <w:rFonts w:cs="Arial"/>
                <w:i w:val="0"/>
                <w:sz w:val="18"/>
                <w:szCs w:val="18"/>
              </w:rPr>
              <w:t>37778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4" w:name="_heading=h.9mx28ocna93a" w:colFirst="0" w:colLast="0"/>
            <w:bookmarkEnd w:id="634"/>
            <w:r w:rsidRPr="0006346B">
              <w:rPr>
                <w:rFonts w:cs="Arial"/>
                <w:i w:val="0"/>
                <w:sz w:val="18"/>
                <w:szCs w:val="18"/>
              </w:rPr>
              <w:t>48939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5" w:name="_heading=h.35z5p5satmbq" w:colFirst="0" w:colLast="0"/>
            <w:bookmarkEnd w:id="635"/>
            <w:r w:rsidRPr="0006346B">
              <w:rPr>
                <w:rFonts w:cs="Arial"/>
                <w:i w:val="0"/>
                <w:sz w:val="18"/>
                <w:szCs w:val="18"/>
              </w:rPr>
              <w:t>51776</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6" w:name="_heading=h.bg697incmz8w" w:colFirst="0" w:colLast="0"/>
            <w:bookmarkEnd w:id="636"/>
            <w:r w:rsidRPr="0006346B">
              <w:rPr>
                <w:rFonts w:cs="Arial"/>
                <w:i w:val="0"/>
                <w:sz w:val="18"/>
                <w:szCs w:val="18"/>
              </w:rPr>
              <w:t>57306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37" w:name="_heading=h.4guwqzun81au" w:colFirst="0" w:colLast="0"/>
            <w:bookmarkEnd w:id="637"/>
            <w:r w:rsidRPr="0006346B">
              <w:rPr>
                <w:rFonts w:cs="Arial"/>
                <w:i w:val="0"/>
                <w:sz w:val="20"/>
              </w:rPr>
              <w:t>2013</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8" w:name="_heading=h.oc04oymr55hx" w:colFirst="0" w:colLast="0"/>
            <w:bookmarkEnd w:id="638"/>
            <w:r w:rsidRPr="0006346B">
              <w:rPr>
                <w:rFonts w:cs="Arial"/>
                <w:i w:val="0"/>
                <w:sz w:val="18"/>
                <w:szCs w:val="18"/>
              </w:rPr>
              <w:t>3707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39" w:name="_heading=h.5zpm7ljr9t4z" w:colFirst="0" w:colLast="0"/>
            <w:bookmarkEnd w:id="639"/>
            <w:r w:rsidRPr="0006346B">
              <w:rPr>
                <w:rFonts w:cs="Arial"/>
                <w:i w:val="0"/>
                <w:sz w:val="18"/>
                <w:szCs w:val="18"/>
              </w:rPr>
              <w:t>6472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0" w:name="_heading=h.bnj7mojq4o7r" w:colFirst="0" w:colLast="0"/>
            <w:bookmarkEnd w:id="640"/>
            <w:r w:rsidRPr="0006346B">
              <w:rPr>
                <w:rFonts w:cs="Arial"/>
                <w:i w:val="0"/>
                <w:sz w:val="18"/>
                <w:szCs w:val="18"/>
              </w:rPr>
              <w:t>10989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1" w:name="_heading=h.qjjkz8ov3osh" w:colFirst="0" w:colLast="0"/>
            <w:bookmarkEnd w:id="641"/>
            <w:r w:rsidRPr="0006346B">
              <w:rPr>
                <w:rFonts w:cs="Arial"/>
                <w:i w:val="0"/>
                <w:sz w:val="18"/>
                <w:szCs w:val="18"/>
              </w:rPr>
              <w:t>20726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2" w:name="_heading=h.937pb04t1edw" w:colFirst="0" w:colLast="0"/>
            <w:bookmarkEnd w:id="642"/>
            <w:r w:rsidRPr="0006346B">
              <w:rPr>
                <w:rFonts w:cs="Arial"/>
                <w:i w:val="0"/>
                <w:sz w:val="18"/>
                <w:szCs w:val="18"/>
              </w:rPr>
              <w:t>29973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3" w:name="_heading=h.uw2z3gwzdb6d" w:colFirst="0" w:colLast="0"/>
            <w:bookmarkEnd w:id="643"/>
            <w:r w:rsidRPr="0006346B">
              <w:rPr>
                <w:rFonts w:cs="Arial"/>
                <w:i w:val="0"/>
                <w:sz w:val="18"/>
                <w:szCs w:val="18"/>
              </w:rPr>
              <w:t>34854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4" w:name="_heading=h.8yvn4ybpvygt" w:colFirst="0" w:colLast="0"/>
            <w:bookmarkEnd w:id="644"/>
            <w:r w:rsidRPr="0006346B">
              <w:rPr>
                <w:rFonts w:cs="Arial"/>
                <w:i w:val="0"/>
                <w:sz w:val="18"/>
                <w:szCs w:val="18"/>
              </w:rPr>
              <w:t>44845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5" w:name="_heading=h.7lo2pf2nag1g" w:colFirst="0" w:colLast="0"/>
            <w:bookmarkEnd w:id="645"/>
            <w:r w:rsidRPr="0006346B">
              <w:rPr>
                <w:rFonts w:cs="Arial"/>
                <w:i w:val="0"/>
                <w:sz w:val="18"/>
                <w:szCs w:val="18"/>
              </w:rPr>
              <w:t>47824</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6" w:name="_heading=h.scattkghfbl8" w:colFirst="0" w:colLast="0"/>
            <w:bookmarkEnd w:id="646"/>
            <w:r w:rsidRPr="0006346B">
              <w:rPr>
                <w:rFonts w:cs="Arial"/>
                <w:i w:val="0"/>
                <w:sz w:val="18"/>
                <w:szCs w:val="18"/>
              </w:rPr>
              <w:t>52976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47" w:name="_heading=h.9428vemk0y8j" w:colFirst="0" w:colLast="0"/>
            <w:bookmarkEnd w:id="647"/>
            <w:r w:rsidRPr="0006346B">
              <w:rPr>
                <w:rFonts w:cs="Arial"/>
                <w:i w:val="0"/>
                <w:sz w:val="20"/>
              </w:rPr>
              <w:t>2012</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8" w:name="_heading=h.aiqi4972i3vh" w:colFirst="0" w:colLast="0"/>
            <w:bookmarkEnd w:id="648"/>
            <w:r w:rsidRPr="0006346B">
              <w:rPr>
                <w:rFonts w:cs="Arial"/>
                <w:i w:val="0"/>
                <w:sz w:val="18"/>
                <w:szCs w:val="18"/>
              </w:rPr>
              <w:t>2957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49" w:name="_heading=h.w2h98vkzt30k" w:colFirst="0" w:colLast="0"/>
            <w:bookmarkEnd w:id="649"/>
            <w:r w:rsidRPr="0006346B">
              <w:rPr>
                <w:rFonts w:cs="Arial"/>
                <w:i w:val="0"/>
                <w:sz w:val="18"/>
                <w:szCs w:val="18"/>
              </w:rPr>
              <w:t>5134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0" w:name="_heading=h.sz18ohbzg3x2" w:colFirst="0" w:colLast="0"/>
            <w:bookmarkEnd w:id="650"/>
            <w:r w:rsidRPr="0006346B">
              <w:rPr>
                <w:rFonts w:cs="Arial"/>
                <w:i w:val="0"/>
                <w:sz w:val="18"/>
                <w:szCs w:val="18"/>
              </w:rPr>
              <w:t>8355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1" w:name="_heading=h.lljd70cxdv87" w:colFirst="0" w:colLast="0"/>
            <w:bookmarkEnd w:id="651"/>
            <w:r w:rsidRPr="0006346B">
              <w:rPr>
                <w:rFonts w:cs="Arial"/>
                <w:i w:val="0"/>
                <w:sz w:val="18"/>
                <w:szCs w:val="18"/>
              </w:rPr>
              <w:t>16717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2" w:name="_heading=h.jt5ujdq51h2f" w:colFirst="0" w:colLast="0"/>
            <w:bookmarkEnd w:id="652"/>
            <w:r w:rsidRPr="0006346B">
              <w:rPr>
                <w:rFonts w:cs="Arial"/>
                <w:i w:val="0"/>
                <w:sz w:val="18"/>
                <w:szCs w:val="18"/>
              </w:rPr>
              <w:t>23850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3" w:name="_heading=h.oschshreqvb7" w:colFirst="0" w:colLast="0"/>
            <w:bookmarkEnd w:id="653"/>
            <w:r w:rsidRPr="0006346B">
              <w:rPr>
                <w:rFonts w:cs="Arial"/>
                <w:i w:val="0"/>
                <w:sz w:val="18"/>
                <w:szCs w:val="18"/>
              </w:rPr>
              <w:t>27766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4" w:name="_heading=h.gctjmbrgb265" w:colFirst="0" w:colLast="0"/>
            <w:bookmarkEnd w:id="654"/>
            <w:r w:rsidRPr="0006346B">
              <w:rPr>
                <w:rFonts w:cs="Arial"/>
                <w:i w:val="0"/>
                <w:sz w:val="18"/>
                <w:szCs w:val="18"/>
              </w:rPr>
              <w:t>35712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5" w:name="_heading=h.3sahx6luodqi" w:colFirst="0" w:colLast="0"/>
            <w:bookmarkEnd w:id="655"/>
            <w:r w:rsidRPr="0006346B">
              <w:rPr>
                <w:rFonts w:cs="Arial"/>
                <w:i w:val="0"/>
                <w:sz w:val="18"/>
                <w:szCs w:val="18"/>
              </w:rPr>
              <w:t>38147</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6" w:name="_heading=h.wqukmzmvrllo" w:colFirst="0" w:colLast="0"/>
            <w:bookmarkEnd w:id="656"/>
            <w:r w:rsidRPr="0006346B">
              <w:rPr>
                <w:rFonts w:cs="Arial"/>
                <w:i w:val="0"/>
                <w:sz w:val="18"/>
                <w:szCs w:val="18"/>
              </w:rPr>
              <w:t>42134</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57" w:name="_heading=h.in2u73e6hpjh" w:colFirst="0" w:colLast="0"/>
            <w:bookmarkEnd w:id="657"/>
            <w:r w:rsidRPr="0006346B">
              <w:rPr>
                <w:rFonts w:cs="Arial"/>
                <w:i w:val="0"/>
                <w:sz w:val="20"/>
              </w:rPr>
              <w:t>2011</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8" w:name="_heading=h.rqdupitw45h8" w:colFirst="0" w:colLast="0"/>
            <w:bookmarkEnd w:id="658"/>
            <w:r w:rsidRPr="0006346B">
              <w:rPr>
                <w:rFonts w:cs="Arial"/>
                <w:i w:val="0"/>
                <w:sz w:val="18"/>
                <w:szCs w:val="18"/>
              </w:rPr>
              <w:t>2312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59" w:name="_heading=h.cdq8d4bmbl07" w:colFirst="0" w:colLast="0"/>
            <w:bookmarkEnd w:id="659"/>
            <w:r w:rsidRPr="0006346B">
              <w:rPr>
                <w:rFonts w:cs="Arial"/>
                <w:i w:val="0"/>
                <w:sz w:val="18"/>
                <w:szCs w:val="18"/>
              </w:rPr>
              <w:t>4262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0" w:name="_heading=h.2f8yh6ma4ld5" w:colFirst="0" w:colLast="0"/>
            <w:bookmarkEnd w:id="660"/>
            <w:r w:rsidRPr="0006346B">
              <w:rPr>
                <w:rFonts w:cs="Arial"/>
                <w:i w:val="0"/>
                <w:sz w:val="18"/>
                <w:szCs w:val="18"/>
              </w:rPr>
              <w:t>6893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1" w:name="_heading=h.5vqlu2lul39" w:colFirst="0" w:colLast="0"/>
            <w:bookmarkEnd w:id="661"/>
            <w:r w:rsidRPr="0006346B">
              <w:rPr>
                <w:rFonts w:cs="Arial"/>
                <w:i w:val="0"/>
                <w:sz w:val="18"/>
                <w:szCs w:val="18"/>
              </w:rPr>
              <w:t>13222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2" w:name="_heading=h.cao25jwz8pdp" w:colFirst="0" w:colLast="0"/>
            <w:bookmarkEnd w:id="662"/>
            <w:r w:rsidRPr="0006346B">
              <w:rPr>
                <w:rFonts w:cs="Arial"/>
                <w:i w:val="0"/>
                <w:sz w:val="18"/>
                <w:szCs w:val="18"/>
              </w:rPr>
              <w:t>20026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3" w:name="_heading=h.udwp337cryz3" w:colFirst="0" w:colLast="0"/>
            <w:bookmarkEnd w:id="663"/>
            <w:r w:rsidRPr="0006346B">
              <w:rPr>
                <w:rFonts w:cs="Arial"/>
                <w:i w:val="0"/>
                <w:sz w:val="18"/>
                <w:szCs w:val="18"/>
              </w:rPr>
              <w:t>22029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4" w:name="_heading=h.6529ub4qwgl2" w:colFirst="0" w:colLast="0"/>
            <w:bookmarkEnd w:id="664"/>
            <w:r w:rsidRPr="0006346B">
              <w:rPr>
                <w:rFonts w:cs="Arial"/>
                <w:i w:val="0"/>
                <w:sz w:val="18"/>
                <w:szCs w:val="18"/>
              </w:rPr>
              <w:t>28286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5" w:name="_heading=h.qgea756n4o72" w:colFirst="0" w:colLast="0"/>
            <w:bookmarkEnd w:id="665"/>
            <w:r w:rsidRPr="0006346B">
              <w:rPr>
                <w:rFonts w:cs="Arial"/>
                <w:i w:val="0"/>
                <w:sz w:val="18"/>
                <w:szCs w:val="18"/>
              </w:rPr>
              <w:t>30138</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6" w:name="_heading=h.szfychu9qhc8" w:colFirst="0" w:colLast="0"/>
            <w:bookmarkEnd w:id="666"/>
            <w:r w:rsidRPr="0006346B">
              <w:rPr>
                <w:rFonts w:cs="Arial"/>
                <w:i w:val="0"/>
                <w:sz w:val="18"/>
                <w:szCs w:val="18"/>
              </w:rPr>
              <w:t>33314</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67" w:name="_heading=h.gschyagcm3a1" w:colFirst="0" w:colLast="0"/>
            <w:bookmarkEnd w:id="667"/>
            <w:r w:rsidRPr="0006346B">
              <w:rPr>
                <w:rFonts w:cs="Arial"/>
                <w:i w:val="0"/>
                <w:sz w:val="20"/>
              </w:rPr>
              <w:lastRenderedPageBreak/>
              <w:t>2010</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8" w:name="_heading=h.kyvvnuvz6ksr" w:colFirst="0" w:colLast="0"/>
            <w:bookmarkEnd w:id="668"/>
            <w:r w:rsidRPr="0006346B">
              <w:rPr>
                <w:rFonts w:cs="Arial"/>
                <w:i w:val="0"/>
                <w:sz w:val="18"/>
                <w:szCs w:val="18"/>
              </w:rPr>
              <w:t>2006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69" w:name="_heading=h.pwu3x68uutv7" w:colFirst="0" w:colLast="0"/>
            <w:bookmarkEnd w:id="669"/>
            <w:r w:rsidRPr="0006346B">
              <w:rPr>
                <w:rFonts w:cs="Arial"/>
                <w:i w:val="0"/>
                <w:sz w:val="18"/>
                <w:szCs w:val="18"/>
              </w:rPr>
              <w:t>3522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0" w:name="_heading=h.8ivx9ltbngu9" w:colFirst="0" w:colLast="0"/>
            <w:bookmarkEnd w:id="670"/>
            <w:r w:rsidRPr="0006346B">
              <w:rPr>
                <w:rFonts w:cs="Arial"/>
                <w:i w:val="0"/>
                <w:sz w:val="18"/>
                <w:szCs w:val="18"/>
              </w:rPr>
              <w:t>6019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1" w:name="_heading=h.czwy76ofj46m" w:colFirst="0" w:colLast="0"/>
            <w:bookmarkEnd w:id="671"/>
            <w:r w:rsidRPr="0006346B">
              <w:rPr>
                <w:rFonts w:cs="Arial"/>
                <w:i w:val="0"/>
                <w:sz w:val="18"/>
                <w:szCs w:val="18"/>
              </w:rPr>
              <w:t>11504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2" w:name="_heading=h.kzs0dn3we0m" w:colFirst="0" w:colLast="0"/>
            <w:bookmarkEnd w:id="672"/>
            <w:r w:rsidRPr="0006346B">
              <w:rPr>
                <w:rFonts w:cs="Arial"/>
                <w:i w:val="0"/>
                <w:sz w:val="18"/>
                <w:szCs w:val="18"/>
              </w:rPr>
              <w:t>16406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3" w:name="_heading=h.5418gybbej6s" w:colFirst="0" w:colLast="0"/>
            <w:bookmarkEnd w:id="673"/>
            <w:r w:rsidRPr="0006346B">
              <w:rPr>
                <w:rFonts w:cs="Arial"/>
                <w:i w:val="0"/>
                <w:sz w:val="18"/>
                <w:szCs w:val="18"/>
              </w:rPr>
              <w:t>19117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4" w:name="_heading=h.gmsl8z61auvz" w:colFirst="0" w:colLast="0"/>
            <w:bookmarkEnd w:id="674"/>
            <w:r w:rsidRPr="0006346B">
              <w:rPr>
                <w:rFonts w:cs="Arial"/>
                <w:i w:val="0"/>
                <w:sz w:val="18"/>
                <w:szCs w:val="18"/>
              </w:rPr>
              <w:t>24579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75" w:name="_heading=h.n0orjc35paoa" w:colFirst="0" w:colLast="0"/>
            <w:bookmarkEnd w:id="675"/>
            <w:r w:rsidRPr="0006346B">
              <w:rPr>
                <w:rFonts w:cs="Arial"/>
                <w:i w:val="0"/>
                <w:sz w:val="18"/>
                <w:szCs w:val="18"/>
              </w:rPr>
              <w:t>26219</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6" w:name="_heading=h.1r01tayq6m2a" w:colFirst="0" w:colLast="0"/>
            <w:bookmarkEnd w:id="676"/>
            <w:r w:rsidRPr="0006346B">
              <w:rPr>
                <w:rFonts w:cs="Arial"/>
                <w:i w:val="0"/>
                <w:sz w:val="18"/>
                <w:szCs w:val="18"/>
              </w:rPr>
              <w:t>28995</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77" w:name="_heading=h.brihpv27uwdu" w:colFirst="0" w:colLast="0"/>
            <w:bookmarkEnd w:id="677"/>
            <w:r w:rsidRPr="0006346B">
              <w:rPr>
                <w:rFonts w:cs="Arial"/>
                <w:i w:val="0"/>
                <w:sz w:val="20"/>
              </w:rPr>
              <w:t>2009</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8" w:name="_heading=h.y80o58xazf8a" w:colFirst="0" w:colLast="0"/>
            <w:bookmarkEnd w:id="678"/>
            <w:r w:rsidRPr="0006346B">
              <w:rPr>
                <w:rFonts w:cs="Arial"/>
                <w:i w:val="0"/>
                <w:sz w:val="18"/>
                <w:szCs w:val="18"/>
              </w:rPr>
              <w:t>1530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79" w:name="_heading=h.s3v9st7qx8t5" w:colFirst="0" w:colLast="0"/>
            <w:bookmarkEnd w:id="679"/>
            <w:r w:rsidRPr="0006346B">
              <w:rPr>
                <w:rFonts w:cs="Arial"/>
                <w:i w:val="0"/>
                <w:sz w:val="18"/>
                <w:szCs w:val="18"/>
              </w:rPr>
              <w:t>2437</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0" w:name="_heading=h.1dlx7p23vm5h" w:colFirst="0" w:colLast="0"/>
            <w:bookmarkEnd w:id="680"/>
            <w:r w:rsidRPr="0006346B">
              <w:rPr>
                <w:rFonts w:cs="Arial"/>
                <w:i w:val="0"/>
                <w:sz w:val="18"/>
                <w:szCs w:val="18"/>
              </w:rPr>
              <w:t>5325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81" w:name="_heading=h.4ku4s6gzjmgx" w:colFirst="0" w:colLast="0"/>
            <w:bookmarkEnd w:id="681"/>
            <w:r w:rsidRPr="0006346B">
              <w:rPr>
                <w:rFonts w:cs="Arial"/>
                <w:i w:val="0"/>
                <w:sz w:val="18"/>
                <w:szCs w:val="18"/>
              </w:rPr>
              <w:t xml:space="preserve"> </w:t>
            </w:r>
            <w:r>
              <w:rPr>
                <w:rFonts w:cs="Arial"/>
                <w:i w:val="0"/>
                <w:sz w:val="18"/>
                <w:szCs w:val="18"/>
              </w:rPr>
              <w:t xml:space="preserve"> </w:t>
            </w:r>
            <w:r w:rsidRPr="0006346B">
              <w:rPr>
                <w:rFonts w:cs="Arial"/>
                <w:i w:val="0"/>
                <w:sz w:val="18"/>
                <w:szCs w:val="18"/>
              </w:rPr>
              <w:t>9973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2" w:name="_heading=h.2j41y0hepubk" w:colFirst="0" w:colLast="0"/>
            <w:bookmarkEnd w:id="682"/>
            <w:r w:rsidRPr="0006346B">
              <w:rPr>
                <w:rFonts w:cs="Arial"/>
                <w:i w:val="0"/>
                <w:sz w:val="18"/>
                <w:szCs w:val="18"/>
              </w:rPr>
              <w:t>14259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3" w:name="_heading=h.7mojig9ahdcs" w:colFirst="0" w:colLast="0"/>
            <w:bookmarkEnd w:id="683"/>
            <w:r w:rsidRPr="0006346B">
              <w:rPr>
                <w:rFonts w:cs="Arial"/>
                <w:i w:val="0"/>
                <w:sz w:val="18"/>
                <w:szCs w:val="18"/>
              </w:rPr>
              <w:t>16597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4" w:name="_heading=h.gyogwv8kp9zn" w:colFirst="0" w:colLast="0"/>
            <w:bookmarkEnd w:id="684"/>
            <w:r w:rsidRPr="0006346B">
              <w:rPr>
                <w:rFonts w:cs="Arial"/>
                <w:i w:val="0"/>
                <w:sz w:val="18"/>
                <w:szCs w:val="18"/>
              </w:rPr>
              <w:t>21374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5" w:name="_heading=h.7di76rx0r12p" w:colFirst="0" w:colLast="0"/>
            <w:bookmarkEnd w:id="685"/>
            <w:r w:rsidRPr="0006346B">
              <w:rPr>
                <w:rFonts w:cs="Arial"/>
                <w:i w:val="0"/>
                <w:sz w:val="18"/>
                <w:szCs w:val="18"/>
              </w:rPr>
              <w:t>22781</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6" w:name="_heading=h.b4e42i4joxu1" w:colFirst="0" w:colLast="0"/>
            <w:bookmarkEnd w:id="686"/>
            <w:r w:rsidRPr="0006346B">
              <w:rPr>
                <w:rFonts w:cs="Arial"/>
                <w:i w:val="0"/>
                <w:sz w:val="18"/>
                <w:szCs w:val="18"/>
              </w:rPr>
              <w:t>25221</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87" w:name="_heading=h.rw01ew8mxpfz" w:colFirst="0" w:colLast="0"/>
            <w:bookmarkEnd w:id="687"/>
            <w:r w:rsidRPr="0006346B">
              <w:rPr>
                <w:rFonts w:cs="Arial"/>
                <w:i w:val="0"/>
                <w:sz w:val="20"/>
              </w:rPr>
              <w:t>2008</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8" w:name="_heading=h.z9sfbs65sm5w" w:colFirst="0" w:colLast="0"/>
            <w:bookmarkEnd w:id="688"/>
            <w:r w:rsidRPr="0006346B">
              <w:rPr>
                <w:rFonts w:cs="Arial"/>
                <w:i w:val="0"/>
                <w:sz w:val="18"/>
                <w:szCs w:val="18"/>
              </w:rPr>
              <w:t>1506</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89" w:name="_heading=h.yfzttnbbvt5o" w:colFirst="0" w:colLast="0"/>
            <w:bookmarkEnd w:id="689"/>
            <w:r w:rsidRPr="0006346B">
              <w:rPr>
                <w:rFonts w:cs="Arial"/>
                <w:i w:val="0"/>
                <w:sz w:val="18"/>
                <w:szCs w:val="18"/>
              </w:rPr>
              <w:t>2400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0" w:name="_heading=h.cbwfvkvp74fo" w:colFirst="0" w:colLast="0"/>
            <w:bookmarkEnd w:id="690"/>
            <w:r w:rsidRPr="0006346B">
              <w:rPr>
                <w:rFonts w:cs="Arial"/>
                <w:i w:val="0"/>
                <w:sz w:val="18"/>
                <w:szCs w:val="18"/>
              </w:rPr>
              <w:t>4656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1" w:name="_heading=h.d1cdiob9yzoy" w:colFirst="0" w:colLast="0"/>
            <w:bookmarkEnd w:id="691"/>
            <w:r w:rsidRPr="0006346B">
              <w:rPr>
                <w:rFonts w:cs="Arial"/>
                <w:i w:val="0"/>
                <w:sz w:val="18"/>
                <w:szCs w:val="18"/>
              </w:rPr>
              <w:t>8696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692" w:name="_heading=h.9byztqahever" w:colFirst="0" w:colLast="0"/>
            <w:bookmarkEnd w:id="692"/>
            <w:r>
              <w:rPr>
                <w:rFonts w:cs="Arial"/>
                <w:i w:val="0"/>
                <w:sz w:val="18"/>
                <w:szCs w:val="18"/>
              </w:rPr>
              <w:t xml:space="preserve"> </w:t>
            </w:r>
            <w:r w:rsidRPr="0006346B">
              <w:rPr>
                <w:rFonts w:cs="Arial"/>
                <w:i w:val="0"/>
                <w:sz w:val="18"/>
                <w:szCs w:val="18"/>
              </w:rPr>
              <w:t>12397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3" w:name="_heading=h.98mva3z51cfi" w:colFirst="0" w:colLast="0"/>
            <w:bookmarkEnd w:id="693"/>
            <w:r w:rsidRPr="0006346B">
              <w:rPr>
                <w:rFonts w:cs="Arial"/>
                <w:i w:val="0"/>
                <w:sz w:val="18"/>
                <w:szCs w:val="18"/>
              </w:rPr>
              <w:t>14458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4" w:name="_heading=h.lb7bg7dog7h9" w:colFirst="0" w:colLast="0"/>
            <w:bookmarkEnd w:id="694"/>
            <w:r w:rsidRPr="0006346B">
              <w:rPr>
                <w:rFonts w:cs="Arial"/>
                <w:i w:val="0"/>
                <w:sz w:val="18"/>
                <w:szCs w:val="18"/>
              </w:rPr>
              <w:t>16717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5" w:name="_heading=h.ghkyzg754flo" w:colFirst="0" w:colLast="0"/>
            <w:bookmarkEnd w:id="695"/>
            <w:r w:rsidRPr="0006346B">
              <w:rPr>
                <w:rFonts w:cs="Arial"/>
                <w:i w:val="0"/>
                <w:sz w:val="18"/>
                <w:szCs w:val="18"/>
              </w:rPr>
              <w:t>19258</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6" w:name="_heading=h.ail31bf4196w" w:colFirst="0" w:colLast="0"/>
            <w:bookmarkEnd w:id="696"/>
            <w:r w:rsidRPr="0006346B">
              <w:rPr>
                <w:rFonts w:cs="Arial"/>
                <w:i w:val="0"/>
                <w:sz w:val="18"/>
                <w:szCs w:val="18"/>
              </w:rPr>
              <w:t>21936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697" w:name="_heading=h.ev9qzh5hsjy4" w:colFirst="0" w:colLast="0"/>
            <w:bookmarkEnd w:id="697"/>
            <w:r w:rsidRPr="0006346B">
              <w:rPr>
                <w:rFonts w:cs="Arial"/>
                <w:i w:val="0"/>
                <w:sz w:val="20"/>
              </w:rPr>
              <w:t>2007</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8" w:name="_heading=h.32n5mwolf8fw" w:colFirst="0" w:colLast="0"/>
            <w:bookmarkEnd w:id="698"/>
            <w:r w:rsidRPr="0006346B">
              <w:rPr>
                <w:rFonts w:cs="Arial"/>
                <w:i w:val="0"/>
                <w:sz w:val="18"/>
                <w:szCs w:val="18"/>
              </w:rPr>
              <w:t>1351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699" w:name="_heading=h.avmauwtp3mk4" w:colFirst="0" w:colLast="0"/>
            <w:bookmarkEnd w:id="699"/>
            <w:r w:rsidRPr="0006346B">
              <w:rPr>
                <w:rFonts w:cs="Arial"/>
                <w:i w:val="0"/>
                <w:sz w:val="18"/>
                <w:szCs w:val="18"/>
              </w:rPr>
              <w:t>2350</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0" w:name="_heading=h.9rxqofnv7co1" w:colFirst="0" w:colLast="0"/>
            <w:bookmarkEnd w:id="700"/>
            <w:r w:rsidRPr="0006346B">
              <w:rPr>
                <w:rFonts w:cs="Arial"/>
                <w:i w:val="0"/>
                <w:sz w:val="18"/>
                <w:szCs w:val="18"/>
              </w:rPr>
              <w:t>4009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1" w:name="_heading=h.kd6ns94xcmv4" w:colFirst="0" w:colLast="0"/>
            <w:bookmarkEnd w:id="701"/>
            <w:r w:rsidRPr="0006346B">
              <w:rPr>
                <w:rFonts w:cs="Arial"/>
                <w:i w:val="0"/>
                <w:sz w:val="18"/>
                <w:szCs w:val="18"/>
              </w:rPr>
              <w:t>7544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2" w:name="_heading=h.1z271qkoz3ae" w:colFirst="0" w:colLast="0"/>
            <w:bookmarkEnd w:id="702"/>
            <w:r w:rsidRPr="0006346B">
              <w:rPr>
                <w:rFonts w:cs="Arial"/>
                <w:i w:val="0"/>
                <w:sz w:val="18"/>
                <w:szCs w:val="18"/>
              </w:rPr>
              <w:t>10765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3" w:name="_heading=h.p4mvnj1vpk37" w:colFirst="0" w:colLast="0"/>
            <w:bookmarkEnd w:id="703"/>
            <w:r w:rsidRPr="0006346B">
              <w:rPr>
                <w:rFonts w:cs="Arial"/>
                <w:i w:val="0"/>
                <w:sz w:val="18"/>
                <w:szCs w:val="18"/>
              </w:rPr>
              <w:t>12568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04" w:name="_heading=h.6eb4sn3jl811" w:colFirst="0" w:colLast="0"/>
            <w:bookmarkEnd w:id="704"/>
            <w:r w:rsidRPr="0006346B">
              <w:rPr>
                <w:rFonts w:cs="Arial"/>
                <w:i w:val="0"/>
                <w:sz w:val="18"/>
                <w:szCs w:val="18"/>
              </w:rPr>
              <w:t>16174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5" w:name="_heading=h.fpduqfnof125" w:colFirst="0" w:colLast="0"/>
            <w:bookmarkEnd w:id="705"/>
            <w:r w:rsidRPr="0006346B">
              <w:rPr>
                <w:rFonts w:cs="Arial"/>
                <w:i w:val="0"/>
                <w:sz w:val="18"/>
                <w:szCs w:val="18"/>
              </w:rPr>
              <w:t>17237</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6" w:name="_heading=h.6nuyyiq2amkh" w:colFirst="0" w:colLast="0"/>
            <w:bookmarkEnd w:id="706"/>
            <w:r w:rsidRPr="0006346B">
              <w:rPr>
                <w:rFonts w:cs="Arial"/>
                <w:i w:val="0"/>
                <w:sz w:val="18"/>
                <w:szCs w:val="18"/>
              </w:rPr>
              <w:t>19056</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707" w:name="_heading=h.5co9x8e6asrf" w:colFirst="0" w:colLast="0"/>
            <w:bookmarkEnd w:id="707"/>
            <w:r w:rsidRPr="0006346B">
              <w:rPr>
                <w:rFonts w:cs="Arial"/>
                <w:i w:val="0"/>
                <w:sz w:val="20"/>
              </w:rPr>
              <w:t>2006</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8" w:name="_heading=h.ebjhrqbar25s" w:colFirst="0" w:colLast="0"/>
            <w:bookmarkEnd w:id="708"/>
            <w:r w:rsidRPr="0006346B">
              <w:rPr>
                <w:rFonts w:cs="Arial"/>
                <w:i w:val="0"/>
                <w:sz w:val="18"/>
                <w:szCs w:val="18"/>
              </w:rPr>
              <w:t>1171</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09" w:name="_heading=h.i6di5gssgp30" w:colFirst="0" w:colLast="0"/>
            <w:bookmarkEnd w:id="709"/>
            <w:r w:rsidRPr="0006346B">
              <w:rPr>
                <w:rFonts w:cs="Arial"/>
                <w:i w:val="0"/>
                <w:sz w:val="18"/>
                <w:szCs w:val="18"/>
              </w:rPr>
              <w:t>2032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0" w:name="_heading=h.av51n7m17ldq" w:colFirst="0" w:colLast="0"/>
            <w:bookmarkEnd w:id="710"/>
            <w:r w:rsidRPr="0006346B">
              <w:rPr>
                <w:rFonts w:cs="Arial"/>
                <w:i w:val="0"/>
                <w:sz w:val="18"/>
                <w:szCs w:val="18"/>
              </w:rPr>
              <w:t>3434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1" w:name="_heading=h.mhrqozqcsm00" w:colFirst="0" w:colLast="0"/>
            <w:bookmarkEnd w:id="711"/>
            <w:r w:rsidRPr="0006346B">
              <w:rPr>
                <w:rFonts w:cs="Arial"/>
                <w:i w:val="0"/>
                <w:sz w:val="18"/>
                <w:szCs w:val="18"/>
              </w:rPr>
              <w:t>6776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2" w:name="_heading=h.hd9skzmsa83q" w:colFirst="0" w:colLast="0"/>
            <w:bookmarkEnd w:id="712"/>
            <w:r w:rsidRPr="0006346B">
              <w:rPr>
                <w:rFonts w:cs="Arial"/>
                <w:i w:val="0"/>
                <w:sz w:val="18"/>
                <w:szCs w:val="18"/>
              </w:rPr>
              <w:t>9368</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3" w:name="_heading=h.fdbvomdjp3k9" w:colFirst="0" w:colLast="0"/>
            <w:bookmarkEnd w:id="713"/>
            <w:r w:rsidRPr="0006346B">
              <w:rPr>
                <w:rFonts w:cs="Arial"/>
                <w:i w:val="0"/>
                <w:sz w:val="18"/>
                <w:szCs w:val="18"/>
              </w:rPr>
              <w:t>11451</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14" w:name="_heading=h.no1eesaxxffq" w:colFirst="0" w:colLast="0"/>
            <w:bookmarkEnd w:id="714"/>
            <w:r w:rsidRPr="0006346B">
              <w:rPr>
                <w:rFonts w:cs="Arial"/>
                <w:i w:val="0"/>
                <w:sz w:val="18"/>
                <w:szCs w:val="18"/>
              </w:rPr>
              <w:t>14074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5" w:name="_heading=h.cyz0o8nkamhl" w:colFirst="0" w:colLast="0"/>
            <w:bookmarkEnd w:id="715"/>
            <w:r w:rsidRPr="0006346B">
              <w:rPr>
                <w:rFonts w:cs="Arial"/>
                <w:i w:val="0"/>
                <w:sz w:val="18"/>
                <w:szCs w:val="18"/>
              </w:rPr>
              <w:t>14976</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6" w:name="_heading=h.4zbz9igiol5q" w:colFirst="0" w:colLast="0"/>
            <w:bookmarkEnd w:id="716"/>
            <w:r w:rsidRPr="0006346B">
              <w:rPr>
                <w:rFonts w:cs="Arial"/>
                <w:i w:val="0"/>
                <w:sz w:val="18"/>
                <w:szCs w:val="18"/>
              </w:rPr>
              <w:t>16552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717" w:name="_heading=h.d8hl7ef9cv4x" w:colFirst="0" w:colLast="0"/>
            <w:bookmarkEnd w:id="717"/>
            <w:r w:rsidRPr="0006346B">
              <w:rPr>
                <w:rFonts w:cs="Arial"/>
                <w:i w:val="0"/>
                <w:sz w:val="20"/>
              </w:rPr>
              <w:t>2005</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8" w:name="_heading=h.odd5akyaq9jl" w:colFirst="0" w:colLast="0"/>
            <w:bookmarkEnd w:id="718"/>
            <w:r w:rsidRPr="0006346B">
              <w:rPr>
                <w:rFonts w:cs="Arial"/>
                <w:i w:val="0"/>
                <w:sz w:val="18"/>
                <w:szCs w:val="18"/>
              </w:rPr>
              <w:t>984</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19" w:name="_heading=h.sn8g7bw7z67p" w:colFirst="0" w:colLast="0"/>
            <w:bookmarkEnd w:id="719"/>
            <w:r w:rsidRPr="0006346B">
              <w:rPr>
                <w:rFonts w:cs="Arial"/>
                <w:i w:val="0"/>
                <w:sz w:val="18"/>
                <w:szCs w:val="18"/>
              </w:rPr>
              <w:t>1763</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0" w:name="_heading=h.vjn61gvudszv" w:colFirst="0" w:colLast="0"/>
            <w:bookmarkEnd w:id="720"/>
            <w:r w:rsidRPr="0006346B">
              <w:rPr>
                <w:rFonts w:cs="Arial"/>
                <w:i w:val="0"/>
                <w:sz w:val="18"/>
                <w:szCs w:val="18"/>
              </w:rPr>
              <w:t>2934</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1" w:name="_heading=h.4eafm0baii4u" w:colFirst="0" w:colLast="0"/>
            <w:bookmarkEnd w:id="721"/>
            <w:r w:rsidRPr="0006346B">
              <w:rPr>
                <w:rFonts w:cs="Arial"/>
                <w:i w:val="0"/>
                <w:sz w:val="18"/>
                <w:szCs w:val="18"/>
              </w:rPr>
              <w:t>5837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2" w:name="_heading=h.1pamdvg2eevc" w:colFirst="0" w:colLast="0"/>
            <w:bookmarkEnd w:id="722"/>
            <w:r w:rsidRPr="0006346B">
              <w:rPr>
                <w:rFonts w:cs="Arial"/>
                <w:i w:val="0"/>
                <w:sz w:val="18"/>
                <w:szCs w:val="18"/>
              </w:rPr>
              <w:t>8125</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3" w:name="_heading=h.i27ey48q9gyx" w:colFirst="0" w:colLast="0"/>
            <w:bookmarkEnd w:id="723"/>
            <w:r w:rsidRPr="0006346B">
              <w:rPr>
                <w:rFonts w:cs="Arial"/>
                <w:i w:val="0"/>
                <w:sz w:val="18"/>
                <w:szCs w:val="18"/>
              </w:rPr>
              <w:t>9493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4" w:name="_heading=h.5x8buvlwqlin" w:colFirst="0" w:colLast="0"/>
            <w:bookmarkEnd w:id="724"/>
            <w:r w:rsidRPr="0006346B">
              <w:rPr>
                <w:rFonts w:cs="Arial"/>
                <w:i w:val="0"/>
                <w:sz w:val="18"/>
                <w:szCs w:val="18"/>
              </w:rPr>
              <w:t>12029</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25" w:name="_heading=h.iex9ya65rhea" w:colFirst="0" w:colLast="0"/>
            <w:bookmarkEnd w:id="725"/>
            <w:r>
              <w:rPr>
                <w:rFonts w:cs="Arial"/>
                <w:i w:val="0"/>
                <w:sz w:val="18"/>
                <w:szCs w:val="18"/>
              </w:rPr>
              <w:t xml:space="preserve">  </w:t>
            </w:r>
            <w:r w:rsidRPr="0006346B">
              <w:rPr>
                <w:rFonts w:cs="Arial"/>
                <w:i w:val="0"/>
                <w:sz w:val="18"/>
                <w:szCs w:val="18"/>
              </w:rPr>
              <w:t>12882</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rPr>
                <w:rFonts w:cs="Arial"/>
                <w:i w:val="0"/>
                <w:sz w:val="18"/>
                <w:szCs w:val="18"/>
              </w:rPr>
            </w:pPr>
            <w:bookmarkStart w:id="726" w:name="_heading=h.dyv7fhgud5na" w:colFirst="0" w:colLast="0"/>
            <w:bookmarkEnd w:id="726"/>
            <w:r>
              <w:rPr>
                <w:rFonts w:cs="Arial"/>
                <w:i w:val="0"/>
                <w:sz w:val="18"/>
                <w:szCs w:val="18"/>
              </w:rPr>
              <w:t xml:space="preserve">  </w:t>
            </w:r>
            <w:r w:rsidRPr="0006346B">
              <w:rPr>
                <w:rFonts w:cs="Arial"/>
                <w:i w:val="0"/>
                <w:sz w:val="18"/>
                <w:szCs w:val="18"/>
              </w:rPr>
              <w:t>14382</w:t>
            </w:r>
          </w:p>
        </w:tc>
      </w:tr>
      <w:tr w:rsidR="0006346B" w:rsidRPr="0006346B" w:rsidTr="0006346B">
        <w:trPr>
          <w:trHeight w:val="555"/>
        </w:trPr>
        <w:tc>
          <w:tcPr>
            <w:tcW w:w="108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20"/>
              </w:rPr>
            </w:pPr>
            <w:bookmarkStart w:id="727" w:name="_heading=h.58yox5v6jv4r" w:colFirst="0" w:colLast="0"/>
            <w:bookmarkEnd w:id="727"/>
            <w:r w:rsidRPr="0006346B">
              <w:rPr>
                <w:rFonts w:cs="Arial"/>
                <w:i w:val="0"/>
                <w:sz w:val="20"/>
              </w:rPr>
              <w:t>2004</w:t>
            </w:r>
          </w:p>
        </w:tc>
        <w:tc>
          <w:tcPr>
            <w:tcW w:w="749"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8" w:name="_heading=h.j8x7mmtio7km" w:colFirst="0" w:colLast="0"/>
            <w:bookmarkEnd w:id="728"/>
            <w:r w:rsidRPr="0006346B">
              <w:rPr>
                <w:rFonts w:cs="Arial"/>
                <w:i w:val="0"/>
                <w:sz w:val="18"/>
                <w:szCs w:val="18"/>
              </w:rPr>
              <w:t>872</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29" w:name="_heading=h.f2nkpvjj9xwc" w:colFirst="0" w:colLast="0"/>
            <w:bookmarkEnd w:id="729"/>
            <w:r w:rsidRPr="0006346B">
              <w:rPr>
                <w:rFonts w:cs="Arial"/>
                <w:i w:val="0"/>
                <w:sz w:val="18"/>
                <w:szCs w:val="18"/>
              </w:rPr>
              <w:t>1629</w:t>
            </w:r>
          </w:p>
        </w:tc>
        <w:tc>
          <w:tcPr>
            <w:tcW w:w="821"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0" w:name="_heading=h.6nrynzyijwl7" w:colFirst="0" w:colLast="0"/>
            <w:bookmarkEnd w:id="730"/>
            <w:r w:rsidRPr="0006346B">
              <w:rPr>
                <w:rFonts w:cs="Arial"/>
                <w:i w:val="0"/>
                <w:sz w:val="18"/>
                <w:szCs w:val="18"/>
              </w:rPr>
              <w:t>2702</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1" w:name="_heading=h.vj4hq2gks5mt" w:colFirst="0" w:colLast="0"/>
            <w:bookmarkEnd w:id="731"/>
            <w:r w:rsidRPr="0006346B">
              <w:rPr>
                <w:rFonts w:cs="Arial"/>
                <w:i w:val="0"/>
                <w:sz w:val="18"/>
                <w:szCs w:val="18"/>
              </w:rPr>
              <w:t>5030</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2" w:name="_heading=h.1j94we9xf7iq" w:colFirst="0" w:colLast="0"/>
            <w:bookmarkEnd w:id="732"/>
            <w:r w:rsidRPr="0006346B">
              <w:rPr>
                <w:rFonts w:cs="Arial"/>
                <w:i w:val="0"/>
                <w:sz w:val="18"/>
                <w:szCs w:val="18"/>
              </w:rPr>
              <w:t>7427</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3" w:name="_heading=h.svnv9prgvpvc" w:colFirst="0" w:colLast="0"/>
            <w:bookmarkEnd w:id="733"/>
            <w:r w:rsidRPr="0006346B">
              <w:rPr>
                <w:rFonts w:cs="Arial"/>
                <w:i w:val="0"/>
                <w:sz w:val="18"/>
                <w:szCs w:val="18"/>
              </w:rPr>
              <w:t>8563</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4" w:name="_heading=h.g4mnsgpz4xye" w:colFirst="0" w:colLast="0"/>
            <w:bookmarkEnd w:id="734"/>
            <w:r w:rsidRPr="0006346B">
              <w:rPr>
                <w:rFonts w:cs="Arial"/>
                <w:i w:val="0"/>
                <w:sz w:val="18"/>
                <w:szCs w:val="18"/>
              </w:rPr>
              <w:t>10306</w:t>
            </w:r>
          </w:p>
        </w:tc>
        <w:tc>
          <w:tcPr>
            <w:tcW w:w="850"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5" w:name="_heading=h.d69i4ghx3z49" w:colFirst="0" w:colLast="0"/>
            <w:bookmarkEnd w:id="735"/>
            <w:r w:rsidRPr="0006346B">
              <w:rPr>
                <w:rFonts w:cs="Arial"/>
                <w:i w:val="0"/>
                <w:sz w:val="18"/>
                <w:szCs w:val="18"/>
              </w:rPr>
              <w:t>11997</w:t>
            </w:r>
          </w:p>
        </w:tc>
        <w:tc>
          <w:tcPr>
            <w:tcW w:w="893" w:type="dxa"/>
            <w:shd w:val="clear" w:color="auto" w:fill="auto"/>
            <w:tcMar>
              <w:top w:w="0" w:type="dxa"/>
              <w:left w:w="100" w:type="dxa"/>
              <w:bottom w:w="0" w:type="dxa"/>
              <w:right w:w="100" w:type="dxa"/>
            </w:tcMar>
          </w:tcPr>
          <w:p w:rsidR="0006346B" w:rsidRPr="0006346B" w:rsidRDefault="0006346B" w:rsidP="00FD2738">
            <w:pPr>
              <w:pStyle w:val="Ttulo5"/>
              <w:tabs>
                <w:tab w:val="center" w:pos="1701"/>
                <w:tab w:val="center" w:pos="3402"/>
                <w:tab w:val="center" w:pos="5103"/>
                <w:tab w:val="center" w:pos="6804"/>
              </w:tabs>
              <w:spacing w:before="220" w:after="40"/>
              <w:jc w:val="center"/>
              <w:rPr>
                <w:rFonts w:cs="Arial"/>
                <w:i w:val="0"/>
                <w:sz w:val="18"/>
                <w:szCs w:val="18"/>
              </w:rPr>
            </w:pPr>
            <w:bookmarkStart w:id="736" w:name="_heading=h.wj5aqslll731" w:colFirst="0" w:colLast="0"/>
            <w:bookmarkEnd w:id="736"/>
            <w:r w:rsidRPr="0006346B">
              <w:rPr>
                <w:rFonts w:cs="Arial"/>
                <w:i w:val="0"/>
                <w:sz w:val="18"/>
                <w:szCs w:val="18"/>
              </w:rPr>
              <w:t>13037</w:t>
            </w:r>
          </w:p>
        </w:tc>
      </w:tr>
    </w:tbl>
    <w:p w:rsidR="00681D95" w:rsidRDefault="00681D95" w:rsidP="00C33B35">
      <w:pPr>
        <w:spacing w:after="0" w:line="360" w:lineRule="auto"/>
        <w:rPr>
          <w:rFonts w:ascii="Arial" w:hAnsi="Arial" w:cs="Arial"/>
          <w:sz w:val="24"/>
        </w:rPr>
      </w:pPr>
    </w:p>
    <w:p w:rsidR="0006346B" w:rsidRDefault="0006346B" w:rsidP="00C33B35">
      <w:pPr>
        <w:spacing w:after="0" w:line="360" w:lineRule="auto"/>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06346B" w:rsidTr="0006346B">
        <w:tc>
          <w:tcPr>
            <w:tcW w:w="4304" w:type="dxa"/>
            <w:shd w:val="clear" w:color="auto" w:fill="auto"/>
          </w:tcPr>
          <w:p w:rsidR="0006346B" w:rsidRDefault="0006346B" w:rsidP="0006346B">
            <w:pPr>
              <w:jc w:val="center"/>
              <w:rPr>
                <w:rFonts w:ascii="Arial" w:hAnsi="Arial" w:cs="Arial"/>
                <w:b/>
                <w:sz w:val="16"/>
              </w:rPr>
            </w:pPr>
            <w:r>
              <w:rPr>
                <w:rFonts w:ascii="Arial" w:hAnsi="Arial" w:cs="Arial"/>
                <w:b/>
                <w:sz w:val="16"/>
              </w:rPr>
              <w:t>BRIAN AXEL WIRZ</w:t>
            </w:r>
          </w:p>
          <w:p w:rsidR="0006346B" w:rsidRDefault="0006346B" w:rsidP="0006346B">
            <w:pPr>
              <w:jc w:val="center"/>
              <w:rPr>
                <w:rFonts w:ascii="Arial" w:hAnsi="Arial" w:cs="Arial"/>
                <w:b/>
                <w:sz w:val="14"/>
              </w:rPr>
            </w:pPr>
            <w:r>
              <w:rPr>
                <w:rFonts w:ascii="Arial" w:hAnsi="Arial" w:cs="Arial"/>
                <w:b/>
                <w:sz w:val="14"/>
              </w:rPr>
              <w:t>SECRETARIO LEGISLATIVO</w:t>
            </w:r>
          </w:p>
          <w:p w:rsidR="0006346B" w:rsidRPr="0006346B" w:rsidRDefault="0006346B" w:rsidP="0006346B">
            <w:pPr>
              <w:jc w:val="center"/>
              <w:rPr>
                <w:rFonts w:ascii="Arial" w:hAnsi="Arial" w:cs="Arial"/>
                <w:sz w:val="12"/>
              </w:rPr>
            </w:pPr>
            <w:r>
              <w:rPr>
                <w:rFonts w:ascii="Arial" w:hAnsi="Arial" w:cs="Arial"/>
                <w:sz w:val="12"/>
              </w:rPr>
              <w:t>CONCEJO DELIBERANTE</w:t>
            </w:r>
          </w:p>
        </w:tc>
        <w:tc>
          <w:tcPr>
            <w:tcW w:w="4304" w:type="dxa"/>
            <w:shd w:val="clear" w:color="auto" w:fill="auto"/>
          </w:tcPr>
          <w:p w:rsidR="0006346B" w:rsidRDefault="0006346B" w:rsidP="0006346B">
            <w:pPr>
              <w:jc w:val="center"/>
              <w:rPr>
                <w:rFonts w:ascii="Arial" w:hAnsi="Arial" w:cs="Arial"/>
                <w:b/>
                <w:sz w:val="16"/>
              </w:rPr>
            </w:pPr>
            <w:r>
              <w:rPr>
                <w:rFonts w:ascii="Arial" w:hAnsi="Arial" w:cs="Arial"/>
                <w:b/>
                <w:sz w:val="16"/>
              </w:rPr>
              <w:t>MAURO MARTINEZ HOLLEY</w:t>
            </w:r>
          </w:p>
          <w:p w:rsidR="0006346B" w:rsidRDefault="0006346B" w:rsidP="0006346B">
            <w:pPr>
              <w:jc w:val="center"/>
              <w:rPr>
                <w:rFonts w:ascii="Arial" w:hAnsi="Arial" w:cs="Arial"/>
                <w:b/>
                <w:sz w:val="14"/>
              </w:rPr>
            </w:pPr>
            <w:r>
              <w:rPr>
                <w:rFonts w:ascii="Arial" w:hAnsi="Arial" w:cs="Arial"/>
                <w:b/>
                <w:sz w:val="14"/>
              </w:rPr>
              <w:t>PRESIDENTE</w:t>
            </w:r>
          </w:p>
          <w:p w:rsidR="0006346B" w:rsidRPr="0006346B" w:rsidRDefault="0006346B" w:rsidP="0006346B">
            <w:pPr>
              <w:jc w:val="center"/>
              <w:rPr>
                <w:rFonts w:ascii="Arial" w:hAnsi="Arial" w:cs="Arial"/>
                <w:sz w:val="12"/>
              </w:rPr>
            </w:pPr>
            <w:r>
              <w:rPr>
                <w:rFonts w:ascii="Arial" w:hAnsi="Arial" w:cs="Arial"/>
                <w:sz w:val="12"/>
              </w:rPr>
              <w:t>CONCEJO DELIBERANTE</w:t>
            </w:r>
          </w:p>
        </w:tc>
      </w:tr>
    </w:tbl>
    <w:p w:rsidR="0006346B" w:rsidRDefault="0006346B" w:rsidP="00C33B35">
      <w:pPr>
        <w:spacing w:after="0" w:line="360" w:lineRule="auto"/>
        <w:rPr>
          <w:rFonts w:ascii="Arial" w:hAnsi="Arial" w:cs="Arial"/>
          <w:sz w:val="24"/>
        </w:rPr>
      </w:pPr>
    </w:p>
    <w:p w:rsidR="00776C6B" w:rsidRDefault="00776C6B">
      <w:pPr>
        <w:rPr>
          <w:rFonts w:ascii="Arial" w:hAnsi="Arial" w:cs="Arial"/>
          <w:sz w:val="24"/>
        </w:rPr>
      </w:pPr>
      <w:r>
        <w:rPr>
          <w:rFonts w:ascii="Arial" w:hAnsi="Arial" w:cs="Arial"/>
          <w:sz w:val="24"/>
        </w:rPr>
        <w:br w:type="page"/>
      </w:r>
    </w:p>
    <w:p w:rsidR="00776C6B" w:rsidRDefault="00776C6B" w:rsidP="00776C6B">
      <w:pPr>
        <w:tabs>
          <w:tab w:val="center" w:pos="2552"/>
          <w:tab w:val="center" w:pos="6804"/>
        </w:tabs>
        <w:spacing w:after="0" w:line="360" w:lineRule="auto"/>
        <w:jc w:val="center"/>
        <w:rPr>
          <w:rFonts w:ascii="Arial" w:eastAsia="Arial" w:hAnsi="Arial" w:cs="Arial"/>
          <w:b/>
          <w:sz w:val="24"/>
          <w:szCs w:val="24"/>
          <w:u w:val="single"/>
        </w:rPr>
      </w:pPr>
      <w:r w:rsidRPr="00776C6B">
        <w:rPr>
          <w:rFonts w:ascii="Arial" w:eastAsia="Arial" w:hAnsi="Arial" w:cs="Arial"/>
          <w:b/>
          <w:sz w:val="24"/>
          <w:szCs w:val="24"/>
          <w:u w:val="single"/>
        </w:rPr>
        <w:lastRenderedPageBreak/>
        <w:t xml:space="preserve">ANEXO </w:t>
      </w:r>
      <w:r>
        <w:rPr>
          <w:rFonts w:ascii="Arial" w:eastAsia="Arial" w:hAnsi="Arial" w:cs="Arial"/>
          <w:b/>
          <w:sz w:val="24"/>
          <w:szCs w:val="24"/>
          <w:u w:val="single"/>
        </w:rPr>
        <w:t>-V-</w:t>
      </w:r>
    </w:p>
    <w:p w:rsidR="00776C6B" w:rsidRDefault="00776C6B" w:rsidP="00776C6B">
      <w:pPr>
        <w:keepNext/>
        <w:tabs>
          <w:tab w:val="left" w:pos="864"/>
          <w:tab w:val="left" w:pos="1701"/>
          <w:tab w:val="left" w:pos="2155"/>
          <w:tab w:val="left" w:pos="3744"/>
          <w:tab w:val="left" w:pos="5328"/>
          <w:tab w:val="left" w:pos="7344"/>
          <w:tab w:val="left" w:pos="8496"/>
        </w:tabs>
        <w:spacing w:after="0" w:line="360" w:lineRule="auto"/>
        <w:jc w:val="right"/>
        <w:rPr>
          <w:rFonts w:ascii="Arial" w:eastAsia="Arial" w:hAnsi="Arial" w:cs="Arial"/>
          <w:b/>
          <w:sz w:val="24"/>
          <w:szCs w:val="24"/>
          <w:u w:val="single"/>
        </w:rPr>
      </w:pPr>
      <w:r w:rsidRPr="006567A5">
        <w:rPr>
          <w:rFonts w:ascii="Arial" w:eastAsia="Arial" w:hAnsi="Arial" w:cs="Arial"/>
          <w:b/>
          <w:sz w:val="24"/>
          <w:szCs w:val="24"/>
          <w:u w:val="single"/>
          <w:lang w:val="es-ES_tradnl" w:eastAsia="es-ES"/>
        </w:rPr>
        <w:t xml:space="preserve">(Corresponde Ordenanza Nº      </w:t>
      </w:r>
      <w:r w:rsidR="00D77EE2">
        <w:rPr>
          <w:rFonts w:ascii="Arial" w:eastAsia="Arial" w:hAnsi="Arial" w:cs="Arial"/>
          <w:b/>
          <w:sz w:val="24"/>
          <w:szCs w:val="24"/>
          <w:u w:val="single"/>
          <w:lang w:val="es-ES_tradnl" w:eastAsia="es-ES"/>
        </w:rPr>
        <w:t>8798</w:t>
      </w:r>
      <w:r w:rsidRPr="006567A5">
        <w:rPr>
          <w:rFonts w:ascii="Arial" w:eastAsia="Arial" w:hAnsi="Arial" w:cs="Arial"/>
          <w:b/>
          <w:sz w:val="24"/>
          <w:szCs w:val="24"/>
          <w:u w:val="single"/>
          <w:lang w:val="es-ES_tradnl" w:eastAsia="es-ES"/>
        </w:rPr>
        <w:t xml:space="preserve">      /23).-</w:t>
      </w:r>
    </w:p>
    <w:p w:rsidR="00776C6B" w:rsidRDefault="00776C6B" w:rsidP="00776C6B">
      <w:pPr>
        <w:keepNext/>
        <w:tabs>
          <w:tab w:val="left" w:pos="864"/>
          <w:tab w:val="left" w:pos="1701"/>
          <w:tab w:val="left" w:pos="2155"/>
          <w:tab w:val="left" w:pos="3744"/>
          <w:tab w:val="left" w:pos="5328"/>
          <w:tab w:val="left" w:pos="7344"/>
          <w:tab w:val="left" w:pos="8496"/>
        </w:tabs>
        <w:spacing w:after="0" w:line="360" w:lineRule="auto"/>
        <w:jc w:val="center"/>
        <w:rPr>
          <w:rFonts w:ascii="Arial" w:eastAsia="Arial" w:hAnsi="Arial" w:cs="Arial"/>
          <w:b/>
          <w:sz w:val="24"/>
          <w:szCs w:val="24"/>
          <w:u w:val="single"/>
        </w:rPr>
      </w:pPr>
    </w:p>
    <w:p w:rsidR="00776C6B" w:rsidRDefault="00776C6B" w:rsidP="00776C6B">
      <w:pPr>
        <w:keepNext/>
        <w:tabs>
          <w:tab w:val="left" w:pos="864"/>
          <w:tab w:val="left" w:pos="1701"/>
          <w:tab w:val="left" w:pos="2155"/>
          <w:tab w:val="left" w:pos="3744"/>
          <w:tab w:val="left" w:pos="5328"/>
          <w:tab w:val="left" w:pos="7344"/>
          <w:tab w:val="left" w:pos="8496"/>
        </w:tabs>
        <w:spacing w:after="0" w:line="360" w:lineRule="auto"/>
        <w:jc w:val="center"/>
        <w:rPr>
          <w:rFonts w:ascii="Arial" w:eastAsia="Arial" w:hAnsi="Arial" w:cs="Arial"/>
          <w:b/>
          <w:sz w:val="24"/>
          <w:szCs w:val="24"/>
          <w:u w:val="single"/>
        </w:rPr>
      </w:pPr>
      <w:r>
        <w:rPr>
          <w:rFonts w:ascii="Arial" w:eastAsia="Arial" w:hAnsi="Arial" w:cs="Arial"/>
          <w:b/>
          <w:sz w:val="24"/>
          <w:szCs w:val="24"/>
          <w:u w:val="single"/>
        </w:rPr>
        <w:t>IMPUESTO SOBRE LOS INGRESOS BRUTOS</w:t>
      </w:r>
    </w:p>
    <w:p w:rsidR="00776C6B" w:rsidRDefault="00776C6B" w:rsidP="00776C6B">
      <w:pPr>
        <w:spacing w:after="0" w:line="360" w:lineRule="auto"/>
        <w:jc w:val="both"/>
        <w:rPr>
          <w:rFonts w:ascii="Arial" w:eastAsia="Arial" w:hAnsi="Arial" w:cs="Arial"/>
          <w:sz w:val="24"/>
          <w:szCs w:val="24"/>
        </w:rPr>
      </w:pPr>
    </w:p>
    <w:p w:rsidR="00776C6B" w:rsidRDefault="00776C6B" w:rsidP="00776C6B">
      <w:pPr>
        <w:spacing w:after="0" w:line="360" w:lineRule="auto"/>
        <w:jc w:val="both"/>
        <w:rPr>
          <w:rFonts w:ascii="Arial" w:eastAsia="Arial" w:hAnsi="Arial" w:cs="Arial"/>
          <w:sz w:val="24"/>
          <w:szCs w:val="24"/>
        </w:rPr>
      </w:pPr>
      <w:r>
        <w:rPr>
          <w:rFonts w:ascii="Arial" w:eastAsia="Arial" w:hAnsi="Arial" w:cs="Arial"/>
          <w:sz w:val="24"/>
          <w:szCs w:val="24"/>
        </w:rPr>
        <w:t xml:space="preserve">Establézcanse los importes mínimos mensuales en concepto de Impuesto sobre los Ingresos Brutos que deberán abonar los contribuyentes </w:t>
      </w:r>
      <w:proofErr w:type="spellStart"/>
      <w:r>
        <w:rPr>
          <w:rFonts w:ascii="Arial" w:eastAsia="Arial" w:hAnsi="Arial" w:cs="Arial"/>
          <w:sz w:val="24"/>
          <w:szCs w:val="24"/>
        </w:rPr>
        <w:t>Monotributistas</w:t>
      </w:r>
      <w:proofErr w:type="spellEnd"/>
      <w:r>
        <w:rPr>
          <w:rFonts w:ascii="Arial" w:eastAsia="Arial" w:hAnsi="Arial" w:cs="Arial"/>
          <w:sz w:val="24"/>
          <w:szCs w:val="24"/>
        </w:rPr>
        <w:t xml:space="preserve"> y Responsables Inscriptos,</w:t>
      </w:r>
      <w:r>
        <w:rPr>
          <w:rFonts w:ascii="Arial" w:eastAsia="Arial" w:hAnsi="Arial" w:cs="Arial"/>
          <w:color w:val="FF0000"/>
          <w:sz w:val="24"/>
          <w:szCs w:val="24"/>
        </w:rPr>
        <w:t xml:space="preserve"> </w:t>
      </w:r>
      <w:r>
        <w:rPr>
          <w:rFonts w:ascii="Arial" w:eastAsia="Arial" w:hAnsi="Arial" w:cs="Arial"/>
          <w:sz w:val="24"/>
          <w:szCs w:val="24"/>
        </w:rPr>
        <w:t>según su situación de revista ante la Administración Federal de Ingresos Públicos (AFIP).</w:t>
      </w:r>
    </w:p>
    <w:tbl>
      <w:tblPr>
        <w:tblpPr w:leftFromText="141" w:rightFromText="141" w:vertAnchor="text" w:horzAnchor="margin" w:tblpXSpec="center" w:tblpY="276"/>
        <w:tblW w:w="5470" w:type="dxa"/>
        <w:tblLayout w:type="fixed"/>
        <w:tblLook w:val="0000" w:firstRow="0" w:lastRow="0" w:firstColumn="0" w:lastColumn="0" w:noHBand="0" w:noVBand="0"/>
      </w:tblPr>
      <w:tblGrid>
        <w:gridCol w:w="2830"/>
        <w:gridCol w:w="2640"/>
      </w:tblGrid>
      <w:tr w:rsidR="00776C6B" w:rsidTr="00776C6B">
        <w:trPr>
          <w:trHeight w:val="660"/>
        </w:trPr>
        <w:tc>
          <w:tcPr>
            <w:tcW w:w="2830" w:type="dxa"/>
            <w:tcBorders>
              <w:top w:val="single" w:sz="4" w:space="0" w:color="000000"/>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b/>
                <w:sz w:val="24"/>
                <w:szCs w:val="24"/>
              </w:rPr>
            </w:pPr>
            <w:proofErr w:type="spellStart"/>
            <w:r>
              <w:rPr>
                <w:rFonts w:ascii="Arial" w:eastAsia="Arial" w:hAnsi="Arial" w:cs="Arial"/>
                <w:b/>
                <w:sz w:val="24"/>
                <w:szCs w:val="24"/>
              </w:rPr>
              <w:t>Monotributo</w:t>
            </w:r>
            <w:proofErr w:type="spellEnd"/>
          </w:p>
        </w:tc>
        <w:tc>
          <w:tcPr>
            <w:tcW w:w="2640" w:type="dxa"/>
            <w:tcBorders>
              <w:top w:val="single" w:sz="4" w:space="0" w:color="000000"/>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b/>
                <w:sz w:val="24"/>
                <w:szCs w:val="24"/>
              </w:rPr>
            </w:pPr>
          </w:p>
          <w:p w:rsidR="00776C6B" w:rsidRDefault="00776C6B" w:rsidP="00776C6B">
            <w:pPr>
              <w:spacing w:after="0" w:line="360" w:lineRule="auto"/>
              <w:jc w:val="center"/>
              <w:rPr>
                <w:rFonts w:ascii="Arial" w:eastAsia="Arial" w:hAnsi="Arial" w:cs="Arial"/>
                <w:b/>
                <w:color w:val="FF0000"/>
                <w:sz w:val="24"/>
                <w:szCs w:val="24"/>
              </w:rPr>
            </w:pPr>
            <w:r>
              <w:rPr>
                <w:rFonts w:ascii="Arial" w:eastAsia="Arial" w:hAnsi="Arial" w:cs="Arial"/>
                <w:b/>
                <w:sz w:val="24"/>
                <w:szCs w:val="24"/>
              </w:rPr>
              <w:t>Mínimo Mensual</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A</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$ 1.300,00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B</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$ 1.400,00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C</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$ 1.600,00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D</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$ 2.000,00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E</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$ 2.200,00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F</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$ 2.500,00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G</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$ 2.700,00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H</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$ 3.000,00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I</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$ 3.200,00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J</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$ 3.500,00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Categoría K</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$ 4.000,00</w:t>
            </w:r>
          </w:p>
        </w:tc>
      </w:tr>
      <w:tr w:rsidR="00776C6B" w:rsidTr="00776C6B">
        <w:trPr>
          <w:trHeight w:val="465"/>
        </w:trPr>
        <w:tc>
          <w:tcPr>
            <w:tcW w:w="2830" w:type="dxa"/>
            <w:tcBorders>
              <w:top w:val="nil"/>
              <w:left w:val="single" w:sz="4" w:space="0" w:color="000000"/>
              <w:bottom w:val="single" w:sz="4" w:space="0" w:color="000000"/>
              <w:right w:val="single" w:sz="4" w:space="0" w:color="000000"/>
            </w:tcBorders>
            <w:vAlign w:val="bottom"/>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Responsable Inscripto</w:t>
            </w:r>
          </w:p>
        </w:tc>
        <w:tc>
          <w:tcPr>
            <w:tcW w:w="2640" w:type="dxa"/>
            <w:tcBorders>
              <w:top w:val="nil"/>
              <w:left w:val="nil"/>
              <w:bottom w:val="single" w:sz="4" w:space="0" w:color="000000"/>
              <w:right w:val="single" w:sz="4" w:space="0" w:color="000000"/>
            </w:tcBorders>
          </w:tcPr>
          <w:p w:rsidR="00776C6B" w:rsidRDefault="00776C6B" w:rsidP="00776C6B">
            <w:pPr>
              <w:spacing w:after="0" w:line="360" w:lineRule="auto"/>
              <w:jc w:val="center"/>
              <w:rPr>
                <w:rFonts w:ascii="Arial" w:eastAsia="Arial" w:hAnsi="Arial" w:cs="Arial"/>
                <w:sz w:val="24"/>
                <w:szCs w:val="24"/>
              </w:rPr>
            </w:pPr>
            <w:r>
              <w:rPr>
                <w:rFonts w:ascii="Arial" w:eastAsia="Arial" w:hAnsi="Arial" w:cs="Arial"/>
                <w:sz w:val="24"/>
                <w:szCs w:val="24"/>
              </w:rPr>
              <w:t>$ 6.000,00</w:t>
            </w:r>
          </w:p>
        </w:tc>
      </w:tr>
    </w:tbl>
    <w:p w:rsidR="00776C6B" w:rsidRDefault="00776C6B" w:rsidP="00776C6B">
      <w:pPr>
        <w:tabs>
          <w:tab w:val="center" w:pos="2552"/>
          <w:tab w:val="center" w:pos="6804"/>
        </w:tabs>
        <w:spacing w:after="0" w:line="360" w:lineRule="auto"/>
        <w:jc w:val="both"/>
        <w:rPr>
          <w:rFonts w:ascii="Arial" w:eastAsia="Arial" w:hAnsi="Arial" w:cs="Arial"/>
          <w:sz w:val="24"/>
          <w:szCs w:val="24"/>
        </w:rPr>
      </w:pPr>
    </w:p>
    <w:p w:rsidR="00776C6B" w:rsidRDefault="00776C6B" w:rsidP="00776C6B">
      <w:pPr>
        <w:tabs>
          <w:tab w:val="center" w:pos="2552"/>
          <w:tab w:val="center" w:pos="6804"/>
        </w:tabs>
        <w:spacing w:after="0" w:line="360" w:lineRule="auto"/>
        <w:jc w:val="both"/>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240" w:lineRule="auto"/>
        <w:rPr>
          <w:rFonts w:ascii="Arial" w:eastAsia="Arial" w:hAnsi="Arial" w:cs="Arial"/>
          <w:sz w:val="24"/>
          <w:szCs w:val="24"/>
        </w:rPr>
      </w:pPr>
    </w:p>
    <w:p w:rsidR="00776C6B" w:rsidRDefault="00776C6B" w:rsidP="00776C6B">
      <w:pPr>
        <w:spacing w:after="0" w:line="360" w:lineRule="auto"/>
        <w:jc w:val="both"/>
        <w:rPr>
          <w:rFonts w:ascii="Arial" w:eastAsia="Arial" w:hAnsi="Arial" w:cs="Arial"/>
          <w:sz w:val="24"/>
          <w:szCs w:val="24"/>
        </w:rPr>
      </w:pPr>
    </w:p>
    <w:tbl>
      <w:tblPr>
        <w:tblW w:w="8494" w:type="dxa"/>
        <w:tblInd w:w="-115" w:type="dxa"/>
        <w:tblLayout w:type="fixed"/>
        <w:tblLook w:val="0400" w:firstRow="0" w:lastRow="0" w:firstColumn="0" w:lastColumn="0" w:noHBand="0" w:noVBand="1"/>
      </w:tblPr>
      <w:tblGrid>
        <w:gridCol w:w="4247"/>
        <w:gridCol w:w="4247"/>
      </w:tblGrid>
      <w:tr w:rsidR="00776C6B" w:rsidTr="00FD2738">
        <w:tc>
          <w:tcPr>
            <w:tcW w:w="4247" w:type="dxa"/>
            <w:shd w:val="clear" w:color="auto" w:fill="auto"/>
          </w:tcPr>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r>
              <w:rPr>
                <w:rFonts w:ascii="Arial" w:eastAsia="Arial" w:hAnsi="Arial" w:cs="Arial"/>
                <w:b/>
                <w:sz w:val="16"/>
                <w:szCs w:val="16"/>
              </w:rPr>
              <w:t xml:space="preserve">BRIAN AXEL WIRZ </w:t>
            </w:r>
          </w:p>
          <w:p w:rsidR="00776C6B" w:rsidRDefault="00776C6B" w:rsidP="00FD2738">
            <w:pPr>
              <w:spacing w:after="0" w:line="240" w:lineRule="auto"/>
              <w:jc w:val="center"/>
              <w:rPr>
                <w:rFonts w:ascii="Arial" w:eastAsia="Arial" w:hAnsi="Arial" w:cs="Arial"/>
                <w:b/>
                <w:sz w:val="14"/>
                <w:szCs w:val="14"/>
              </w:rPr>
            </w:pPr>
            <w:r>
              <w:rPr>
                <w:rFonts w:ascii="Arial" w:eastAsia="Arial" w:hAnsi="Arial" w:cs="Arial"/>
                <w:b/>
                <w:sz w:val="14"/>
                <w:szCs w:val="14"/>
              </w:rPr>
              <w:t>SECRETARIO LEGISLATIVO</w:t>
            </w:r>
          </w:p>
          <w:p w:rsidR="00776C6B" w:rsidRDefault="00776C6B" w:rsidP="00FD2738">
            <w:pPr>
              <w:spacing w:after="0" w:line="240" w:lineRule="auto"/>
              <w:jc w:val="center"/>
              <w:rPr>
                <w:rFonts w:ascii="Arial" w:eastAsia="Arial" w:hAnsi="Arial" w:cs="Arial"/>
                <w:sz w:val="12"/>
                <w:szCs w:val="12"/>
              </w:rPr>
            </w:pPr>
            <w:r>
              <w:rPr>
                <w:rFonts w:ascii="Arial" w:eastAsia="Arial" w:hAnsi="Arial" w:cs="Arial"/>
                <w:sz w:val="12"/>
                <w:szCs w:val="12"/>
              </w:rPr>
              <w:t>CONCEJO DELIBERANTE</w:t>
            </w:r>
          </w:p>
        </w:tc>
        <w:tc>
          <w:tcPr>
            <w:tcW w:w="4247" w:type="dxa"/>
            <w:shd w:val="clear" w:color="auto" w:fill="auto"/>
          </w:tcPr>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p>
          <w:p w:rsidR="00776C6B" w:rsidRDefault="00776C6B" w:rsidP="00FD2738">
            <w:pPr>
              <w:spacing w:after="0" w:line="240" w:lineRule="auto"/>
              <w:jc w:val="center"/>
              <w:rPr>
                <w:rFonts w:ascii="Arial" w:eastAsia="Arial" w:hAnsi="Arial" w:cs="Arial"/>
                <w:b/>
                <w:sz w:val="16"/>
                <w:szCs w:val="16"/>
              </w:rPr>
            </w:pPr>
            <w:r>
              <w:rPr>
                <w:rFonts w:ascii="Arial" w:eastAsia="Arial" w:hAnsi="Arial" w:cs="Arial"/>
                <w:b/>
                <w:sz w:val="16"/>
                <w:szCs w:val="16"/>
              </w:rPr>
              <w:t xml:space="preserve">MAURO MARTINEZ HOLLEY </w:t>
            </w:r>
          </w:p>
          <w:p w:rsidR="00776C6B" w:rsidRDefault="00776C6B" w:rsidP="00FD2738">
            <w:pPr>
              <w:spacing w:after="0" w:line="240" w:lineRule="auto"/>
              <w:jc w:val="center"/>
              <w:rPr>
                <w:rFonts w:ascii="Arial" w:eastAsia="Arial" w:hAnsi="Arial" w:cs="Arial"/>
                <w:b/>
                <w:sz w:val="14"/>
                <w:szCs w:val="14"/>
              </w:rPr>
            </w:pPr>
            <w:r>
              <w:rPr>
                <w:rFonts w:ascii="Arial" w:eastAsia="Arial" w:hAnsi="Arial" w:cs="Arial"/>
                <w:b/>
                <w:sz w:val="14"/>
                <w:szCs w:val="14"/>
              </w:rPr>
              <w:t>PRESIDENTE</w:t>
            </w:r>
          </w:p>
          <w:p w:rsidR="00776C6B" w:rsidRDefault="00776C6B" w:rsidP="00FD2738">
            <w:pPr>
              <w:spacing w:after="0" w:line="240" w:lineRule="auto"/>
              <w:jc w:val="center"/>
              <w:rPr>
                <w:rFonts w:ascii="Arial" w:eastAsia="Arial" w:hAnsi="Arial" w:cs="Arial"/>
                <w:sz w:val="12"/>
                <w:szCs w:val="12"/>
              </w:rPr>
            </w:pPr>
            <w:r>
              <w:rPr>
                <w:rFonts w:ascii="Arial" w:eastAsia="Arial" w:hAnsi="Arial" w:cs="Arial"/>
                <w:sz w:val="12"/>
                <w:szCs w:val="12"/>
              </w:rPr>
              <w:t>CONCEJO DELIBERANTE</w:t>
            </w:r>
          </w:p>
        </w:tc>
      </w:tr>
    </w:tbl>
    <w:p w:rsidR="00D428F8" w:rsidRDefault="00D428F8" w:rsidP="00C33B35">
      <w:pPr>
        <w:spacing w:after="0" w:line="360" w:lineRule="auto"/>
        <w:rPr>
          <w:rFonts w:ascii="Arial" w:hAnsi="Arial" w:cs="Arial"/>
          <w:sz w:val="24"/>
        </w:rPr>
      </w:pPr>
    </w:p>
    <w:p w:rsidR="00D428F8" w:rsidRDefault="00D428F8">
      <w:pPr>
        <w:rPr>
          <w:rFonts w:ascii="Arial" w:hAnsi="Arial" w:cs="Arial"/>
          <w:sz w:val="24"/>
        </w:rPr>
      </w:pPr>
      <w:r>
        <w:rPr>
          <w:rFonts w:ascii="Arial" w:hAnsi="Arial" w:cs="Arial"/>
          <w:sz w:val="24"/>
        </w:rPr>
        <w:br w:type="page"/>
      </w:r>
    </w:p>
    <w:tbl>
      <w:tblPr>
        <w:tblpPr w:leftFromText="141" w:rightFromText="141" w:vertAnchor="text"/>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8"/>
        <w:gridCol w:w="2129"/>
        <w:gridCol w:w="1734"/>
      </w:tblGrid>
      <w:tr w:rsidR="00D428F8" w:rsidTr="00D428F8">
        <w:trPr>
          <w:trHeight w:val="465"/>
        </w:trPr>
        <w:tc>
          <w:tcPr>
            <w:tcW w:w="9067" w:type="dxa"/>
            <w:gridSpan w:val="2"/>
            <w:vAlign w:val="bottom"/>
          </w:tcPr>
          <w:p w:rsidR="00D428F8" w:rsidRDefault="00D428F8" w:rsidP="00FD2738">
            <w:pPr>
              <w:spacing w:after="0" w:line="240" w:lineRule="auto"/>
              <w:jc w:val="center"/>
              <w:rPr>
                <w:rFonts w:ascii="Arial" w:eastAsia="Arial" w:hAnsi="Arial" w:cs="Arial"/>
                <w:b/>
                <w:color w:val="000000"/>
                <w:sz w:val="36"/>
                <w:szCs w:val="36"/>
                <w:u w:val="single"/>
              </w:rPr>
            </w:pPr>
            <w:r>
              <w:rPr>
                <w:rFonts w:ascii="Arial" w:eastAsia="Arial" w:hAnsi="Arial" w:cs="Arial"/>
                <w:b/>
                <w:color w:val="000000"/>
                <w:sz w:val="36"/>
                <w:szCs w:val="36"/>
                <w:u w:val="single"/>
              </w:rPr>
              <w:lastRenderedPageBreak/>
              <w:t>ANEXO -VI-</w:t>
            </w:r>
          </w:p>
        </w:tc>
        <w:tc>
          <w:tcPr>
            <w:tcW w:w="1734" w:type="dxa"/>
            <w:shd w:val="clear" w:color="auto" w:fill="FFFFFF"/>
            <w:vAlign w:val="bottom"/>
          </w:tcPr>
          <w:p w:rsidR="00D428F8" w:rsidRDefault="00D428F8" w:rsidP="00FD2738">
            <w:pPr>
              <w:spacing w:after="0" w:line="240" w:lineRule="auto"/>
              <w:jc w:val="center"/>
              <w:rPr>
                <w:color w:val="000000"/>
                <w:sz w:val="24"/>
                <w:szCs w:val="24"/>
              </w:rPr>
            </w:pPr>
            <w:r>
              <w:rPr>
                <w:rFonts w:ascii="Calibri" w:eastAsia="Calibri" w:hAnsi="Calibri" w:cs="Calibri"/>
                <w:color w:val="000000"/>
                <w:sz w:val="24"/>
                <w:szCs w:val="24"/>
              </w:rPr>
              <w:t> </w:t>
            </w:r>
          </w:p>
        </w:tc>
      </w:tr>
      <w:tr w:rsidR="00D428F8" w:rsidTr="00D428F8">
        <w:trPr>
          <w:gridAfter w:val="1"/>
          <w:wAfter w:w="1734" w:type="dxa"/>
          <w:trHeight w:val="330"/>
        </w:trPr>
        <w:tc>
          <w:tcPr>
            <w:tcW w:w="6938" w:type="dxa"/>
            <w:vAlign w:val="center"/>
          </w:tcPr>
          <w:p w:rsidR="00D428F8" w:rsidRDefault="00D428F8" w:rsidP="00FD2738">
            <w:pPr>
              <w:spacing w:after="0" w:line="240" w:lineRule="auto"/>
              <w:rPr>
                <w:b/>
                <w:sz w:val="24"/>
                <w:szCs w:val="24"/>
              </w:rPr>
            </w:pPr>
            <w:r>
              <w:rPr>
                <w:rFonts w:ascii="Calibri" w:eastAsia="Calibri" w:hAnsi="Calibri" w:cs="Calibri"/>
                <w:b/>
                <w:sz w:val="24"/>
                <w:szCs w:val="24"/>
              </w:rPr>
              <w:t>Nomenclador de Actividades Económicas del Sistema Federal de Recaudación</w:t>
            </w:r>
          </w:p>
        </w:tc>
        <w:tc>
          <w:tcPr>
            <w:tcW w:w="2129" w:type="dxa"/>
            <w:shd w:val="clear" w:color="auto" w:fill="FFFFFF"/>
            <w:vAlign w:val="bottom"/>
          </w:tcPr>
          <w:p w:rsidR="00D428F8" w:rsidRDefault="00D428F8" w:rsidP="00FD2738">
            <w:pPr>
              <w:spacing w:after="0" w:line="240" w:lineRule="auto"/>
              <w:jc w:val="center"/>
              <w:rPr>
                <w:color w:val="000000"/>
                <w:sz w:val="24"/>
                <w:szCs w:val="24"/>
              </w:rPr>
            </w:pPr>
            <w:r>
              <w:rPr>
                <w:rFonts w:ascii="Calibri" w:eastAsia="Calibri" w:hAnsi="Calibri" w:cs="Calibri"/>
                <w:color w:val="000000"/>
                <w:sz w:val="24"/>
                <w:szCs w:val="24"/>
              </w:rPr>
              <w:t> </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jc w:val="center"/>
              <w:rPr>
                <w:rFonts w:ascii="Arial" w:eastAsia="Arial" w:hAnsi="Arial" w:cs="Arial"/>
                <w:b/>
                <w:sz w:val="24"/>
                <w:szCs w:val="24"/>
              </w:rPr>
            </w:pPr>
            <w:r>
              <w:rPr>
                <w:rFonts w:ascii="Arial" w:eastAsia="Arial" w:hAnsi="Arial" w:cs="Arial"/>
                <w:b/>
                <w:sz w:val="24"/>
                <w:szCs w:val="24"/>
              </w:rPr>
              <w:t>Descripción NAES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b/>
                <w:color w:val="000000"/>
                <w:sz w:val="24"/>
                <w:szCs w:val="24"/>
              </w:rPr>
            </w:pPr>
            <w:proofErr w:type="spellStart"/>
            <w:r>
              <w:rPr>
                <w:rFonts w:ascii="Arial" w:eastAsia="Arial" w:hAnsi="Arial" w:cs="Arial"/>
                <w:b/>
                <w:color w:val="000000"/>
                <w:sz w:val="24"/>
                <w:szCs w:val="24"/>
              </w:rPr>
              <w:t>Alicuota</w:t>
            </w:r>
            <w:proofErr w:type="spellEnd"/>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arroz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trigo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cereales </w:t>
            </w:r>
            <w:proofErr w:type="spellStart"/>
            <w:r>
              <w:rPr>
                <w:rFonts w:ascii="Arial" w:eastAsia="Arial" w:hAnsi="Arial" w:cs="Arial"/>
                <w:sz w:val="24"/>
                <w:szCs w:val="24"/>
              </w:rPr>
              <w:t>n.c.p</w:t>
            </w:r>
            <w:proofErr w:type="spellEnd"/>
            <w:r>
              <w:rPr>
                <w:rFonts w:ascii="Arial" w:eastAsia="Arial" w:hAnsi="Arial" w:cs="Arial"/>
                <w:sz w:val="24"/>
                <w:szCs w:val="24"/>
              </w:rPr>
              <w:t xml:space="preserve">., excepto los de uso forrajero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maíz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cereales de uso forrajero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pastos de uso forrajero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soja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girasol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oleaginosas </w:t>
            </w:r>
            <w:proofErr w:type="spellStart"/>
            <w:r>
              <w:rPr>
                <w:rFonts w:ascii="Arial" w:eastAsia="Arial" w:hAnsi="Arial" w:cs="Arial"/>
                <w:sz w:val="24"/>
                <w:szCs w:val="24"/>
              </w:rPr>
              <w:t>n.c.p</w:t>
            </w:r>
            <w:proofErr w:type="spellEnd"/>
            <w:r>
              <w:rPr>
                <w:rFonts w:ascii="Arial" w:eastAsia="Arial" w:hAnsi="Arial" w:cs="Arial"/>
                <w:sz w:val="24"/>
                <w:szCs w:val="24"/>
              </w:rPr>
              <w:t>. excepto soja y girasol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papa, batata y mandioca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tomate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bulbos, brotes, raíces y hortalizas de fruto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hortalizas de hoja y de otras hortalizas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legumbres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legumbres secas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plantas para la obtención de fibras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flores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plantas ornamentales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Cultivos temporales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vid para </w:t>
            </w:r>
            <w:proofErr w:type="spellStart"/>
            <w:r>
              <w:rPr>
                <w:rFonts w:ascii="Arial" w:eastAsia="Arial" w:hAnsi="Arial" w:cs="Arial"/>
                <w:sz w:val="24"/>
                <w:szCs w:val="24"/>
              </w:rPr>
              <w:t>vinificar</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uva de mesa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cítricas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manzana y pera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frutas de pepita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de carozo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tropicales y subtropicales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frutas secas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frutas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caña de azúcar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w:t>
            </w:r>
            <w:proofErr w:type="spellStart"/>
            <w:r>
              <w:rPr>
                <w:rFonts w:ascii="Arial" w:eastAsia="Arial" w:hAnsi="Arial" w:cs="Arial"/>
                <w:sz w:val="24"/>
                <w:szCs w:val="24"/>
              </w:rPr>
              <w:t>stevia</w:t>
            </w:r>
            <w:proofErr w:type="spellEnd"/>
            <w:r>
              <w:rPr>
                <w:rFonts w:ascii="Arial" w:eastAsia="Arial" w:hAnsi="Arial" w:cs="Arial"/>
                <w:sz w:val="24"/>
                <w:szCs w:val="24"/>
              </w:rPr>
              <w:t xml:space="preserve"> </w:t>
            </w:r>
            <w:proofErr w:type="spellStart"/>
            <w:r>
              <w:rPr>
                <w:rFonts w:ascii="Arial" w:eastAsia="Arial" w:hAnsi="Arial" w:cs="Arial"/>
                <w:sz w:val="24"/>
                <w:szCs w:val="24"/>
              </w:rPr>
              <w:t>rebaudiana</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plantas </w:t>
            </w:r>
            <w:proofErr w:type="spellStart"/>
            <w:r>
              <w:rPr>
                <w:rFonts w:ascii="Arial" w:eastAsia="Arial" w:hAnsi="Arial" w:cs="Arial"/>
                <w:sz w:val="24"/>
                <w:szCs w:val="24"/>
              </w:rPr>
              <w:t>sacariferas</w:t>
            </w:r>
            <w:proofErr w:type="spellEnd"/>
            <w:r>
              <w:rPr>
                <w:rFonts w:ascii="Arial" w:eastAsia="Arial" w:hAnsi="Arial" w:cs="Arial"/>
                <w:sz w:val="24"/>
                <w:szCs w:val="24"/>
              </w:rPr>
              <w:t xml:space="preserve">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 de </w:t>
            </w:r>
            <w:proofErr w:type="spellStart"/>
            <w:r>
              <w:rPr>
                <w:rFonts w:ascii="Arial" w:eastAsia="Arial" w:hAnsi="Arial" w:cs="Arial"/>
                <w:sz w:val="24"/>
                <w:szCs w:val="24"/>
              </w:rPr>
              <w:t>jatropha</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541"/>
        </w:trPr>
        <w:tc>
          <w:tcPr>
            <w:tcW w:w="6938" w:type="dxa"/>
            <w:shd w:val="clear" w:color="auto" w:fill="FFFFFF"/>
            <w:vAlign w:val="center"/>
          </w:tcPr>
          <w:p w:rsidR="00D428F8" w:rsidRDefault="00D428F8" w:rsidP="00FD2738">
            <w:p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Cultivo de frutos oleaginosos excepto </w:t>
            </w:r>
            <w:proofErr w:type="spellStart"/>
            <w:r>
              <w:rPr>
                <w:rFonts w:ascii="Arial" w:eastAsia="Arial" w:hAnsi="Arial" w:cs="Arial"/>
                <w:color w:val="000000"/>
                <w:sz w:val="24"/>
                <w:szCs w:val="24"/>
              </w:rPr>
              <w:t>jatropha</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yerba 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té y otras plantas cuyas hojas se utilizan para preparar infusiones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Cultivo de especias y de plantas aromáticas y medicinales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Cultivos perennes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híbridas de cereales y oleaginosas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varietales o </w:t>
            </w:r>
            <w:proofErr w:type="spellStart"/>
            <w:r>
              <w:rPr>
                <w:rFonts w:ascii="Arial" w:eastAsia="Arial" w:hAnsi="Arial" w:cs="Arial"/>
                <w:sz w:val="24"/>
                <w:szCs w:val="24"/>
              </w:rPr>
              <w:t>autofecundadas</w:t>
            </w:r>
            <w:proofErr w:type="spellEnd"/>
            <w:r>
              <w:rPr>
                <w:rFonts w:ascii="Arial" w:eastAsia="Arial" w:hAnsi="Arial" w:cs="Arial"/>
                <w:sz w:val="24"/>
                <w:szCs w:val="24"/>
              </w:rPr>
              <w:t xml:space="preserve"> de cereales, oleaginosas, y forrajeras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de hortalizas y legumbres, flores y plantas ornamentales y árboles frutales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semillas de cultivos agrícolas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otras formas de propagación de cultivos agrícolas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bovino, excepto la realizada en cabañas y para la producción de leche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Invernada de ganado bovino excepto el engorde en corrales (</w:t>
            </w:r>
            <w:proofErr w:type="spellStart"/>
            <w:r>
              <w:rPr>
                <w:rFonts w:ascii="Arial" w:eastAsia="Arial" w:hAnsi="Arial" w:cs="Arial"/>
                <w:sz w:val="24"/>
                <w:szCs w:val="24"/>
              </w:rPr>
              <w:t>Feed</w:t>
            </w:r>
            <w:proofErr w:type="spellEnd"/>
            <w:r>
              <w:rPr>
                <w:rFonts w:ascii="Arial" w:eastAsia="Arial" w:hAnsi="Arial" w:cs="Arial"/>
                <w:sz w:val="24"/>
                <w:szCs w:val="24"/>
              </w:rPr>
              <w:t>-Lot)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Engorde en corrales (</w:t>
            </w:r>
            <w:proofErr w:type="spellStart"/>
            <w:r>
              <w:rPr>
                <w:rFonts w:ascii="Arial" w:eastAsia="Arial" w:hAnsi="Arial" w:cs="Arial"/>
                <w:sz w:val="24"/>
                <w:szCs w:val="24"/>
              </w:rPr>
              <w:t>Feed</w:t>
            </w:r>
            <w:proofErr w:type="spellEnd"/>
            <w:r>
              <w:rPr>
                <w:rFonts w:ascii="Arial" w:eastAsia="Arial" w:hAnsi="Arial" w:cs="Arial"/>
                <w:sz w:val="24"/>
                <w:szCs w:val="24"/>
              </w:rPr>
              <w:t>-Lot)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bovino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Cría de ganado equino, excepto la realizada en </w:t>
            </w:r>
            <w:proofErr w:type="spellStart"/>
            <w:r>
              <w:rPr>
                <w:rFonts w:ascii="Arial" w:eastAsia="Arial" w:hAnsi="Arial" w:cs="Arial"/>
                <w:sz w:val="24"/>
                <w:szCs w:val="24"/>
              </w:rPr>
              <w:t>haras</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Cría de ganado equino realizada en </w:t>
            </w:r>
            <w:proofErr w:type="spellStart"/>
            <w:r>
              <w:rPr>
                <w:rFonts w:ascii="Arial" w:eastAsia="Arial" w:hAnsi="Arial" w:cs="Arial"/>
                <w:sz w:val="24"/>
                <w:szCs w:val="24"/>
              </w:rPr>
              <w:t>haras</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camélidos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ovino -excepto en cabañas y para la producción de lana y leche-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ovino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caprino -excepto la realizada en cabañas y para producción de pelos y de leche-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caprino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porcino, excepto la realizada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ganado porcino realizado en cabañas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leche bovina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leche de oveja y de cabra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lana y pelo de oveja y cabra (cruda)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Producción de pelos de ganado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Cría de aves de corral, excepto para la producción de huevos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huevos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Apicultura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Cunicultura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Cría de animales </w:t>
            </w:r>
            <w:proofErr w:type="spellStart"/>
            <w:r>
              <w:rPr>
                <w:rFonts w:ascii="Arial" w:eastAsia="Arial" w:hAnsi="Arial" w:cs="Arial"/>
                <w:sz w:val="24"/>
                <w:szCs w:val="24"/>
              </w:rPr>
              <w:t>pelíferos</w:t>
            </w:r>
            <w:proofErr w:type="spellEnd"/>
            <w:r>
              <w:rPr>
                <w:rFonts w:ascii="Arial" w:eastAsia="Arial" w:hAnsi="Arial" w:cs="Arial"/>
                <w:sz w:val="24"/>
                <w:szCs w:val="24"/>
              </w:rPr>
              <w:t>, pilíferos y plumíferos, excepto de las especies ganaderas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Cría de animales y obtención de productos de origen animal,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labranza, siembra, </w:t>
            </w:r>
            <w:proofErr w:type="spellStart"/>
            <w:r>
              <w:rPr>
                <w:rFonts w:ascii="Arial" w:eastAsia="Arial" w:hAnsi="Arial" w:cs="Arial"/>
                <w:sz w:val="24"/>
                <w:szCs w:val="24"/>
              </w:rPr>
              <w:t>transplante</w:t>
            </w:r>
            <w:proofErr w:type="spellEnd"/>
            <w:r>
              <w:rPr>
                <w:rFonts w:ascii="Arial" w:eastAsia="Arial" w:hAnsi="Arial" w:cs="Arial"/>
                <w:sz w:val="24"/>
                <w:szCs w:val="24"/>
              </w:rPr>
              <w:t xml:space="preserve"> y cuidados culturales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pulverización, desinfección y fumigación terrestre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pulverización, desinfección y fumigación aérea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maquinaria agrícola </w:t>
            </w:r>
            <w:proofErr w:type="spellStart"/>
            <w:r>
              <w:rPr>
                <w:rFonts w:ascii="Arial" w:eastAsia="Arial" w:hAnsi="Arial" w:cs="Arial"/>
                <w:sz w:val="24"/>
                <w:szCs w:val="24"/>
              </w:rPr>
              <w:t>n.c.p</w:t>
            </w:r>
            <w:proofErr w:type="spellEnd"/>
            <w:r>
              <w:rPr>
                <w:rFonts w:ascii="Arial" w:eastAsia="Arial" w:hAnsi="Arial" w:cs="Arial"/>
                <w:sz w:val="24"/>
                <w:szCs w:val="24"/>
              </w:rPr>
              <w:t>., excepto los de cosecha mecánica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cosecha mecánica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contratistas de mano de obra agrícola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frío y refrigerado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Otros servicios de post cosecha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procesamiento de semillas para su siembra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apoyo agrícolas </w:t>
            </w:r>
            <w:proofErr w:type="spellStart"/>
            <w:r>
              <w:rPr>
                <w:rFonts w:ascii="Arial" w:eastAsia="Arial" w:hAnsi="Arial" w:cs="Arial"/>
                <w:sz w:val="24"/>
                <w:szCs w:val="24"/>
              </w:rPr>
              <w:t>n.c.p</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8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Inseminación artificial y servicios </w:t>
            </w:r>
            <w:proofErr w:type="spellStart"/>
            <w:r>
              <w:rPr>
                <w:rFonts w:ascii="Arial" w:eastAsia="Arial" w:hAnsi="Arial" w:cs="Arial"/>
                <w:sz w:val="24"/>
                <w:szCs w:val="24"/>
              </w:rPr>
              <w:t>n.c.p</w:t>
            </w:r>
            <w:proofErr w:type="spellEnd"/>
            <w:r>
              <w:rPr>
                <w:rFonts w:ascii="Arial" w:eastAsia="Arial" w:hAnsi="Arial" w:cs="Arial"/>
                <w:sz w:val="24"/>
                <w:szCs w:val="24"/>
              </w:rPr>
              <w:t xml:space="preserve">. para mejorar la reproducción de los animales y el rendimiento de sus productos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contratistas de mano de obra pecuaria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esquila de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el control de plagas, baños parasiticidas, etc.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Albergue y cuidado de animales de terceros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apoyo pecuarios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Caza y repoblación de animales de caza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para la caza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Plantación de bosques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Repoblación y conservación de bosques nativos y zonas forestadas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Explotación de viveros forestales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productos forestales de bosques cultivados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productos forestales de bosques nativos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forestales para la extracción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forestales excepto los servicios para la extracción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Pesca de organismos marinos; excepto cuando es realizada en buques procesadores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Pesca y elaboración de productos marinos realizada a bordo de buques procesadores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Recolección de organismos marinos excepto peces, crustáceos y moluscos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Pesca continental: fluvial y lacustre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para la pesca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Explotación de criaderos de peces, granjas piscícolas y otros frutos acuáticos (acuicultura)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y aglomeración de carbón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50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y aglomeración de lignito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petróleo crudo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gas natural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de hierro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y concentrados de uranio y torio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metales preciosos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Extracción de minerales metalíferos no ferrosos </w:t>
            </w:r>
            <w:proofErr w:type="spellStart"/>
            <w:r>
              <w:rPr>
                <w:rFonts w:ascii="Arial" w:eastAsia="Arial" w:hAnsi="Arial" w:cs="Arial"/>
                <w:sz w:val="24"/>
                <w:szCs w:val="24"/>
              </w:rPr>
              <w:t>n.c.p</w:t>
            </w:r>
            <w:proofErr w:type="spellEnd"/>
            <w:r>
              <w:rPr>
                <w:rFonts w:ascii="Arial" w:eastAsia="Arial" w:hAnsi="Arial" w:cs="Arial"/>
                <w:sz w:val="24"/>
                <w:szCs w:val="24"/>
              </w:rPr>
              <w:t>., excepto minerales de uranio y torio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rocas ornamentales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piedra caliza y yeso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arenas, canto rodado y triturados pétreos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arcilla y caolín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para la fabricación de abonos excepto turba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de minerales para la fabricación de productos químicos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Extracción y aglomeración de turba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Extracción de sal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Explotación de minas y canteras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y construcción previas a la perforación de pozos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y construcción durante la perforación de pozos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y construcción posteriores a la perforación de pozos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Actividades de servicios relacionadas con la extracción de petróleo y gas, no clasificados en otra parte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para la minería, excepto para la extracción de petróleo y gas natural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Matanza de ganado bovino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Procesamiento de carne de ganado bovino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Saladero y peladero de cueros de ganado bovino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y procesamiento de carne de aves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fiambres y embutidos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Matanza de ganado excepto el bovino y procesamiento de su carne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aceites y grasas de origen animal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Matanza de animales </w:t>
            </w:r>
            <w:proofErr w:type="spellStart"/>
            <w:r>
              <w:rPr>
                <w:rFonts w:ascii="Arial" w:eastAsia="Arial" w:hAnsi="Arial" w:cs="Arial"/>
                <w:sz w:val="24"/>
                <w:szCs w:val="24"/>
              </w:rPr>
              <w:t>n.c.p</w:t>
            </w:r>
            <w:proofErr w:type="spellEnd"/>
            <w:r>
              <w:rPr>
                <w:rFonts w:ascii="Arial" w:eastAsia="Arial" w:hAnsi="Arial" w:cs="Arial"/>
                <w:sz w:val="24"/>
                <w:szCs w:val="24"/>
              </w:rPr>
              <w:t xml:space="preserve">. y procesamiento de su carne; elaboración de subproductos cárnicos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pescados de mar, crustáceos y productos marinos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8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pescados de ríos y lagunas y otros productos fluviales y lacustres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aceites, grasas, harinas y productos a base de pescados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conservas de frutas, hortalizas y legumbres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y envasado de dulces, mermeladas y jaleas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jugos naturales y sus concentrados, de frutas, hortalizas y legumbres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frutas, hortalizas y legumbres congeladas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hortalizas y legumbres deshidratadas o desecadas; preparación </w:t>
            </w:r>
            <w:proofErr w:type="spellStart"/>
            <w:r>
              <w:rPr>
                <w:rFonts w:ascii="Arial" w:eastAsia="Arial" w:hAnsi="Arial" w:cs="Arial"/>
                <w:sz w:val="24"/>
                <w:szCs w:val="24"/>
              </w:rPr>
              <w:t>n.c.p</w:t>
            </w:r>
            <w:proofErr w:type="spellEnd"/>
            <w:r>
              <w:rPr>
                <w:rFonts w:ascii="Arial" w:eastAsia="Arial" w:hAnsi="Arial" w:cs="Arial"/>
                <w:sz w:val="24"/>
                <w:szCs w:val="24"/>
              </w:rPr>
              <w:t>. de hortalizas y legumbres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frutas deshidratadas o desecadas; preparación </w:t>
            </w:r>
            <w:proofErr w:type="spellStart"/>
            <w:r>
              <w:rPr>
                <w:rFonts w:ascii="Arial" w:eastAsia="Arial" w:hAnsi="Arial" w:cs="Arial"/>
                <w:sz w:val="24"/>
                <w:szCs w:val="24"/>
              </w:rPr>
              <w:t>n.c.p</w:t>
            </w:r>
            <w:proofErr w:type="spellEnd"/>
            <w:r>
              <w:rPr>
                <w:rFonts w:ascii="Arial" w:eastAsia="Arial" w:hAnsi="Arial" w:cs="Arial"/>
                <w:sz w:val="24"/>
                <w:szCs w:val="24"/>
              </w:rPr>
              <w:t>. de frutas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aceites y grasas vegetales sin refinar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aceite de oliva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aceites y grasas vegetales refinados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margarinas y grasas vegetales comestibles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leches y productos lácteos deshidratados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quesos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industrial de helados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lácteos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Molienda de trigo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arroz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alimentos a base de cereales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Preparación y molienda de legumbres y cereales </w:t>
            </w:r>
            <w:proofErr w:type="spellStart"/>
            <w:r>
              <w:rPr>
                <w:rFonts w:ascii="Arial" w:eastAsia="Arial" w:hAnsi="Arial" w:cs="Arial"/>
                <w:sz w:val="24"/>
                <w:szCs w:val="24"/>
              </w:rPr>
              <w:t>n.c.p</w:t>
            </w:r>
            <w:proofErr w:type="spellEnd"/>
            <w:r>
              <w:rPr>
                <w:rFonts w:ascii="Arial" w:eastAsia="Arial" w:hAnsi="Arial" w:cs="Arial"/>
                <w:sz w:val="24"/>
                <w:szCs w:val="24"/>
              </w:rPr>
              <w:t>., excepto trigo y arroz y molienda húmeda de maíz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almidones y productos derivados del almidón; molienda húmeda de maíz</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galletitas y bizcochos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industrial de productos de panadería, excepto galletitas y bizcochos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de panadería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azúcar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Elaboración de cacao y chocolate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de confitería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pastas alimentarias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pastas alimentarias secas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comidas preparadas para reventa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Tostado, torrado y molienda de café</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y molienda de hierbas aromáticas y especias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hojas de té</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Molienda de yerba 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yerba mate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extractos, jarabes y concentrados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vinagres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alimenticios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alimentos preparados para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industriales para la elaboración de alimentos y bebidas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Destilación, rectificación y mezcla de bebidas espiritosas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mosto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vinos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sidra y otras bebidas alcohólicas fermentadas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cerveza, bebidas malteadas y malta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Embotellado de aguas naturales y minerales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sodas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bebidas gaseosas, excepto sodas y aguas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hielo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bebidas no alcohólicas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hojas de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cigarrillos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productos de tabaco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fibras textiles vegetales; desmotado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Preparación de fibras animales de uso textil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hilados textiles de lana, pelos y sus mezclas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hilados textiles de algodón y sus mezclas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hilados textiles </w:t>
            </w:r>
            <w:proofErr w:type="spellStart"/>
            <w:r>
              <w:rPr>
                <w:rFonts w:ascii="Arial" w:eastAsia="Arial" w:hAnsi="Arial" w:cs="Arial"/>
                <w:sz w:val="24"/>
                <w:szCs w:val="24"/>
              </w:rPr>
              <w:t>n.c.p</w:t>
            </w:r>
            <w:proofErr w:type="spellEnd"/>
            <w:r>
              <w:rPr>
                <w:rFonts w:ascii="Arial" w:eastAsia="Arial" w:hAnsi="Arial" w:cs="Arial"/>
                <w:sz w:val="24"/>
                <w:szCs w:val="24"/>
              </w:rPr>
              <w:t>., excepto de lana y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tejidos (telas) planos de lana y sus mezclas, incluye hilanderías y tejedurías integradas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tejidos (telas) planos de algodón y sus mezclas, incluye hilanderías y tejedurías integradas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Fabricación de tejidos (telas) planos de fibras textiles </w:t>
            </w:r>
            <w:proofErr w:type="spellStart"/>
            <w:r>
              <w:rPr>
                <w:rFonts w:ascii="Arial" w:eastAsia="Arial" w:hAnsi="Arial" w:cs="Arial"/>
                <w:sz w:val="24"/>
                <w:szCs w:val="24"/>
              </w:rPr>
              <w:t>n.c.p</w:t>
            </w:r>
            <w:proofErr w:type="spellEnd"/>
            <w:r>
              <w:rPr>
                <w:rFonts w:ascii="Arial" w:eastAsia="Arial" w:hAnsi="Arial" w:cs="Arial"/>
                <w:sz w:val="24"/>
                <w:szCs w:val="24"/>
              </w:rPr>
              <w:t>., incluye hilanderías y tejedurías integradas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Acabado de productos textiles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tejidos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frazadas, mantas, ponchos, colchas, cobertores, etc.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ropa de cama y mantelería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lona y sucedáneos de lona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bolsas de materiales textiles para productos a granel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artículos confeccionados de materiales textiles </w:t>
            </w:r>
            <w:proofErr w:type="spellStart"/>
            <w:r>
              <w:rPr>
                <w:rFonts w:ascii="Arial" w:eastAsia="Arial" w:hAnsi="Arial" w:cs="Arial"/>
                <w:sz w:val="24"/>
                <w:szCs w:val="24"/>
              </w:rPr>
              <w:t>n.c.p</w:t>
            </w:r>
            <w:proofErr w:type="spellEnd"/>
            <w:r>
              <w:rPr>
                <w:rFonts w:ascii="Arial" w:eastAsia="Arial" w:hAnsi="Arial" w:cs="Arial"/>
                <w:sz w:val="24"/>
                <w:szCs w:val="24"/>
              </w:rPr>
              <w:t xml:space="preserve">., excepto prendas de vestir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tapices y alfombras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cuerdas, cordeles, bramantes y redes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textiles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ropa interior, prendas para dormir y para la playa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Confección de ropa de trabajo, uniformes y guardapolvos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 vestir para bebés y niños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deportivas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accesorios de vestir excepto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Confección de prendas de vestir </w:t>
            </w:r>
            <w:proofErr w:type="spellStart"/>
            <w:r>
              <w:rPr>
                <w:rFonts w:ascii="Arial" w:eastAsia="Arial" w:hAnsi="Arial" w:cs="Arial"/>
                <w:sz w:val="24"/>
                <w:szCs w:val="24"/>
              </w:rPr>
              <w:t>n.c.p</w:t>
            </w:r>
            <w:proofErr w:type="spellEnd"/>
            <w:r>
              <w:rPr>
                <w:rFonts w:ascii="Arial" w:eastAsia="Arial" w:hAnsi="Arial" w:cs="Arial"/>
                <w:sz w:val="24"/>
                <w:szCs w:val="24"/>
              </w:rPr>
              <w:t>., excepto prendas de piel, cuero y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accesorios de vestir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Confección de prendas de vestir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Terminación y teñido de pieles; fabricación de artículos de piel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medias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prendas de vestir y artículos similares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industriales para la industria confeccionista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Curtido y terminación de cueros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maletas, bolsos de mano y similares, artículos de talabartería y artículos de cuero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calzado de cuero, excepto calzado deportivo y ortopédico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calzado de materiales </w:t>
            </w:r>
            <w:proofErr w:type="spellStart"/>
            <w:r>
              <w:rPr>
                <w:rFonts w:ascii="Arial" w:eastAsia="Arial" w:hAnsi="Arial" w:cs="Arial"/>
                <w:sz w:val="24"/>
                <w:szCs w:val="24"/>
              </w:rPr>
              <w:t>n.c.p</w:t>
            </w:r>
            <w:proofErr w:type="spellEnd"/>
            <w:r>
              <w:rPr>
                <w:rFonts w:ascii="Arial" w:eastAsia="Arial" w:hAnsi="Arial" w:cs="Arial"/>
                <w:sz w:val="24"/>
                <w:szCs w:val="24"/>
              </w:rPr>
              <w:t xml:space="preserve">., excepto calzado deportivo y ortopédico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calzado deportivo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partes de calzado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Aserrado y cepillado de madera nativa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Aserrado y cepillado de madera implantada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Fabricación de hojas de madera para enchapado; fabricación de tableros contrachapados; tableros laminados; tableros de partículas y tableros y paneles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aberturas y estructuras de madera para la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viviendas prefabricadas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recipientes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ataúdes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madera en tornerías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corcho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de madera </w:t>
            </w:r>
            <w:proofErr w:type="spellStart"/>
            <w:r>
              <w:rPr>
                <w:rFonts w:ascii="Arial" w:eastAsia="Arial" w:hAnsi="Arial" w:cs="Arial"/>
                <w:sz w:val="24"/>
                <w:szCs w:val="24"/>
              </w:rPr>
              <w:t>n.c.p</w:t>
            </w:r>
            <w:proofErr w:type="spellEnd"/>
            <w:r>
              <w:rPr>
                <w:rFonts w:ascii="Arial" w:eastAsia="Arial" w:hAnsi="Arial" w:cs="Arial"/>
                <w:sz w:val="24"/>
                <w:szCs w:val="24"/>
              </w:rPr>
              <w:t xml:space="preserve">; fabricación de artículos de paja y materiales </w:t>
            </w:r>
            <w:proofErr w:type="spellStart"/>
            <w:r>
              <w:rPr>
                <w:rFonts w:ascii="Arial" w:eastAsia="Arial" w:hAnsi="Arial" w:cs="Arial"/>
                <w:sz w:val="24"/>
                <w:szCs w:val="24"/>
              </w:rPr>
              <w:t>trenzables</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pasta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papel y cartón excepto envases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papel ondulado y envases de papel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cartón ondulado y envases de cartón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papel y cartón de uso doméstico e higiénico sanitario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artículos de papel y cartón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Impresión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Impresión </w:t>
            </w:r>
            <w:proofErr w:type="spellStart"/>
            <w:r>
              <w:rPr>
                <w:rFonts w:ascii="Arial" w:eastAsia="Arial" w:hAnsi="Arial" w:cs="Arial"/>
                <w:sz w:val="24"/>
                <w:szCs w:val="24"/>
              </w:rPr>
              <w:t>n.c.p</w:t>
            </w:r>
            <w:proofErr w:type="spellEnd"/>
            <w:r>
              <w:rPr>
                <w:rFonts w:ascii="Arial" w:eastAsia="Arial" w:hAnsi="Arial" w:cs="Arial"/>
                <w:sz w:val="24"/>
                <w:szCs w:val="24"/>
              </w:rPr>
              <w:t>., excepto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relacionados con la impresión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Reproducción de grabaciones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hornos de coque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la refinación del petróleo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Refinación del petróleo -Ley Nacional N° 23966-</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gases industriales y medicinales comprimidos o licuados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curtientes naturales y sintéticos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materias colorantes básicas, excepto pigmentos preparados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combustible nuclear, sustancias y materiales radiactivos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materias químicas inorgánicas básicas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e industrialización de metanol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materias químicas orgánicas básicas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alcohol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biocombustibles excepto alcohol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abonos y compuestos de nitrógeno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resinas y cauchos sintéticos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Fabricación de materias plásticas en formas primarias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insecticidas, plaguicidas y productos químicos de uso agropecuario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pinturas, barnices y productos de revestimiento similares, tintas de imprenta y masillas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preparados para limpieza, pulido y saneamiento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jabones y detergentes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cosméticos, perfumes y productos de higiene y tocador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explosivos y productos de pirotecnia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colas, adhesivos, aprestos y cementos excepto los odontológicos obtenidos de sustancias minerales y vegetales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químicos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fibras manufacturadas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industriales para la fabricación de sustancias y productos químicos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medicamentos de uso humano y productos farmacéuticos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medicamentos de uso veterinario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sustancias químicas para la elaboración de medicamentos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de laboratorio y productos botánicos de uso </w:t>
            </w:r>
            <w:proofErr w:type="spellStart"/>
            <w:r>
              <w:rPr>
                <w:rFonts w:ascii="Arial" w:eastAsia="Arial" w:hAnsi="Arial" w:cs="Arial"/>
                <w:sz w:val="24"/>
                <w:szCs w:val="24"/>
              </w:rPr>
              <w:t>farmaceútico</w:t>
            </w:r>
            <w:proofErr w:type="spellEnd"/>
            <w:r>
              <w:rPr>
                <w:rFonts w:ascii="Arial" w:eastAsia="Arial" w:hAnsi="Arial" w:cs="Arial"/>
                <w:sz w:val="24"/>
                <w:szCs w:val="24"/>
              </w:rPr>
              <w:t xml:space="preserve">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cubiertas y cámaras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Recauchutado y renovación de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autopartes de caucho excepto cámaras y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de caucho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envases plásticos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plásticos en formas básicas y artículos de plástico </w:t>
            </w:r>
            <w:proofErr w:type="spellStart"/>
            <w:r>
              <w:rPr>
                <w:rFonts w:ascii="Arial" w:eastAsia="Arial" w:hAnsi="Arial" w:cs="Arial"/>
                <w:sz w:val="24"/>
                <w:szCs w:val="24"/>
              </w:rPr>
              <w:t>n.c.p</w:t>
            </w:r>
            <w:proofErr w:type="spellEnd"/>
            <w:r>
              <w:rPr>
                <w:rFonts w:ascii="Arial" w:eastAsia="Arial" w:hAnsi="Arial" w:cs="Arial"/>
                <w:sz w:val="24"/>
                <w:szCs w:val="24"/>
              </w:rPr>
              <w:t>., excepto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envases de vidrio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y elaboración de vidrio plano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de vidrio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de cerámica refractaria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ladrillos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revestimientos cerámicos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de arcilla y cerámica no refractaria para uso estructural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artículos sanitarios de cerámica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objetos cerámicos para uso doméstico excepto artefactos sanitarios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49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artículos de cerámica no refractaria para uso no estructural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cemento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yeso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cal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mosaicos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hormigón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w:t>
            </w:r>
            <w:proofErr w:type="spellStart"/>
            <w:r>
              <w:rPr>
                <w:rFonts w:ascii="Arial" w:eastAsia="Arial" w:hAnsi="Arial" w:cs="Arial"/>
                <w:sz w:val="24"/>
                <w:szCs w:val="24"/>
              </w:rPr>
              <w:t>premoldeadas</w:t>
            </w:r>
            <w:proofErr w:type="spellEnd"/>
            <w:r>
              <w:rPr>
                <w:rFonts w:ascii="Arial" w:eastAsia="Arial" w:hAnsi="Arial" w:cs="Arial"/>
                <w:sz w:val="24"/>
                <w:szCs w:val="24"/>
              </w:rPr>
              <w:t xml:space="preserve"> para la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cemento, fibrocemento y yeso excepto hormigón y mosaicos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Corte, tallado y acabado de la piedra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minerales no metálicos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Laminación y estirado. Producción de lingotes, planchas o barras fabricadas por operadores independientes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en industrias básicas de productos de hierro y acero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Elaboración de aluminio primario y semielaborados de aluminio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primarios de metales preciosos y metales no ferrosos </w:t>
            </w:r>
            <w:proofErr w:type="spellStart"/>
            <w:r>
              <w:rPr>
                <w:rFonts w:ascii="Arial" w:eastAsia="Arial" w:hAnsi="Arial" w:cs="Arial"/>
                <w:sz w:val="24"/>
                <w:szCs w:val="24"/>
              </w:rPr>
              <w:t>n.c.p</w:t>
            </w:r>
            <w:proofErr w:type="spellEnd"/>
            <w:r>
              <w:rPr>
                <w:rFonts w:ascii="Arial" w:eastAsia="Arial" w:hAnsi="Arial" w:cs="Arial"/>
                <w:sz w:val="24"/>
                <w:szCs w:val="24"/>
              </w:rPr>
              <w:t>. y sus semielaborados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Fundición de hierro y acero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Fundición de metales no ferrosos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carpintería metálica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productos metálicos para uso estructural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tanques, depósitos y recipientes de metal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generadores de vapor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37"/>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armas y municiones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Forjado, prensado, estampado y laminado de metales; </w:t>
            </w:r>
            <w:proofErr w:type="spellStart"/>
            <w:r>
              <w:rPr>
                <w:rFonts w:ascii="Arial" w:eastAsia="Arial" w:hAnsi="Arial" w:cs="Arial"/>
                <w:sz w:val="24"/>
                <w:szCs w:val="24"/>
              </w:rPr>
              <w:t>pulvimetalurgia</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Tratamiento y revestimiento de metales y trabajos de metales en general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herramientas manuales y sus accesorios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artículos de cuchillería y </w:t>
            </w:r>
            <w:proofErr w:type="spellStart"/>
            <w:r>
              <w:rPr>
                <w:rFonts w:ascii="Arial" w:eastAsia="Arial" w:hAnsi="Arial" w:cs="Arial"/>
                <w:sz w:val="24"/>
                <w:szCs w:val="24"/>
              </w:rPr>
              <w:t>utensillos</w:t>
            </w:r>
            <w:proofErr w:type="spellEnd"/>
            <w:r>
              <w:rPr>
                <w:rFonts w:ascii="Arial" w:eastAsia="Arial" w:hAnsi="Arial" w:cs="Arial"/>
                <w:sz w:val="24"/>
                <w:szCs w:val="24"/>
              </w:rPr>
              <w:t xml:space="preserve"> de mesa y de cocina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cerraduras, herrajes y artículos de ferretería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envases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tejidos de alambre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cajas de seguridad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metálicos de tornería y/o </w:t>
            </w:r>
            <w:proofErr w:type="spellStart"/>
            <w:r>
              <w:rPr>
                <w:rFonts w:ascii="Arial" w:eastAsia="Arial" w:hAnsi="Arial" w:cs="Arial"/>
                <w:sz w:val="24"/>
                <w:szCs w:val="24"/>
              </w:rPr>
              <w:t>matricería</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productos elaborados de metal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componentes electrónicos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equipos y productos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equipos de comunicaciones y transmisores de radio y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receptores de radio y televisión, aparatos de grabación y reproducción de sonido y video, y productos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instrumentos y aparatos para medir, verificar, ensayar, navegar y otros fines, excepto el equipo de control de procesos industriales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equipo de control de procesos industriales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relojes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 médico y quirúrgico y de aparatos ortopédicos principalmente electrónicos y/o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6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equipo médico y quirúrgico y de aparatos ortopédicos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equipamiento e instrumentos ópticos y sus accesorios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aparatos y accesorios para fotografía excepto películas, placas y papeles sensibles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soportes ópticos y magnéticos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motores, generadores y transformadores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aparatos de distribución y control de la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acumuladores, pilas y baterías primarias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cables de fibra óptica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hilos y cables aislados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lámparas eléctricas y equipo de iluminación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cocinas, calefones, estufas y calefactores no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heladeras, "</w:t>
            </w:r>
            <w:proofErr w:type="spellStart"/>
            <w:r>
              <w:rPr>
                <w:rFonts w:ascii="Arial" w:eastAsia="Arial" w:hAnsi="Arial" w:cs="Arial"/>
                <w:sz w:val="24"/>
                <w:szCs w:val="24"/>
              </w:rPr>
              <w:t>freezers</w:t>
            </w:r>
            <w:proofErr w:type="spellEnd"/>
            <w:r>
              <w:rPr>
                <w:rFonts w:ascii="Arial" w:eastAsia="Arial" w:hAnsi="Arial" w:cs="Arial"/>
                <w:sz w:val="24"/>
                <w:szCs w:val="24"/>
              </w:rPr>
              <w:t>", lavarropas y secarropas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ventiladores, extractores de aire, aspiradoras y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planchas, calefactores, hornos eléctricos, tostadoras y otros aparatos generadores de calor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aparatos de uso doméstico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Fabricación de equipo eléctrico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motores y turbinas, excepto motores para aeronaves,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bombas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compresores; grifos y válvulas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cojinetes; engranajes; trenes de engranaje y piezas de transmisión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hornos; hogares y quemadores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elevación y manipulación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oficina, excepto equipo informático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maquinaria y equipo de uso general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tractores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y equipo de uso agropecuario y forestal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implementos de uso agropecuario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máquinas herramienta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metalúrgica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explotación de minas y canteras y para obras de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elaboración de alimentos, bebidas y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elaboración de productos textiles, prendas de vestir y cueros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maquinaria para la industria del papel y las artes gráficas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maquinaria y equipo de uso especial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vehículos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carrocerías para vehículos automotores; fabricación de remolques y semirremolques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Rectificación de 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partes, piezas y accesorios para vehículos automotores y sus motores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y reparación de buques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y reparación de embarcaciones de recreo y deporte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y reparación de locomotoras y de material rodante para transporte ferroviario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y reparación de aeronaves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457"/>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Fabricación de bicicletas y de sillones de ruedas ortopédicos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equipo de transporte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muebles y partes de muebles, principalmente de madera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muebles y partes de muebles, excepto los que son principalmente de madera (metal, plástico, etc.)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somieres y colchones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joyas finas y artículos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objetos de platería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w:t>
            </w:r>
            <w:proofErr w:type="spellStart"/>
            <w:r>
              <w:rPr>
                <w:rFonts w:ascii="Arial" w:eastAsia="Arial" w:hAnsi="Arial" w:cs="Arial"/>
                <w:sz w:val="24"/>
                <w:szCs w:val="24"/>
              </w:rPr>
              <w:t>bijouterie</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instrumentos de música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artículos de deporte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juegos y juguetes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lápices, lapiceras, bolígrafos, sellos y artículos similares para oficinas y artistas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Fabricación de escobas, cepillos y pinceles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carteles, señales e indicadores -eléctricos o 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equipo de protección y seguridad, excepto calzado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Elaboración de sustrato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Industrias manufactureras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productos de metal, excepto maquinaria y equipo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maquinaria de uso general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maquinaria y equipo de uso agropecuario y forestal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y mantenimiento de maquinaria de uso especial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instrumentos médicos, ópticos y de precisión; equipo fotográfico, aparatos para medir, ensayar o navegar; relojes, excepto para uso personal o doméstico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y mantenimiento de maquinaria y aparatos eléctricos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y mantenimiento de máquinas y equipo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de maquinaria y equipos industriales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 térmica convencional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 térmica nuclear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 hidráulica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Generación de energías a partir de biomasa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Generación de energías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Transporte de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Comercio mayorista de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energía eléctrica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Fabricación de gas y procesamiento de gas natural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combustibles gaseosos por tuberías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gas natural -Ley Nacional N° 23966 -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Suministro de vapor y aire acondicionado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Captación, depuración y distribución de agua de fuentes subterráneas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Captación, depuración y distribución de agua de fuentes superficiales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depuración de aguas residuales, alcantarillado y cloacas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Recolección, transporte, tratamiento y disposición final de residuos no peligrosos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Recolección, transporte, tratamiento y disposición final de residuos peligrosos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Recuperación de materiales y desechos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Recuperación de materiales y desechos no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Descontaminación y otros servicios de gestión de residuos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edificios residenciales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edificios no residenciales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Construcción, reforma y reparación de obras de infraestructura para el transporte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Perforación de pozos de agua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redes distribución de electricidad, gas, agua, telecomunicaciones y de otros servicios públicos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Construcción, reforma y reparación de obras hidráulicas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Construcción de obras de ingeniería civil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Demolición y voladura de edificios y de sus partes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Movimiento de suelos y preparación de terrenos para obras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Perforación y sondeo, excepto perforación de pozos de petróleo, de gas, de minas e hidráulicos y prospección de yacimientos de petróleo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Instalación de sistemas de iluminación, control y señalización eléctrica para el transporte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Instalación, ejecución y mantenimiento de instalaciones eléctricas, electromecánicas y electrónicas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Instalaciones de gas, agua, sanitarios y de climatización, con sus artefactos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Instalaciones de ascensores, montacargas y escaleras mecánicas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Aislamiento térmico, acústico, hídrico y </w:t>
            </w:r>
            <w:proofErr w:type="spellStart"/>
            <w:r>
              <w:rPr>
                <w:rFonts w:ascii="Arial" w:eastAsia="Arial" w:hAnsi="Arial" w:cs="Arial"/>
                <w:sz w:val="24"/>
                <w:szCs w:val="24"/>
              </w:rPr>
              <w:t>antivibratorio</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Instalaciones para edificios y obras de ingeniería civil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Instalaciones de carpintería, herrería de obra y artística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Terminación y revestimiento de paredes y pisos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Colocación de cristales en obra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Pintura y trabajos de decoración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Terminación de edificios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equipo de construcción o demolición dotado de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Hincado de pilotes, cimentación y otros trabajos de hormigón armado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Actividades especializadas de construcción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autos, camionetas y utilitarios nuevos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autos, camionetas y utilitarios nuevos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de vehículos automotores nuevos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en comisión de vehículos automotores nuevos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autos, camionetas y utilitarios, usados,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autos, camionetas y utilitarios, usados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de vehículos automotores usados </w:t>
            </w:r>
            <w:proofErr w:type="spellStart"/>
            <w:r>
              <w:rPr>
                <w:rFonts w:ascii="Arial" w:eastAsia="Arial" w:hAnsi="Arial" w:cs="Arial"/>
                <w:sz w:val="24"/>
                <w:szCs w:val="24"/>
              </w:rPr>
              <w:t>n.c.p</w:t>
            </w:r>
            <w:proofErr w:type="spellEnd"/>
            <w:r>
              <w:rPr>
                <w:rFonts w:ascii="Arial" w:eastAsia="Arial" w:hAnsi="Arial" w:cs="Arial"/>
                <w:sz w:val="24"/>
                <w:szCs w:val="24"/>
              </w:rPr>
              <w:t>.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en comisión de vehículos automotores usados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Lavado automático y manual de vehículos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cámaras y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de amortiguadores, alineación de dirección y balanceo de ruedas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y reparación de parabrisas, lunetas y ventanillas, cerraduras no eléctricas y grabado de cristales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Reparaciones eléctricas del tablero e instrumental; reparación y recarga de baterías; instalación de alarmas, radios, sistemas de climatización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Tapizado y </w:t>
            </w:r>
            <w:proofErr w:type="spellStart"/>
            <w:r>
              <w:rPr>
                <w:rFonts w:ascii="Arial" w:eastAsia="Arial" w:hAnsi="Arial" w:cs="Arial"/>
                <w:sz w:val="24"/>
                <w:szCs w:val="24"/>
              </w:rPr>
              <w:t>retapizado</w:t>
            </w:r>
            <w:proofErr w:type="spellEnd"/>
            <w:r>
              <w:rPr>
                <w:rFonts w:ascii="Arial" w:eastAsia="Arial" w:hAnsi="Arial" w:cs="Arial"/>
                <w:sz w:val="24"/>
                <w:szCs w:val="24"/>
              </w:rPr>
              <w:t xml:space="preserve"> de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pintura de carrocerías; colocación y reparación de guardabarros y protecciones exteriores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Instalación y reparación de caños de escape y radiadores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Mantenimiento y reparación de frenos y embragues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Instalación y reparación de equipos de GNC</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Mantenimiento y reparación del motor </w:t>
            </w:r>
            <w:proofErr w:type="spellStart"/>
            <w:r>
              <w:rPr>
                <w:rFonts w:ascii="Arial" w:eastAsia="Arial" w:hAnsi="Arial" w:cs="Arial"/>
                <w:sz w:val="24"/>
                <w:szCs w:val="24"/>
              </w:rPr>
              <w:t>n.c.p</w:t>
            </w:r>
            <w:proofErr w:type="spellEnd"/>
            <w:r>
              <w:rPr>
                <w:rFonts w:ascii="Arial" w:eastAsia="Arial" w:hAnsi="Arial" w:cs="Arial"/>
                <w:sz w:val="24"/>
                <w:szCs w:val="24"/>
              </w:rPr>
              <w:t xml:space="preserve">.; mecánica integral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partes, piezas y accesorios de vehículos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cámaras y cubiertas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baterías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partes, piezas y accesorios nuevos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partes, piezas y accesorios usados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de motocicletas y de sus partes, piezas y accesorios,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de motocicletas y de sus partes, piezas y accesorios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Mantenimiento y reparación de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cereales (incluye arroz), oleaginosas y forrajeras excepto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frutas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y acondicionamiento en comisión o consignación de cereales (incluye arroz), oleaginosas y forrajeras excepto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productos agrícolas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ganado bovino en pie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ganado en pie excepto bovino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9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productos pecuarios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Operaciones de intermediación de carne - consignatario directo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Operaciones de intermediación de carne excepto consignatario directo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alimentos, bebidas y tabaco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combustibles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productos textiles, prendas de vestir, calzado excepto el ortopédico, artículos de marroquinería, paraguas y similares y productos de cuero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en comisión o consignación de madera y materiales para la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minerales, metales y productos químicos industriales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maquinaria, equipo profesional industrial y comercial, embarcaciones y aeronaves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comisión o consignación de papel, cartón, libros, revistas, diarios, materiales de embalaje y artículos de librería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en comisión o consignación de mercaderías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de algodón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de otros productos agropecuarios, excepto cereales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semillas y granos para forrajes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cereales (incluye arroz), oleaginosas y forrajeras excepto semillas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Acopio y acondicionamiento de cereales y semillas, excepto de algodón y semillas y granos para forrajes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materias primas agrícolas y de la silvicultura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lanas, cueros en bruto y productos afines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materias primas pecuarias </w:t>
            </w:r>
            <w:proofErr w:type="spellStart"/>
            <w:r>
              <w:rPr>
                <w:rFonts w:ascii="Arial" w:eastAsia="Arial" w:hAnsi="Arial" w:cs="Arial"/>
                <w:sz w:val="24"/>
                <w:szCs w:val="24"/>
              </w:rPr>
              <w:t>n.c.p</w:t>
            </w:r>
            <w:proofErr w:type="spellEnd"/>
            <w:r>
              <w:rPr>
                <w:rFonts w:ascii="Arial" w:eastAsia="Arial" w:hAnsi="Arial" w:cs="Arial"/>
                <w:sz w:val="24"/>
                <w:szCs w:val="24"/>
              </w:rPr>
              <w:t>. incluso animales vivos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lácteos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27"/>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fiambres y quesos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carnes rojas y derivados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aves, huevos y productos de granja y de la caza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pescado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y empaque de frutas, de legumbres y hortalizas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pan, productos de confitería y pastas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azúcar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aceites y grasas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café, té, yerba mate y otras infusiones y especias y condimentos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y subproductos de molinería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Venta al por mayor de chocolates, golosinas y productos para kioscos y </w:t>
            </w:r>
            <w:proofErr w:type="spellStart"/>
            <w:r>
              <w:rPr>
                <w:rFonts w:ascii="Arial" w:eastAsia="Arial" w:hAnsi="Arial" w:cs="Arial"/>
                <w:sz w:val="24"/>
                <w:szCs w:val="24"/>
              </w:rPr>
              <w:t>polirrubros</w:t>
            </w:r>
            <w:proofErr w:type="spellEnd"/>
            <w:r>
              <w:rPr>
                <w:rFonts w:ascii="Arial" w:eastAsia="Arial" w:hAnsi="Arial" w:cs="Arial"/>
                <w:sz w:val="24"/>
                <w:szCs w:val="24"/>
              </w:rPr>
              <w:t xml:space="preserve"> </w:t>
            </w:r>
            <w:proofErr w:type="spellStart"/>
            <w:r>
              <w:rPr>
                <w:rFonts w:ascii="Arial" w:eastAsia="Arial" w:hAnsi="Arial" w:cs="Arial"/>
                <w:sz w:val="24"/>
                <w:szCs w:val="24"/>
              </w:rPr>
              <w:t>n.c.p</w:t>
            </w:r>
            <w:proofErr w:type="spellEnd"/>
            <w:r>
              <w:rPr>
                <w:rFonts w:ascii="Arial" w:eastAsia="Arial" w:hAnsi="Arial" w:cs="Arial"/>
                <w:sz w:val="24"/>
                <w:szCs w:val="24"/>
              </w:rPr>
              <w:t>., excepto cigarrillos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alimentos balanceados para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en supermercados mayoristas de alimentos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frutas, legumbres y cereales secos y en conserva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alimenticios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vino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bebidas espiritosas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bebidas alcohólicas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bebidas no alcohólicas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cigarrillos y productos de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tejidos (telas)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mercería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mantelería, ropa de cama y artículos textiles para el hogar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tapices y alfombras de materiales textiles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textiles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prendas de vestir de cuero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medias y prendas de punto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prendas y accesorios de vestir </w:t>
            </w:r>
            <w:proofErr w:type="spellStart"/>
            <w:r>
              <w:rPr>
                <w:rFonts w:ascii="Arial" w:eastAsia="Arial" w:hAnsi="Arial" w:cs="Arial"/>
                <w:sz w:val="24"/>
                <w:szCs w:val="24"/>
              </w:rPr>
              <w:t>n.c.p</w:t>
            </w:r>
            <w:proofErr w:type="spellEnd"/>
            <w:r>
              <w:rPr>
                <w:rFonts w:ascii="Arial" w:eastAsia="Arial" w:hAnsi="Arial" w:cs="Arial"/>
                <w:sz w:val="24"/>
                <w:szCs w:val="24"/>
              </w:rPr>
              <w:t>., excepto uniformes y ropa de trabajo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calzado excepto el ortopédico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pieles y cueros curtidos y salados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suelas y afines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de marroquinería, paraguas y productos similares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uniformes y ropa de trabajo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libros y publicaciones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papel y productos de papel y cartón excepto envases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envases de papel y cartón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librería y papelería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farmacéuticos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cosméticos, de tocador y de perfumería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instrumental médico y odontológico y artículos ortopédicos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de productos veterinarios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óptica y de fotografía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relojería, joyería y fantasías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electrodomésticos y artefactos para el hogar excepto equipos de audio y video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equipos de audio, video y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muebles excepto de oficina; artículos de mimbre y corcho; colchones y somieres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de iluminación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vidrio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bazar y menaje excepto de vidrio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w:t>
            </w:r>
            <w:proofErr w:type="spellStart"/>
            <w:r>
              <w:rPr>
                <w:rFonts w:ascii="Arial" w:eastAsia="Arial" w:hAnsi="Arial" w:cs="Arial"/>
                <w:sz w:val="24"/>
                <w:szCs w:val="24"/>
              </w:rPr>
              <w:t>CD's</w:t>
            </w:r>
            <w:proofErr w:type="spellEnd"/>
            <w:r>
              <w:rPr>
                <w:rFonts w:ascii="Arial" w:eastAsia="Arial" w:hAnsi="Arial" w:cs="Arial"/>
                <w:sz w:val="24"/>
                <w:szCs w:val="24"/>
              </w:rPr>
              <w:t xml:space="preserve"> y </w:t>
            </w:r>
            <w:proofErr w:type="spellStart"/>
            <w:r>
              <w:rPr>
                <w:rFonts w:ascii="Arial" w:eastAsia="Arial" w:hAnsi="Arial" w:cs="Arial"/>
                <w:sz w:val="24"/>
                <w:szCs w:val="24"/>
              </w:rPr>
              <w:t>DVD's</w:t>
            </w:r>
            <w:proofErr w:type="spellEnd"/>
            <w:r>
              <w:rPr>
                <w:rFonts w:ascii="Arial" w:eastAsia="Arial" w:hAnsi="Arial" w:cs="Arial"/>
                <w:sz w:val="24"/>
                <w:szCs w:val="24"/>
              </w:rPr>
              <w:t xml:space="preserve"> de audio y video grabados.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materiales y productos de limpieza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juguetes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bicicletas y rodados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esparcimiento y deportes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flores y plantas naturales y artificiales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de uso doméstico o personal </w:t>
            </w:r>
            <w:proofErr w:type="spellStart"/>
            <w:r>
              <w:rPr>
                <w:rFonts w:ascii="Arial" w:eastAsia="Arial" w:hAnsi="Arial" w:cs="Arial"/>
                <w:sz w:val="24"/>
                <w:szCs w:val="24"/>
              </w:rPr>
              <w:t>n.c.p</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equipos, periféricos, accesorios y programas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equipos de telefonía y comunicaciones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componentes electrónicos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los sectores agropecuario, jardinería, silvicultura, pesca y caza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la elaboración de alimentos, bebidas y tabaco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la fabricación de textiles, prendas y accesorios de vestir, calzado, artículos de cuero y marroquinería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858"/>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imprentas, artes gráficas y actividades conexas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médico y paramédico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equipos e implementos de uso en la industria del plástico y del caucho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Venta al por mayor de máquinas, equipos e implementos de uso especial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 herramienta de uso general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vehículos, equipos y máquinas para el transporte ferroviario, aéreo y de navegación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muebles e instalaciones para oficinas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muebles e instalaciones para la industria, el comercio y los servicios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máquinas y equipo de control y seguridad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maquinaria y equipo de oficina, excepto equipo informático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equipo profesional y científico e instrumentos de medida y de control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máquinas, equipo y materiales conexos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para reventa comprendidos en la Ley N° 23.966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(excepto para reventa) comprendidos en la Ley N° 23.966,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combustibles </w:t>
            </w:r>
            <w:proofErr w:type="spellStart"/>
            <w:r>
              <w:rPr>
                <w:rFonts w:ascii="Arial" w:eastAsia="Arial" w:hAnsi="Arial" w:cs="Arial"/>
                <w:sz w:val="24"/>
                <w:szCs w:val="24"/>
              </w:rPr>
              <w:t>n.c.p</w:t>
            </w:r>
            <w:proofErr w:type="spellEnd"/>
            <w:r>
              <w:rPr>
                <w:rFonts w:ascii="Arial" w:eastAsia="Arial" w:hAnsi="Arial" w:cs="Arial"/>
                <w:sz w:val="24"/>
                <w:szCs w:val="24"/>
              </w:rPr>
              <w:t>. y lubricantes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Fraccionamiento y distribución de gas licuado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 para reventa comprendidos en la Ley N° 23.966; excepto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(excepto para reventa) comprendidos en la Ley N° 23.966 excepto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combustibles, lubricantes, leña y carbón, excepto gas licuado y combustibles y lubricantes para automotores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metales y minerales metalíferos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aberturas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productos de madera excepto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de ferretería y materiales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pinturas y productos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cristales y espejos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artículos para plomería, instalación de gas y calefacción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papeles para pared, revestimiento para pisos de goma, plástico y textiles, y artículos similares para la decoración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mayor de artículos de loza, cerámica y porcelana de uso en construcción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para la construcción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intermedios </w:t>
            </w:r>
            <w:proofErr w:type="spellStart"/>
            <w:r>
              <w:rPr>
                <w:rFonts w:ascii="Arial" w:eastAsia="Arial" w:hAnsi="Arial" w:cs="Arial"/>
                <w:sz w:val="24"/>
                <w:szCs w:val="24"/>
              </w:rPr>
              <w:t>n.c.p</w:t>
            </w:r>
            <w:proofErr w:type="spellEnd"/>
            <w:r>
              <w:rPr>
                <w:rFonts w:ascii="Arial" w:eastAsia="Arial" w:hAnsi="Arial" w:cs="Arial"/>
                <w:sz w:val="24"/>
                <w:szCs w:val="24"/>
              </w:rPr>
              <w:t>., desperdicios y desechos textiles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intermedios </w:t>
            </w:r>
            <w:proofErr w:type="spellStart"/>
            <w:r>
              <w:rPr>
                <w:rFonts w:ascii="Arial" w:eastAsia="Arial" w:hAnsi="Arial" w:cs="Arial"/>
                <w:sz w:val="24"/>
                <w:szCs w:val="24"/>
              </w:rPr>
              <w:t>n.c.p</w:t>
            </w:r>
            <w:proofErr w:type="spellEnd"/>
            <w:r>
              <w:rPr>
                <w:rFonts w:ascii="Arial" w:eastAsia="Arial" w:hAnsi="Arial" w:cs="Arial"/>
                <w:sz w:val="24"/>
                <w:szCs w:val="24"/>
              </w:rPr>
              <w:t>., desperdicios y desechos de papel y cartón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artículos de plástico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abonos, fertilizantes y plaguicidas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intermedios, desperdicios y desechos de vidrio, caucho, goma y químicos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intermedios </w:t>
            </w:r>
            <w:proofErr w:type="spellStart"/>
            <w:r>
              <w:rPr>
                <w:rFonts w:ascii="Arial" w:eastAsia="Arial" w:hAnsi="Arial" w:cs="Arial"/>
                <w:sz w:val="24"/>
                <w:szCs w:val="24"/>
              </w:rPr>
              <w:t>n.c.p</w:t>
            </w:r>
            <w:proofErr w:type="spellEnd"/>
            <w:r>
              <w:rPr>
                <w:rFonts w:ascii="Arial" w:eastAsia="Arial" w:hAnsi="Arial" w:cs="Arial"/>
                <w:sz w:val="24"/>
                <w:szCs w:val="24"/>
              </w:rPr>
              <w:t>., desperdicios y desechos metálicos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6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productos intermedios, desperdicios y desechos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mayor de insumos agropecuarios diversos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mayor de mercancías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en hipermercados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en supermercados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en </w:t>
            </w:r>
            <w:proofErr w:type="spellStart"/>
            <w:r>
              <w:rPr>
                <w:rFonts w:ascii="Arial" w:eastAsia="Arial" w:hAnsi="Arial" w:cs="Arial"/>
                <w:sz w:val="24"/>
                <w:szCs w:val="24"/>
              </w:rPr>
              <w:t>minimercados</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en kioscos, </w:t>
            </w:r>
            <w:proofErr w:type="spellStart"/>
            <w:r>
              <w:rPr>
                <w:rFonts w:ascii="Arial" w:eastAsia="Arial" w:hAnsi="Arial" w:cs="Arial"/>
                <w:sz w:val="24"/>
                <w:szCs w:val="24"/>
              </w:rPr>
              <w:t>polirrubros</w:t>
            </w:r>
            <w:proofErr w:type="spellEnd"/>
            <w:r>
              <w:rPr>
                <w:rFonts w:ascii="Arial" w:eastAsia="Arial" w:hAnsi="Arial" w:cs="Arial"/>
                <w:sz w:val="24"/>
                <w:szCs w:val="24"/>
              </w:rPr>
              <w:t xml:space="preserve"> y comercios no especializados </w:t>
            </w:r>
            <w:proofErr w:type="spellStart"/>
            <w:r>
              <w:rPr>
                <w:rFonts w:ascii="Arial" w:eastAsia="Arial" w:hAnsi="Arial" w:cs="Arial"/>
                <w:sz w:val="24"/>
                <w:szCs w:val="24"/>
              </w:rPr>
              <w:t>n.c.p</w:t>
            </w:r>
            <w:proofErr w:type="spellEnd"/>
            <w:r>
              <w:rPr>
                <w:rFonts w:ascii="Arial" w:eastAsia="Arial" w:hAnsi="Arial" w:cs="Arial"/>
                <w:sz w:val="24"/>
                <w:szCs w:val="24"/>
              </w:rPr>
              <w:t>., excepto tabaco, cigarros y cigarrillos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tabaco, cigarros y cigarrillos en kioscos, </w:t>
            </w:r>
            <w:proofErr w:type="spellStart"/>
            <w:r>
              <w:rPr>
                <w:rFonts w:ascii="Arial" w:eastAsia="Arial" w:hAnsi="Arial" w:cs="Arial"/>
                <w:sz w:val="24"/>
                <w:szCs w:val="24"/>
              </w:rPr>
              <w:t>polirrubros</w:t>
            </w:r>
            <w:proofErr w:type="spellEnd"/>
            <w:r>
              <w:rPr>
                <w:rFonts w:ascii="Arial" w:eastAsia="Arial" w:hAnsi="Arial" w:cs="Arial"/>
                <w:sz w:val="24"/>
                <w:szCs w:val="24"/>
              </w:rPr>
              <w:t xml:space="preserve"> y comercios no especializados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en comercios no especializados, sin predominio de productos alimenticios y bebidas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lácteos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fiambres y embutidos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de almacén y dietética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carnes rojas, menudencias y chacinados frescos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huevos, carne de aves y productos de granja y de la caza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pescados y productos de la pesca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frutas, legumbres y hortalizas frescas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pan y productos de panadería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bombones, golosinas y demás productos de confitería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productos alimenticios </w:t>
            </w:r>
            <w:proofErr w:type="spellStart"/>
            <w:r>
              <w:rPr>
                <w:rFonts w:ascii="Arial" w:eastAsia="Arial" w:hAnsi="Arial" w:cs="Arial"/>
                <w:sz w:val="24"/>
                <w:szCs w:val="24"/>
              </w:rPr>
              <w:t>n.c.p</w:t>
            </w:r>
            <w:proofErr w:type="spellEnd"/>
            <w:r>
              <w:rPr>
                <w:rFonts w:ascii="Arial" w:eastAsia="Arial" w:hAnsi="Arial" w:cs="Arial"/>
                <w:sz w:val="24"/>
                <w:szCs w:val="24"/>
              </w:rPr>
              <w:t>., en comercios especializados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menor de bebidas en comercios especializados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tabaco en comercios especializados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 para vehículos automotores y motocicletas,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 de producción propia comprendidos en la Ley N° 23.966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combustibles </w:t>
            </w:r>
            <w:proofErr w:type="spellStart"/>
            <w:r>
              <w:rPr>
                <w:rFonts w:ascii="Arial" w:eastAsia="Arial" w:hAnsi="Arial" w:cs="Arial"/>
                <w:sz w:val="24"/>
                <w:szCs w:val="24"/>
              </w:rPr>
              <w:t>n.c.p</w:t>
            </w:r>
            <w:proofErr w:type="spellEnd"/>
            <w:r>
              <w:rPr>
                <w:rFonts w:ascii="Arial" w:eastAsia="Arial" w:hAnsi="Arial" w:cs="Arial"/>
                <w:sz w:val="24"/>
                <w:szCs w:val="24"/>
              </w:rPr>
              <w:t>. comprendidos en la Ley N° 23966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en comisión al por menor de combustible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equipos, periféricos, accesorios y programas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aparatos de telefonía y comunicación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hilados, tejidos y artículos de mercería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confecciones para el hogar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textiles </w:t>
            </w:r>
            <w:proofErr w:type="spellStart"/>
            <w:r>
              <w:rPr>
                <w:rFonts w:ascii="Arial" w:eastAsia="Arial" w:hAnsi="Arial" w:cs="Arial"/>
                <w:sz w:val="24"/>
                <w:szCs w:val="24"/>
              </w:rPr>
              <w:t>n.c.p</w:t>
            </w:r>
            <w:proofErr w:type="spellEnd"/>
            <w:r>
              <w:rPr>
                <w:rFonts w:ascii="Arial" w:eastAsia="Arial" w:hAnsi="Arial" w:cs="Arial"/>
                <w:sz w:val="24"/>
                <w:szCs w:val="24"/>
              </w:rPr>
              <w:t>. excepto prendas de vestir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aberturas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maderas y artículos de madera y corcho, excepto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ferretería y materiales eléctricos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pinturas y productos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para plomería e instalación de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cristales, espejos, mamparas y cerramientos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papeles para pared, revestimientos para pisos y artículos similares para la decoración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materiales de construcción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electrodomésticos, artefactos para el hogar y equipos de audio y video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muebles para el hogar, artículos de mimbre y corcho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colchones y somieres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de iluminación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bazar y menaje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para el hogar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libros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libros con material condicionado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menor de diarios y revistas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diarios y revistas con material condicionado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papel, cartón, materiales de embalaje y artículos de librería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w:t>
            </w:r>
            <w:proofErr w:type="spellStart"/>
            <w:r>
              <w:rPr>
                <w:rFonts w:ascii="Arial" w:eastAsia="Arial" w:hAnsi="Arial" w:cs="Arial"/>
                <w:sz w:val="24"/>
                <w:szCs w:val="24"/>
              </w:rPr>
              <w:t>CD´s</w:t>
            </w:r>
            <w:proofErr w:type="spellEnd"/>
            <w:r>
              <w:rPr>
                <w:rFonts w:ascii="Arial" w:eastAsia="Arial" w:hAnsi="Arial" w:cs="Arial"/>
                <w:sz w:val="24"/>
                <w:szCs w:val="24"/>
              </w:rPr>
              <w:t xml:space="preserve"> y </w:t>
            </w:r>
            <w:proofErr w:type="spellStart"/>
            <w:r>
              <w:rPr>
                <w:rFonts w:ascii="Arial" w:eastAsia="Arial" w:hAnsi="Arial" w:cs="Arial"/>
                <w:sz w:val="24"/>
                <w:szCs w:val="24"/>
              </w:rPr>
              <w:t>DVD´s</w:t>
            </w:r>
            <w:proofErr w:type="spellEnd"/>
            <w:r>
              <w:rPr>
                <w:rFonts w:ascii="Arial" w:eastAsia="Arial" w:hAnsi="Arial" w:cs="Arial"/>
                <w:sz w:val="24"/>
                <w:szCs w:val="24"/>
              </w:rPr>
              <w:t xml:space="preserve"> de audio y video grabados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equipos y artículos deportivos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armas, artículos para la caza y pesca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juguetes, artículos de cotillón y juegos de mesa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ropa interior, medias, prendas para dormir y para la playa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uniformes escolares y guardapolvos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indumentaria para bebés y niños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indumentaria deportiva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prendas de cuero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prendas y accesorios de vestir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talabartería y artículos regionales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calzado, excepto el ortopédico y el deportivo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calzado deportivo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de marroquinería, paraguas y similares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farmacéuticos y herboristería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medicamentos de uso humano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cosméticos, de tocador y de perfumería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2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instrumental médico y odontológico y artículos ortopédicos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óptica y fotografía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artículos de relojería y joyería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w:t>
            </w:r>
            <w:proofErr w:type="spellStart"/>
            <w:r>
              <w:rPr>
                <w:rFonts w:ascii="Arial" w:eastAsia="Arial" w:hAnsi="Arial" w:cs="Arial"/>
                <w:sz w:val="24"/>
                <w:szCs w:val="24"/>
              </w:rPr>
              <w:t>bijouterie</w:t>
            </w:r>
            <w:proofErr w:type="spellEnd"/>
            <w:r>
              <w:rPr>
                <w:rFonts w:ascii="Arial" w:eastAsia="Arial" w:hAnsi="Arial" w:cs="Arial"/>
                <w:sz w:val="24"/>
                <w:szCs w:val="24"/>
              </w:rPr>
              <w:t xml:space="preserve"> y fantasía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flores, plantas, semillas, abonos, fertilizantes y otros productos de vivero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materiales y productos de limpieza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combustibles comprendidos en la ley 23.966, excepto de producción propia y excepto para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Venta al por menor de combustible de producción propia comprendidos en la ley 23.966 excepto para vehículos automotores y motocicletas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fuel </w:t>
            </w:r>
            <w:proofErr w:type="spellStart"/>
            <w:r>
              <w:rPr>
                <w:rFonts w:ascii="Arial" w:eastAsia="Arial" w:hAnsi="Arial" w:cs="Arial"/>
                <w:sz w:val="24"/>
                <w:szCs w:val="24"/>
              </w:rPr>
              <w:t>oil</w:t>
            </w:r>
            <w:proofErr w:type="spellEnd"/>
            <w:r>
              <w:rPr>
                <w:rFonts w:ascii="Arial" w:eastAsia="Arial" w:hAnsi="Arial" w:cs="Arial"/>
                <w:sz w:val="24"/>
                <w:szCs w:val="24"/>
              </w:rPr>
              <w:t>, gas en garrafas, carbón y leña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productos veterinarios, animales domésticos y alimento balanceado para mascotas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obras de arte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nuevos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muebles usados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libros, revistas y similares usados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antigüedades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oro, monedas, sellos y similares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artículos usados </w:t>
            </w:r>
            <w:proofErr w:type="spellStart"/>
            <w:r>
              <w:rPr>
                <w:rFonts w:ascii="Arial" w:eastAsia="Arial" w:hAnsi="Arial" w:cs="Arial"/>
                <w:sz w:val="24"/>
                <w:szCs w:val="24"/>
              </w:rPr>
              <w:t>n.c.p</w:t>
            </w:r>
            <w:proofErr w:type="spellEnd"/>
            <w:r>
              <w:rPr>
                <w:rFonts w:ascii="Arial" w:eastAsia="Arial" w:hAnsi="Arial" w:cs="Arial"/>
                <w:sz w:val="24"/>
                <w:szCs w:val="24"/>
              </w:rPr>
              <w:t xml:space="preserve">. excepto automotores y motocicletas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de alimentos, bebidas y tabaco en puestos móviles y 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de productos </w:t>
            </w:r>
            <w:proofErr w:type="spellStart"/>
            <w:r>
              <w:rPr>
                <w:rFonts w:ascii="Arial" w:eastAsia="Arial" w:hAnsi="Arial" w:cs="Arial"/>
                <w:sz w:val="24"/>
                <w:szCs w:val="24"/>
              </w:rPr>
              <w:t>n.c.p</w:t>
            </w:r>
            <w:proofErr w:type="spellEnd"/>
            <w:r>
              <w:rPr>
                <w:rFonts w:ascii="Arial" w:eastAsia="Arial" w:hAnsi="Arial" w:cs="Arial"/>
                <w:sz w:val="24"/>
                <w:szCs w:val="24"/>
              </w:rPr>
              <w:t>. en puestos móviles y mercados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Venta al por menor por internet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por correo, televisión y otros medios de comunicación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Venta al por menor no realizada en establecimientos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urbano y suburbano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interurbano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de petróleo y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ferroviario de cargas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urbano y suburbano regular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transporte automotor de pasajeros mediante taxis y </w:t>
            </w:r>
            <w:proofErr w:type="spellStart"/>
            <w:r>
              <w:rPr>
                <w:rFonts w:ascii="Arial" w:eastAsia="Arial" w:hAnsi="Arial" w:cs="Arial"/>
                <w:sz w:val="24"/>
                <w:szCs w:val="24"/>
              </w:rPr>
              <w:t>remises</w:t>
            </w:r>
            <w:proofErr w:type="spellEnd"/>
            <w:r>
              <w:rPr>
                <w:rFonts w:ascii="Arial" w:eastAsia="Arial" w:hAnsi="Arial" w:cs="Arial"/>
                <w:sz w:val="24"/>
                <w:szCs w:val="24"/>
              </w:rPr>
              <w:t>; alquiler de autos con chofer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escolar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urbano y suburbano no regular de pasajeros de oferta libre, excepto mediante taxis y </w:t>
            </w:r>
            <w:proofErr w:type="spellStart"/>
            <w:r>
              <w:rPr>
                <w:rFonts w:ascii="Arial" w:eastAsia="Arial" w:hAnsi="Arial" w:cs="Arial"/>
                <w:sz w:val="24"/>
                <w:szCs w:val="24"/>
              </w:rPr>
              <w:t>remises</w:t>
            </w:r>
            <w:proofErr w:type="spellEnd"/>
            <w:r>
              <w:rPr>
                <w:rFonts w:ascii="Arial" w:eastAsia="Arial" w:hAnsi="Arial" w:cs="Arial"/>
                <w:sz w:val="24"/>
                <w:szCs w:val="24"/>
              </w:rPr>
              <w:t>, alquiler de autos con chofer y transporte escolar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interurbano regular de pasajeros, E1203excepto transporte internacional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interurbano no regular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internacional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turístico de pasajeros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Servicio de transporte automotor de pasajeros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mudanza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cereales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de mercaderías a granel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animales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por camión cisterna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mercaderías y sustancias peligrosas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urbano de carga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automotor de petróleo y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automotor de cargas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por oleoductos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 de transporte por poliductos y </w:t>
            </w:r>
            <w:proofErr w:type="spellStart"/>
            <w:r>
              <w:rPr>
                <w:rFonts w:ascii="Arial" w:eastAsia="Arial" w:hAnsi="Arial" w:cs="Arial"/>
                <w:sz w:val="24"/>
                <w:szCs w:val="24"/>
              </w:rPr>
              <w:t>fueloductos</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por gasoductos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marítimo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marítimo de petróleo y 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marítimo de carga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fluvial y lacustre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fluvial y lacustre de carga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aéreo de pasajeros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transporte aéreo de cargas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manipulación de carga en el ámbito terrestre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manipulación de carga en el ámbito portuario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manipulación de carga en el ámbito aéreo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almacenamiento y depósito en silos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almacenamiento y depósito en cámaras frigoríficas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usuarios directos de zona franca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de depósitos fiscales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almacenamiento y depósito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aduanera realizados por despachantes de aduana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gestión aduanera para el transporte de mercaderías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7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agencias marítimas para el transporte de mercaderías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de agentes de transporte aduanero excepto agencias marítimas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operadores logísticos seguros (OLS) en el ámbito aduanero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Servicios de operadores logísticos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gestión y logística para el transporte de mercaderías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explotación de infraestructura para el transporte terrestre, peajes y otros derechos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playas de estacionamiento y garajes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estaciones terminales de ómnibus y ferroviarias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complementarios para el transporte terrestre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explotación de infraestructura para el transporte marítimo, derechos de puerto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guarderías náuticas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navegación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complementarios para el transporte marítimo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explotación de infraestructura para el transporte aéreo, derechos de aeropuerto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hangares y estacionamiento de aeronaves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aeronavegación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complementarios para el transporte aéreo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correo postal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mensajerías.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alojamiento por hora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pensiones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hoteles, hosterías y residenciales similares, excepto por hora, que incluyen servicio de restaurante al público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hoteles, hosterías y residenciales similares, excepto por hora, que no incluyen servicio de restaurante al público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hospedaje temporal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alojamiento en campings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restaurantes y cantinas sin espectáculo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restaurantes y cantinas con espectáculo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w:t>
            </w:r>
            <w:proofErr w:type="spellStart"/>
            <w:r>
              <w:rPr>
                <w:rFonts w:ascii="Arial" w:eastAsia="Arial" w:hAnsi="Arial" w:cs="Arial"/>
                <w:sz w:val="24"/>
                <w:szCs w:val="24"/>
              </w:rPr>
              <w:t>fast</w:t>
            </w:r>
            <w:proofErr w:type="spellEnd"/>
            <w:r>
              <w:rPr>
                <w:rFonts w:ascii="Arial" w:eastAsia="Arial" w:hAnsi="Arial" w:cs="Arial"/>
                <w:sz w:val="24"/>
                <w:szCs w:val="24"/>
              </w:rPr>
              <w:t xml:space="preserve"> </w:t>
            </w:r>
            <w:proofErr w:type="spellStart"/>
            <w:r>
              <w:rPr>
                <w:rFonts w:ascii="Arial" w:eastAsia="Arial" w:hAnsi="Arial" w:cs="Arial"/>
                <w:sz w:val="24"/>
                <w:szCs w:val="24"/>
              </w:rPr>
              <w:t>food</w:t>
            </w:r>
            <w:proofErr w:type="spellEnd"/>
            <w:r>
              <w:rPr>
                <w:rFonts w:ascii="Arial" w:eastAsia="Arial" w:hAnsi="Arial" w:cs="Arial"/>
                <w:sz w:val="24"/>
                <w:szCs w:val="24"/>
              </w:rPr>
              <w:t xml:space="preserve">" y locales de venta de comidas y bebidas al paso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expendio de bebidas en bares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expendio de comidas y bebidas en establecimientos con servicio de mesa y/o en mostrador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preparación de comidas para llevar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de expendio de helados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preparación de comidas realizadas por/para vendedores ambulantes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preparación de comidas para empresas y eventos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cantinas con atención exclusiva a los empleados o estudiantes dentro de empresas o establecimientos educativos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comidas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de libros, folletos, y otras publicaciones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de directorios y listas de correos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Edición de periódicos, revistas y publicaciones periódicas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Edición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Postproducción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Distribución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Exhibición de filmes y videocintas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grabación de sonido y edición de música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Emisión y retransmisión de radio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Emisión y retransmisión de televisión abierta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Operadores de televisión por suscripción.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Emisión de señales de televisión por suscripción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programas de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televisión </w:t>
            </w:r>
            <w:proofErr w:type="spellStart"/>
            <w:r>
              <w:rPr>
                <w:rFonts w:ascii="Arial" w:eastAsia="Arial" w:hAnsi="Arial" w:cs="Arial"/>
                <w:sz w:val="24"/>
                <w:szCs w:val="24"/>
              </w:rPr>
              <w:t>n.c.p</w:t>
            </w:r>
            <w:proofErr w:type="spellEnd"/>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locutorios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telefonía fija, excepto locutorios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telefonía móvil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telecomunicaciones vía satélite, excepto servicios de transmisión de televisión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proveedores de acceso a internet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telecomunicación vía internet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telecomunicaciones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Desarrollo y puesta a punto de productos de software</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Desarrollo de productos de software específicos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Desarrollo de software elaborado para procesadores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consultores en informática y suministros de programas de informática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consultores en equipo de informática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consultores en tecnología de la información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informática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Procesamiento de datos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Hospedaje de datos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Actividades conexas al procesamiento y hospedaje de datos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Portales web por suscripción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Portales web</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Agencias de noticias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información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central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mayorista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de inversión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banca minorista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intermediación financiera realizada por las compañías financieras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intermediación financiera realizada por sociedades de ahorro y préstamo para la vivienda y otros inmuebles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intermediación financiera realizada por cajas de crédito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sociedades de cartera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fideicomisos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66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Fondos y sociedades de inversión y entidades financieras similares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Arrendamiento financiero, leasing</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Actividades de crédito para financiar otras actividades económicas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entidades de tarjeta de compra y/o crédito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crédito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agentes de mercado abierto "puros"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socios inversores en sociedades regulares según Ley 19.550 - S.R.L., S.C.A, </w:t>
            </w:r>
            <w:proofErr w:type="spellStart"/>
            <w:r>
              <w:rPr>
                <w:rFonts w:ascii="Arial" w:eastAsia="Arial" w:hAnsi="Arial" w:cs="Arial"/>
                <w:sz w:val="24"/>
                <w:szCs w:val="24"/>
              </w:rPr>
              <w:t>etc</w:t>
            </w:r>
            <w:proofErr w:type="spellEnd"/>
            <w:r>
              <w:rPr>
                <w:rFonts w:ascii="Arial" w:eastAsia="Arial" w:hAnsi="Arial" w:cs="Arial"/>
                <w:sz w:val="24"/>
                <w:szCs w:val="24"/>
              </w:rPr>
              <w:t xml:space="preserve">, excepto socios inversores en sociedades anónimas incluidos en 649999 -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financiación y actividades financieras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de salud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de vida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personales excepto los de salud y de vida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aseguradoras de riesgo de trabajo (ART)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seguros patrimoniales excepto los de las aseguradoras de riesgo de trabajo (ART)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Obras Sociales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cajas de previsión social pertenecientes a asociaciones profesionales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Reaseguros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Administración de fondos de pensiones, excepto la seguridad social obligatoria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mercados y cajas de valores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mercados a término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bolsas de comercio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bursátiles de mediación o por cuenta de terceros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casas y agencias de cambio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sociedades calificadoras de riesgos financieros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envío y recepción de fondos desde y hacia el exterior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administradoras de vales y tickets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auxiliares a la intermediación financiera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evaluación de riesgos y daños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productores y asesores de seguros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auxiliares a los servicios de seguros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gestión de fondos a cambio de una retribución o por contrata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alquiler y explotación de inmuebles para fiestas, convenciones y otros eventos similares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alquiler de consultorios médicos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inmobiliarios realizados por cuenta propia, con bienes urbanos propios o arrendados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inmobiliarios realizados por cuenta propia, con bienes rurales propios o arrendados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administración de consorcios de edificios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prestados por inmobiliarias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inmobiliarios realizados a cambio de una retribución o por contrata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jurídicos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notariales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contabilidad, auditoría y asesoría fiscal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gerenciamiento de empresas e instituciones de salud; servicios de auditoría y medicina legal; servicio de asesoramiento farmacéutico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9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asesoramiento, dirección y gestión empresarial realizados por integrantes de los órganos de administración y/o fiscalización en sociedades anónimas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asesoramiento, dirección y gestión empresarial realizados por integrantes de cuerpos de dirección en sociedades excepto las anónimas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Servicios de asesoramiento, dirección y gestión empresarial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relacionados con la construcción.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geológicos y de prospección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relacionados con la electrónica y las comunicaciones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arquitectura e ingeniería y servicios conexos de asesoramiento técnico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Ensayos y análisis técnicos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4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 ingeniería y la tecnología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médicas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agropecuarias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Investigación y desarrollo experimental en el campo de las ciencias exactas y naturales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sociales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58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Investigación y desarrollo experimental en el campo de las ciencias humanas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comercialización de tiempo y espacio publicitario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publicidad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Estudio de mercado, realización de encuestas de opinión pública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diseño especializado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fotografía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traducción e interpretación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representación e intermediación de artistas y modelos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872"/>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representación e intermediación de deportistas profesionales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Actividades profesionales, científicas y técnicas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veterinarios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automóviles sin conductor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42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Alquiler de vehículos automotores </w:t>
            </w:r>
            <w:proofErr w:type="spellStart"/>
            <w:r>
              <w:rPr>
                <w:rFonts w:ascii="Arial" w:eastAsia="Arial" w:hAnsi="Arial" w:cs="Arial"/>
                <w:sz w:val="24"/>
                <w:szCs w:val="24"/>
              </w:rPr>
              <w:t>n.c.p</w:t>
            </w:r>
            <w:proofErr w:type="spellEnd"/>
            <w:r>
              <w:rPr>
                <w:rFonts w:ascii="Arial" w:eastAsia="Arial" w:hAnsi="Arial" w:cs="Arial"/>
                <w:sz w:val="24"/>
                <w:szCs w:val="24"/>
              </w:rPr>
              <w:t>., sin conductor ni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equipo de transporte para vía acuática, sin operarios ni tripulación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equipo de transporte para vía aérea, sin operarios ni tripulación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Alquiler de equipo de transporte </w:t>
            </w:r>
            <w:proofErr w:type="spellStart"/>
            <w:r>
              <w:rPr>
                <w:rFonts w:ascii="Arial" w:eastAsia="Arial" w:hAnsi="Arial" w:cs="Arial"/>
                <w:sz w:val="24"/>
                <w:szCs w:val="24"/>
              </w:rPr>
              <w:t>n.c.p</w:t>
            </w:r>
            <w:proofErr w:type="spellEnd"/>
            <w:r>
              <w:rPr>
                <w:rFonts w:ascii="Arial" w:eastAsia="Arial" w:hAnsi="Arial" w:cs="Arial"/>
                <w:sz w:val="24"/>
                <w:szCs w:val="24"/>
              </w:rPr>
              <w:t xml:space="preserve">. sin conductor ni operarios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videos y video juegos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prendas de vestir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Alquiler de efectos personales y enseres domésticos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agropecuario y forestal, sin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para la minería, sin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7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de construcción e ingeniería civil, sin operarios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Alquiler de maquinaria y equipo de oficina, incluso computadoras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Alquiler de maquinaria y equipo </w:t>
            </w:r>
            <w:proofErr w:type="spellStart"/>
            <w:r>
              <w:rPr>
                <w:rFonts w:ascii="Arial" w:eastAsia="Arial" w:hAnsi="Arial" w:cs="Arial"/>
                <w:sz w:val="24"/>
                <w:szCs w:val="24"/>
              </w:rPr>
              <w:t>n.c.p</w:t>
            </w:r>
            <w:proofErr w:type="spellEnd"/>
            <w:r>
              <w:rPr>
                <w:rFonts w:ascii="Arial" w:eastAsia="Arial" w:hAnsi="Arial" w:cs="Arial"/>
                <w:sz w:val="24"/>
                <w:szCs w:val="24"/>
              </w:rPr>
              <w:t>., sin personal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Arrendamiento y gestión de bienes intangibles no financieros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Empresas de servicios eventuales según Ley N° 24.013 (arts. 75 a 80)</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Obtención y dotación de personal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minoristas de agencias de viajes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minoristas de agencias de viajes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mayoristas de agencias de viajes excepto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mayoristas de agencias de viajes en comisión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turismo aventura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complementarios de apoyo turístico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transporte de caudales y objetos de valor</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sistemas de seguridad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seguridad e investigación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combinado de apoyo a edificios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limpieza general de edificios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desinfección y exterminio de plagas en el ámbito urbano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limpieza de medios de transporte excepto automóviles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limpieza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jardinería y mantenimiento de espacios verdes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combinados de gestión administrativa de oficinas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fotocopiado, preparación de documentos y otros servicios de apoyo de oficina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2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w:t>
            </w:r>
            <w:proofErr w:type="spellStart"/>
            <w:r>
              <w:rPr>
                <w:rFonts w:ascii="Arial" w:eastAsia="Arial" w:hAnsi="Arial" w:cs="Arial"/>
                <w:sz w:val="24"/>
                <w:szCs w:val="24"/>
              </w:rPr>
              <w:t>call</w:t>
            </w:r>
            <w:proofErr w:type="spellEnd"/>
            <w:r>
              <w:rPr>
                <w:rFonts w:ascii="Arial" w:eastAsia="Arial" w:hAnsi="Arial" w:cs="Arial"/>
                <w:sz w:val="24"/>
                <w:szCs w:val="24"/>
              </w:rPr>
              <w:t xml:space="preserve"> center por gestión de venta de bienes y/o prestación de servicios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Servicios de </w:t>
            </w:r>
            <w:proofErr w:type="spellStart"/>
            <w:r>
              <w:rPr>
                <w:rFonts w:ascii="Arial" w:eastAsia="Arial" w:hAnsi="Arial" w:cs="Arial"/>
                <w:sz w:val="24"/>
                <w:szCs w:val="24"/>
              </w:rPr>
              <w:t>call</w:t>
            </w:r>
            <w:proofErr w:type="spellEnd"/>
            <w:r>
              <w:rPr>
                <w:rFonts w:ascii="Arial" w:eastAsia="Arial" w:hAnsi="Arial" w:cs="Arial"/>
                <w:sz w:val="24"/>
                <w:szCs w:val="24"/>
              </w:rPr>
              <w:t xml:space="preserve"> center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organización de convenciones y exposiciones comerciales, excepto culturales y deportivos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agencias de cobro y calificación crediticia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envase y empaque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recarga de saldo o crédito para consumo de bienes o servicios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empresariales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generales de la Administración Pública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para la regulación de las actividades sanitarias, educativas, culturales, y restantes servicios sociales, excepto seguridad social obligatoria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la regulación de la actividad económica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auxiliares para los servicios generales de la Administración Pública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asuntos exteriores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defensa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para el orden público y la seguridad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justicia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protección civil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5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la seguridad social obligatoria, excepto obras sociales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Guarderías y jardines maternales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inicial, jardín de infantes y primaria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secundaria de formación general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secundaria de formación técnica y profesional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terciaria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universitaria excepto formación de posgrado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Formación de posgrado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de idiomas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de cursos relacionados con informática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para adultos, excepto discapacitados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especial y para discapacitados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de gimnasia, deportes y actividades físicas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Enseñanza artística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enseñanza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apoyo a la educación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internación excepto instituciones relacionadas con la salud mental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1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internación en instituciones relacionadas con la salud mental</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consulta médica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proveedores de atención médica domiciliaria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atención médica en dispensarios, salitas, </w:t>
            </w:r>
            <w:proofErr w:type="spellStart"/>
            <w:r>
              <w:rPr>
                <w:rFonts w:ascii="Arial" w:eastAsia="Arial" w:hAnsi="Arial" w:cs="Arial"/>
                <w:sz w:val="24"/>
                <w:szCs w:val="24"/>
              </w:rPr>
              <w:t>vacunatorios</w:t>
            </w:r>
            <w:proofErr w:type="spellEnd"/>
            <w:r>
              <w:rPr>
                <w:rFonts w:ascii="Arial" w:eastAsia="Arial" w:hAnsi="Arial" w:cs="Arial"/>
                <w:sz w:val="24"/>
                <w:szCs w:val="24"/>
              </w:rPr>
              <w:t xml:space="preserve"> y otros locales de atención primaria de la salud</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odontológicos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prácticas de diagnóstico en laboratorios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prácticas de diagnóstico por imágenes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prácticas de diagnóstico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tratamiento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 médico integrado de consulta, diagnóstico y tratamiento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emergencias y traslados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rehabilitación física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relacionados con la salud humana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personas con problemas de salud mental o de adicciones,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ancianos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personas minusválidas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54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niños y adolescentes carenciados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atención a mujeres con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sociales con alojamiento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sociales sin alojamiento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Producción de espectáculos teatrales y musicales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Composición y representación de obras teatrales, musicales y artísticas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conexos a la producción de espectáculos teatrales y musicales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agencias de ventas de entradas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espectáculos artísticos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bibliotecas y archivos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3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museos y preservación de lugares y edificios históricos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jardines botánicos, zoológicos y de parques nacionales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culturales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recepción de apuestas de quiniela, lotería y similares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 xml:space="preserve">Servicios relacionados con juegos de azar y apuestas </w:t>
            </w:r>
            <w:proofErr w:type="spellStart"/>
            <w:r>
              <w:rPr>
                <w:rFonts w:ascii="Arial" w:eastAsia="Arial" w:hAnsi="Arial" w:cs="Arial"/>
                <w:sz w:val="24"/>
                <w:szCs w:val="24"/>
              </w:rPr>
              <w:t>n.c.p</w:t>
            </w:r>
            <w:proofErr w:type="spellEnd"/>
            <w:r>
              <w:rPr>
                <w:rFonts w:ascii="Arial" w:eastAsia="Arial" w:hAnsi="Arial" w:cs="Arial"/>
                <w:sz w:val="24"/>
                <w:szCs w:val="24"/>
              </w:rPr>
              <w:t xml:space="preserve">.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organización, dirección y gestión de prácticas deportivas en clubes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Explotación de instalaciones deportivas, excepto clubes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Promoción y producción de espectáculos deportivos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prestados por deportistas y atletas para la realización de prácticas deportivas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prestados por profesionales y técnicos para la realización de prácticas deportivas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acondicionamiento físico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para la práctica deportiva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parques de diversiones y parques temáticos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salones de juegos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4,10%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salones de baile, discotecas y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entretenimiento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organizaciones empresariales y de empleadores </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profesionales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sindicatos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religiosas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políticas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mutuales, excepto mutuales de salud y financieras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consorcios de edificios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cooperativas cuando realizan varias actividades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de asociaciones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equipos informáticos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y mantenimiento de equipos de comunicación</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artículos eléctricos y electrónicos de uso doméstico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calzado y artículos de marroquinería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tapizados y muebles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Reforma y reparación de cerraduras, duplicación de llaves. Cerrajerías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Reparación de relojes y joyas. Relojerías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Reparación de efectos personales y enseres domésticos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limpieza de prendas prestado por tintorerías rápidas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600"/>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Lavado y limpieza de artículos de tela, cuero y/o de piel, incluso la limpieza en seco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peluquería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lastRenderedPageBreak/>
              <w:t>Servicios de tratamiento de belleza, excepto los de peluquería</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Pompas fúnebres y servicios conexos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centros de estética, spa y similares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 xml:space="preserve">Servicios personales </w:t>
            </w:r>
            <w:proofErr w:type="spellStart"/>
            <w:r>
              <w:rPr>
                <w:rFonts w:ascii="Arial" w:eastAsia="Arial" w:hAnsi="Arial" w:cs="Arial"/>
                <w:sz w:val="24"/>
                <w:szCs w:val="24"/>
              </w:rPr>
              <w:t>n.c.p</w:t>
            </w:r>
            <w:proofErr w:type="spellEnd"/>
            <w:r>
              <w:rPr>
                <w:rFonts w:ascii="Arial" w:eastAsia="Arial" w:hAnsi="Arial" w:cs="Arial"/>
                <w:sz w:val="24"/>
                <w:szCs w:val="24"/>
              </w:rPr>
              <w:t>.</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hogares privados que contratan servicio doméstico</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15"/>
        </w:trPr>
        <w:tc>
          <w:tcPr>
            <w:tcW w:w="6938" w:type="dxa"/>
            <w:shd w:val="clear" w:color="auto" w:fill="FFFFFF"/>
            <w:vAlign w:val="center"/>
          </w:tcPr>
          <w:p w:rsidR="00D428F8" w:rsidRDefault="00D428F8" w:rsidP="00FD2738">
            <w:pPr>
              <w:spacing w:after="0" w:line="240" w:lineRule="auto"/>
              <w:rPr>
                <w:rFonts w:ascii="Arial" w:eastAsia="Arial" w:hAnsi="Arial" w:cs="Arial"/>
                <w:sz w:val="24"/>
                <w:szCs w:val="24"/>
              </w:rPr>
            </w:pPr>
            <w:r>
              <w:rPr>
                <w:rFonts w:ascii="Arial" w:eastAsia="Arial" w:hAnsi="Arial" w:cs="Arial"/>
                <w:sz w:val="24"/>
                <w:szCs w:val="24"/>
              </w:rPr>
              <w:t>Servicios de organizaciones y órganos extraterritoriales</w:t>
            </w:r>
          </w:p>
        </w:tc>
        <w:tc>
          <w:tcPr>
            <w:tcW w:w="2129" w:type="dxa"/>
            <w:shd w:val="clear" w:color="auto" w:fill="FFFFFF"/>
            <w:vAlign w:val="bottom"/>
          </w:tcPr>
          <w:p w:rsidR="00D428F8" w:rsidRDefault="00D428F8" w:rsidP="00FD2738">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2,50%</w:t>
            </w:r>
          </w:p>
        </w:tc>
      </w:tr>
      <w:tr w:rsidR="00D428F8" w:rsidTr="00D428F8">
        <w:trPr>
          <w:gridAfter w:val="1"/>
          <w:wAfter w:w="1734" w:type="dxa"/>
          <w:trHeight w:val="344"/>
        </w:trPr>
        <w:tc>
          <w:tcPr>
            <w:tcW w:w="9067" w:type="dxa"/>
            <w:gridSpan w:val="2"/>
            <w:vAlign w:val="center"/>
          </w:tcPr>
          <w:p w:rsidR="00D428F8" w:rsidRDefault="00D428F8" w:rsidP="00FD2738">
            <w:pPr>
              <w:spacing w:after="0" w:line="240" w:lineRule="auto"/>
              <w:rPr>
                <w:sz w:val="24"/>
                <w:szCs w:val="24"/>
              </w:rPr>
            </w:pPr>
            <w:r>
              <w:rPr>
                <w:b/>
              </w:rPr>
              <w:t>En el Código de actividad 841100 Servicios generales de la Administración Pública el mínimo a tributar por el contribuyente será de acuerdo con el monto estipulado en el Contrato.</w:t>
            </w:r>
          </w:p>
        </w:tc>
      </w:tr>
    </w:tbl>
    <w:p w:rsidR="00776C6B" w:rsidRPr="005D79E7" w:rsidRDefault="00776C6B" w:rsidP="00C33B35">
      <w:pPr>
        <w:spacing w:after="0" w:line="360" w:lineRule="auto"/>
        <w:rPr>
          <w:rFonts w:ascii="Arial" w:hAnsi="Arial" w:cs="Arial"/>
          <w:sz w:val="24"/>
        </w:rPr>
      </w:pPr>
    </w:p>
    <w:sectPr w:rsidR="00776C6B" w:rsidRPr="005D79E7" w:rsidSect="005D79E7">
      <w:headerReference w:type="default" r:id="rId11"/>
      <w:footerReference w:type="even" r:id="rId12"/>
      <w:footerReference w:type="default" r:id="rId13"/>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F10" w:rsidRDefault="002A1F10" w:rsidP="005D79E7">
      <w:pPr>
        <w:spacing w:after="0" w:line="240" w:lineRule="auto"/>
      </w:pPr>
      <w:r>
        <w:separator/>
      </w:r>
    </w:p>
  </w:endnote>
  <w:endnote w:type="continuationSeparator" w:id="0">
    <w:p w:rsidR="002A1F10" w:rsidRDefault="002A1F10" w:rsidP="005D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sablanc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0" w:rsidRDefault="002A1F10" w:rsidP="00B54F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1F10" w:rsidRDefault="002A1F10" w:rsidP="005D79E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0" w:rsidRDefault="002A1F10" w:rsidP="00B54F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15FF">
      <w:rPr>
        <w:rStyle w:val="Nmerodepgina"/>
        <w:noProof/>
      </w:rPr>
      <w:t>21</w:t>
    </w:r>
    <w:r>
      <w:rPr>
        <w:rStyle w:val="Nmerodepgina"/>
      </w:rPr>
      <w:fldChar w:fldCharType="end"/>
    </w:r>
  </w:p>
  <w:p w:rsidR="002A1F10" w:rsidRDefault="002A1F10" w:rsidP="005D79E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F10" w:rsidRDefault="002A1F10" w:rsidP="005D79E7">
      <w:pPr>
        <w:spacing w:after="0" w:line="240" w:lineRule="auto"/>
      </w:pPr>
      <w:r>
        <w:separator/>
      </w:r>
    </w:p>
  </w:footnote>
  <w:footnote w:type="continuationSeparator" w:id="0">
    <w:p w:rsidR="002A1F10" w:rsidRDefault="002A1F10" w:rsidP="005D7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10" w:rsidRDefault="002A1F10" w:rsidP="005D79E7">
    <w:pPr>
      <w:pStyle w:val="Encabezado"/>
      <w:tabs>
        <w:tab w:val="clear" w:pos="4252"/>
        <w:tab w:val="clear" w:pos="8504"/>
      </w:tabs>
      <w:ind w:left="-1418"/>
      <w:rPr>
        <w:rFonts w:ascii="Arial" w:hAnsi="Arial" w:cs="Arial"/>
        <w:sz w:val="24"/>
        <w:szCs w:val="24"/>
      </w:rPr>
    </w:pPr>
    <w:r>
      <w:rPr>
        <w:noProof/>
        <w:lang w:eastAsia="es-AR"/>
      </w:rPr>
      <w:drawing>
        <wp:anchor distT="0" distB="0" distL="114300" distR="114300" simplePos="0" relativeHeight="251659264" behindDoc="0" locked="0" layoutInCell="1" allowOverlap="1" wp14:anchorId="72BAC701" wp14:editId="0271577F">
          <wp:simplePos x="0" y="0"/>
          <wp:positionH relativeFrom="column">
            <wp:posOffset>4715510</wp:posOffset>
          </wp:positionH>
          <wp:positionV relativeFrom="paragraph">
            <wp:posOffset>-175895</wp:posOffset>
          </wp:positionV>
          <wp:extent cx="885190" cy="8851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58CF2BEE" wp14:editId="1ED52A0C">
          <wp:simplePos x="0" y="0"/>
          <wp:positionH relativeFrom="column">
            <wp:posOffset>-900430</wp:posOffset>
          </wp:positionH>
          <wp:positionV relativeFrom="paragraph">
            <wp:posOffset>-186690</wp:posOffset>
          </wp:positionV>
          <wp:extent cx="1973580" cy="1341120"/>
          <wp:effectExtent l="0" t="0" r="0" b="0"/>
          <wp:wrapTight wrapText="bothSides">
            <wp:wrapPolygon edited="0">
              <wp:start x="8757" y="0"/>
              <wp:lineTo x="7506" y="1227"/>
              <wp:lineTo x="5629" y="3989"/>
              <wp:lineTo x="5629" y="6136"/>
              <wp:lineTo x="5838" y="9818"/>
              <wp:lineTo x="625" y="14727"/>
              <wp:lineTo x="208" y="16261"/>
              <wp:lineTo x="1459" y="18716"/>
              <wp:lineTo x="5421" y="19943"/>
              <wp:lineTo x="6672" y="19943"/>
              <wp:lineTo x="21058" y="18409"/>
              <wp:lineTo x="21266" y="15034"/>
              <wp:lineTo x="12510" y="14727"/>
              <wp:lineTo x="15846" y="9818"/>
              <wp:lineTo x="16054" y="4295"/>
              <wp:lineTo x="13761" y="920"/>
              <wp:lineTo x="12718" y="0"/>
              <wp:lineTo x="8757" y="0"/>
            </wp:wrapPolygon>
          </wp:wrapTight>
          <wp:docPr id="2" name="Imagen 2" descr="LOGO CONC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F10" w:rsidRDefault="002A1F10" w:rsidP="005D79E7">
    <w:pPr>
      <w:pStyle w:val="Encabezado"/>
      <w:rPr>
        <w:rFonts w:ascii="Arial" w:hAnsi="Arial" w:cs="Arial"/>
        <w:sz w:val="24"/>
        <w:szCs w:val="24"/>
      </w:rPr>
    </w:pPr>
    <w:r>
      <w:rPr>
        <w:rFonts w:ascii="Arial" w:hAnsi="Arial" w:cs="Arial"/>
        <w:sz w:val="24"/>
        <w:szCs w:val="24"/>
      </w:rPr>
      <w:tab/>
    </w:r>
  </w:p>
  <w:p w:rsidR="002A1F10" w:rsidRDefault="002A1F10" w:rsidP="005D79E7">
    <w:pPr>
      <w:pStyle w:val="Encabezado"/>
      <w:rPr>
        <w:rFonts w:ascii="Arial" w:hAnsi="Arial" w:cs="Arial"/>
        <w:sz w:val="24"/>
        <w:szCs w:val="24"/>
      </w:rPr>
    </w:pPr>
    <w:r>
      <w:rPr>
        <w:rFonts w:ascii="Arial" w:hAnsi="Arial" w:cs="Arial"/>
        <w:sz w:val="24"/>
        <w:szCs w:val="24"/>
      </w:rPr>
      <w:tab/>
      <w:t xml:space="preserve"> </w:t>
    </w:r>
    <w:r w:rsidRPr="00FE1CDB">
      <w:rPr>
        <w:rFonts w:ascii="Arial" w:hAnsi="Arial" w:cs="Arial"/>
        <w:sz w:val="24"/>
        <w:szCs w:val="24"/>
      </w:rPr>
      <w:t>“</w:t>
    </w:r>
    <w:r>
      <w:rPr>
        <w:rFonts w:ascii="Arial" w:hAnsi="Arial" w:cs="Arial"/>
        <w:sz w:val="24"/>
        <w:szCs w:val="24"/>
      </w:rPr>
      <w:t>2023- Centenario de Playa Unió</w:t>
    </w:r>
    <w:r w:rsidRPr="00FE1CDB">
      <w:rPr>
        <w:rFonts w:ascii="Arial" w:hAnsi="Arial" w:cs="Arial"/>
        <w:sz w:val="24"/>
        <w:szCs w:val="24"/>
      </w:rPr>
      <w:t>n”</w:t>
    </w:r>
  </w:p>
  <w:p w:rsidR="002A1F10" w:rsidRDefault="002A1F10" w:rsidP="005D79E7">
    <w:pPr>
      <w:pStyle w:val="Encabezado"/>
      <w:ind w:left="-1560"/>
      <w:jc w:val="center"/>
      <w:rPr>
        <w:rFonts w:ascii="Arial" w:hAnsi="Arial" w:cs="Arial"/>
        <w:sz w:val="24"/>
        <w:szCs w:val="24"/>
      </w:rPr>
    </w:pPr>
  </w:p>
  <w:p w:rsidR="002A1F10" w:rsidRDefault="002A1F10" w:rsidP="005D79E7">
    <w:pPr>
      <w:pStyle w:val="Encabezado"/>
      <w:ind w:left="-1560"/>
      <w:jc w:val="center"/>
      <w:rPr>
        <w:rFonts w:ascii="Arial" w:hAnsi="Arial" w:cs="Arial"/>
        <w:sz w:val="24"/>
        <w:szCs w:val="24"/>
      </w:rPr>
    </w:pPr>
  </w:p>
  <w:p w:rsidR="002A1F10" w:rsidRDefault="002A1F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16024"/>
    <w:multiLevelType w:val="hybridMultilevel"/>
    <w:tmpl w:val="02C807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CCE5AB3"/>
    <w:multiLevelType w:val="multilevel"/>
    <w:tmpl w:val="94BED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9E6C34"/>
    <w:multiLevelType w:val="multilevel"/>
    <w:tmpl w:val="B6EAA18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4BF1BF6"/>
    <w:multiLevelType w:val="multilevel"/>
    <w:tmpl w:val="D6284404"/>
    <w:lvl w:ilvl="0">
      <w:start w:val="1"/>
      <w:numFmt w:val="lowerLetter"/>
      <w:lvlText w:val="%1)"/>
      <w:lvlJc w:val="left"/>
      <w:pPr>
        <w:ind w:left="1519" w:hanging="360"/>
      </w:pPr>
      <w:rPr>
        <w:b/>
        <w:i w:val="0"/>
      </w:rPr>
    </w:lvl>
    <w:lvl w:ilvl="1">
      <w:start w:val="1"/>
      <w:numFmt w:val="lowerLetter"/>
      <w:lvlText w:val="%2."/>
      <w:lvlJc w:val="left"/>
      <w:pPr>
        <w:ind w:left="1879" w:hanging="360"/>
      </w:pPr>
    </w:lvl>
    <w:lvl w:ilvl="2">
      <w:start w:val="1"/>
      <w:numFmt w:val="lowerRoman"/>
      <w:lvlText w:val="%3."/>
      <w:lvlJc w:val="right"/>
      <w:pPr>
        <w:ind w:left="2599" w:hanging="180"/>
      </w:pPr>
    </w:lvl>
    <w:lvl w:ilvl="3">
      <w:start w:val="1"/>
      <w:numFmt w:val="decimal"/>
      <w:lvlText w:val="%4."/>
      <w:lvlJc w:val="left"/>
      <w:pPr>
        <w:ind w:left="3319" w:hanging="360"/>
      </w:pPr>
    </w:lvl>
    <w:lvl w:ilvl="4">
      <w:start w:val="1"/>
      <w:numFmt w:val="lowerLetter"/>
      <w:lvlText w:val="%5."/>
      <w:lvlJc w:val="left"/>
      <w:pPr>
        <w:ind w:left="4039" w:hanging="360"/>
      </w:pPr>
    </w:lvl>
    <w:lvl w:ilvl="5">
      <w:start w:val="1"/>
      <w:numFmt w:val="lowerRoman"/>
      <w:lvlText w:val="%6."/>
      <w:lvlJc w:val="right"/>
      <w:pPr>
        <w:ind w:left="4759" w:hanging="180"/>
      </w:pPr>
    </w:lvl>
    <w:lvl w:ilvl="6">
      <w:start w:val="1"/>
      <w:numFmt w:val="decimal"/>
      <w:lvlText w:val="%7."/>
      <w:lvlJc w:val="left"/>
      <w:pPr>
        <w:ind w:left="5479" w:hanging="360"/>
      </w:pPr>
    </w:lvl>
    <w:lvl w:ilvl="7">
      <w:start w:val="1"/>
      <w:numFmt w:val="lowerLetter"/>
      <w:lvlText w:val="%8."/>
      <w:lvlJc w:val="left"/>
      <w:pPr>
        <w:ind w:left="6199" w:hanging="360"/>
      </w:pPr>
    </w:lvl>
    <w:lvl w:ilvl="8">
      <w:start w:val="1"/>
      <w:numFmt w:val="lowerRoman"/>
      <w:lvlText w:val="%9."/>
      <w:lvlJc w:val="right"/>
      <w:pPr>
        <w:ind w:left="6919" w:hanging="180"/>
      </w:pPr>
    </w:lvl>
  </w:abstractNum>
  <w:abstractNum w:abstractNumId="4">
    <w:nsid w:val="15A16857"/>
    <w:multiLevelType w:val="multilevel"/>
    <w:tmpl w:val="315C11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850522"/>
    <w:multiLevelType w:val="multilevel"/>
    <w:tmpl w:val="3D6A7D7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B971472"/>
    <w:multiLevelType w:val="multilevel"/>
    <w:tmpl w:val="8DC43EB0"/>
    <w:lvl w:ilvl="0">
      <w:start w:val="1"/>
      <w:numFmt w:val="lowerLetter"/>
      <w:lvlText w:val="%1)"/>
      <w:lvlJc w:val="left"/>
      <w:pPr>
        <w:ind w:left="720" w:hanging="360"/>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7A115A"/>
    <w:multiLevelType w:val="multilevel"/>
    <w:tmpl w:val="974CD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FA5FA9"/>
    <w:multiLevelType w:val="multilevel"/>
    <w:tmpl w:val="688AD51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nsid w:val="25114001"/>
    <w:multiLevelType w:val="multilevel"/>
    <w:tmpl w:val="6A1C2236"/>
    <w:lvl w:ilvl="0">
      <w:start w:val="1"/>
      <w:numFmt w:val="lowerLetter"/>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5F677BD"/>
    <w:multiLevelType w:val="multilevel"/>
    <w:tmpl w:val="A40250D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B92F35"/>
    <w:multiLevelType w:val="multilevel"/>
    <w:tmpl w:val="6206F082"/>
    <w:lvl w:ilvl="0">
      <w:start w:val="1"/>
      <w:numFmt w:val="lowerLetter"/>
      <w:lvlText w:val="%1)"/>
      <w:lvlJc w:val="left"/>
      <w:pPr>
        <w:ind w:left="360" w:hanging="360"/>
      </w:pPr>
      <w:rPr>
        <w:b/>
        <w: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354D77D6"/>
    <w:multiLevelType w:val="multilevel"/>
    <w:tmpl w:val="1CB46BF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nsid w:val="39BC16AA"/>
    <w:multiLevelType w:val="multilevel"/>
    <w:tmpl w:val="396C4B30"/>
    <w:lvl w:ilvl="0">
      <w:start w:val="1"/>
      <w:numFmt w:val="decimal"/>
      <w:lvlText w:val="%1."/>
      <w:lvlJc w:val="left"/>
      <w:pPr>
        <w:ind w:left="862" w:hanging="360"/>
      </w:pPr>
      <w:rPr>
        <w:rFonts w:ascii="Batang" w:eastAsia="Batang" w:hAnsi="Batang" w:cs="Batang"/>
        <w:b/>
        <w:i w:val="0"/>
        <w:sz w:val="20"/>
        <w:szCs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nsid w:val="3CED7E48"/>
    <w:multiLevelType w:val="multilevel"/>
    <w:tmpl w:val="CA663D7E"/>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FA15D6"/>
    <w:multiLevelType w:val="multilevel"/>
    <w:tmpl w:val="D5AA72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DC7EC4"/>
    <w:multiLevelType w:val="multilevel"/>
    <w:tmpl w:val="F58CA3CE"/>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EB6867"/>
    <w:multiLevelType w:val="multilevel"/>
    <w:tmpl w:val="EE4EB63A"/>
    <w:lvl w:ilvl="0">
      <w:start w:val="1"/>
      <w:numFmt w:val="lowerLetter"/>
      <w:lvlText w:val="%1)"/>
      <w:lvlJc w:val="left"/>
      <w:pPr>
        <w:ind w:left="108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BF133F"/>
    <w:multiLevelType w:val="multilevel"/>
    <w:tmpl w:val="130AD05A"/>
    <w:lvl w:ilvl="0">
      <w:start w:val="1"/>
      <w:numFmt w:val="upperRoman"/>
      <w:lvlText w:val="%1)"/>
      <w:lvlJc w:val="left"/>
      <w:pPr>
        <w:ind w:left="720" w:hanging="360"/>
      </w:pPr>
      <w:rPr>
        <w:rFonts w:ascii="Arial" w:eastAsia="Times New Roman"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EAE0C0F"/>
    <w:multiLevelType w:val="multilevel"/>
    <w:tmpl w:val="982EC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430CBA"/>
    <w:multiLevelType w:val="multilevel"/>
    <w:tmpl w:val="FE3A9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343853"/>
    <w:multiLevelType w:val="hybridMultilevel"/>
    <w:tmpl w:val="0AD62E98"/>
    <w:lvl w:ilvl="0" w:tplc="A41A0BD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9C62588"/>
    <w:multiLevelType w:val="multilevel"/>
    <w:tmpl w:val="196CBCE6"/>
    <w:lvl w:ilvl="0">
      <w:start w:val="1"/>
      <w:numFmt w:val="bullet"/>
      <w:lvlText w:val="▪"/>
      <w:lvlJc w:val="left"/>
      <w:pPr>
        <w:ind w:left="840" w:hanging="360"/>
      </w:pPr>
      <w:rPr>
        <w:rFonts w:ascii="Noto Sans Symbols" w:eastAsia="Noto Sans Symbols" w:hAnsi="Noto Sans Symbols" w:cs="Noto Sans Symbols"/>
      </w:rPr>
    </w:lvl>
    <w:lvl w:ilvl="1">
      <w:start w:val="8"/>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CC80DE4"/>
    <w:multiLevelType w:val="multilevel"/>
    <w:tmpl w:val="1F686424"/>
    <w:lvl w:ilvl="0">
      <w:start w:val="2"/>
      <w:numFmt w:val="lowerLetter"/>
      <w:lvlText w:val="%1)"/>
      <w:lvlJc w:val="left"/>
      <w:pPr>
        <w:ind w:left="633" w:hanging="405"/>
      </w:pPr>
      <w:rPr>
        <w:b/>
        <w:i/>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24">
    <w:nsid w:val="7E1666AC"/>
    <w:multiLevelType w:val="multilevel"/>
    <w:tmpl w:val="5978DD08"/>
    <w:lvl w:ilvl="0">
      <w:start w:val="1"/>
      <w:numFmt w:val="lowerLetter"/>
      <w:lvlText w:val="%1)"/>
      <w:lvlJc w:val="left"/>
      <w:pPr>
        <w:ind w:left="108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4"/>
  </w:num>
  <w:num w:numId="4">
    <w:abstractNumId w:val="7"/>
  </w:num>
  <w:num w:numId="5">
    <w:abstractNumId w:val="10"/>
  </w:num>
  <w:num w:numId="6">
    <w:abstractNumId w:val="16"/>
  </w:num>
  <w:num w:numId="7">
    <w:abstractNumId w:val="3"/>
  </w:num>
  <w:num w:numId="8">
    <w:abstractNumId w:val="17"/>
  </w:num>
  <w:num w:numId="9">
    <w:abstractNumId w:val="14"/>
  </w:num>
  <w:num w:numId="10">
    <w:abstractNumId w:val="13"/>
  </w:num>
  <w:num w:numId="11">
    <w:abstractNumId w:val="5"/>
  </w:num>
  <w:num w:numId="12">
    <w:abstractNumId w:val="20"/>
  </w:num>
  <w:num w:numId="13">
    <w:abstractNumId w:val="23"/>
  </w:num>
  <w:num w:numId="14">
    <w:abstractNumId w:val="11"/>
  </w:num>
  <w:num w:numId="15">
    <w:abstractNumId w:val="9"/>
  </w:num>
  <w:num w:numId="16">
    <w:abstractNumId w:val="22"/>
  </w:num>
  <w:num w:numId="17">
    <w:abstractNumId w:val="6"/>
  </w:num>
  <w:num w:numId="18">
    <w:abstractNumId w:val="0"/>
  </w:num>
  <w:num w:numId="19">
    <w:abstractNumId w:val="18"/>
  </w:num>
  <w:num w:numId="20">
    <w:abstractNumId w:val="12"/>
  </w:num>
  <w:num w:numId="21">
    <w:abstractNumId w:val="15"/>
  </w:num>
  <w:num w:numId="22">
    <w:abstractNumId w:val="21"/>
  </w:num>
  <w:num w:numId="23">
    <w:abstractNumId w:val="19"/>
  </w:num>
  <w:num w:numId="24">
    <w:abstractNumId w:val="24"/>
  </w:num>
  <w:num w:numId="2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E7"/>
    <w:rsid w:val="0001500E"/>
    <w:rsid w:val="0002515F"/>
    <w:rsid w:val="00033641"/>
    <w:rsid w:val="00052BA5"/>
    <w:rsid w:val="00061A70"/>
    <w:rsid w:val="0006346B"/>
    <w:rsid w:val="00066F5E"/>
    <w:rsid w:val="000A5DF8"/>
    <w:rsid w:val="000A6948"/>
    <w:rsid w:val="000D5105"/>
    <w:rsid w:val="0012406A"/>
    <w:rsid w:val="00127FDC"/>
    <w:rsid w:val="00131747"/>
    <w:rsid w:val="00163B7C"/>
    <w:rsid w:val="001C3FDC"/>
    <w:rsid w:val="001F7216"/>
    <w:rsid w:val="002047F6"/>
    <w:rsid w:val="00236292"/>
    <w:rsid w:val="002364D9"/>
    <w:rsid w:val="00237E18"/>
    <w:rsid w:val="00260F79"/>
    <w:rsid w:val="002678C9"/>
    <w:rsid w:val="0027580F"/>
    <w:rsid w:val="00276ED0"/>
    <w:rsid w:val="0029039B"/>
    <w:rsid w:val="002938E0"/>
    <w:rsid w:val="002A1F10"/>
    <w:rsid w:val="002A2650"/>
    <w:rsid w:val="002A394E"/>
    <w:rsid w:val="002E314A"/>
    <w:rsid w:val="002E406D"/>
    <w:rsid w:val="00300BF8"/>
    <w:rsid w:val="00300F13"/>
    <w:rsid w:val="0031220E"/>
    <w:rsid w:val="0037147E"/>
    <w:rsid w:val="0038113B"/>
    <w:rsid w:val="00394E23"/>
    <w:rsid w:val="003A7010"/>
    <w:rsid w:val="003E2C1A"/>
    <w:rsid w:val="004065F6"/>
    <w:rsid w:val="0043400A"/>
    <w:rsid w:val="00460AE0"/>
    <w:rsid w:val="0046314E"/>
    <w:rsid w:val="00475B43"/>
    <w:rsid w:val="004A3D4E"/>
    <w:rsid w:val="004C2B5B"/>
    <w:rsid w:val="004C76E3"/>
    <w:rsid w:val="004D783E"/>
    <w:rsid w:val="004E21FF"/>
    <w:rsid w:val="005020FB"/>
    <w:rsid w:val="00512A93"/>
    <w:rsid w:val="005472B3"/>
    <w:rsid w:val="00550212"/>
    <w:rsid w:val="00551819"/>
    <w:rsid w:val="00563DBB"/>
    <w:rsid w:val="00567FA4"/>
    <w:rsid w:val="005739B3"/>
    <w:rsid w:val="005C3A75"/>
    <w:rsid w:val="005D79E7"/>
    <w:rsid w:val="005E2FD2"/>
    <w:rsid w:val="00607563"/>
    <w:rsid w:val="00613CA4"/>
    <w:rsid w:val="006274F0"/>
    <w:rsid w:val="006315FF"/>
    <w:rsid w:val="00646F21"/>
    <w:rsid w:val="006560DD"/>
    <w:rsid w:val="006567A5"/>
    <w:rsid w:val="00681D95"/>
    <w:rsid w:val="006B7B14"/>
    <w:rsid w:val="006C5206"/>
    <w:rsid w:val="006C5AE4"/>
    <w:rsid w:val="006D2310"/>
    <w:rsid w:val="006D7F72"/>
    <w:rsid w:val="006E194D"/>
    <w:rsid w:val="006F7F27"/>
    <w:rsid w:val="007031EE"/>
    <w:rsid w:val="007060D1"/>
    <w:rsid w:val="00727EC2"/>
    <w:rsid w:val="0073543F"/>
    <w:rsid w:val="007510EC"/>
    <w:rsid w:val="007611F2"/>
    <w:rsid w:val="00764428"/>
    <w:rsid w:val="00770649"/>
    <w:rsid w:val="00776C6B"/>
    <w:rsid w:val="007B32B3"/>
    <w:rsid w:val="007C2B37"/>
    <w:rsid w:val="007C67D6"/>
    <w:rsid w:val="007D420D"/>
    <w:rsid w:val="007E1218"/>
    <w:rsid w:val="007E24F0"/>
    <w:rsid w:val="007F0BFC"/>
    <w:rsid w:val="00806566"/>
    <w:rsid w:val="0082608E"/>
    <w:rsid w:val="008274A7"/>
    <w:rsid w:val="00827A3A"/>
    <w:rsid w:val="008356E0"/>
    <w:rsid w:val="00840621"/>
    <w:rsid w:val="0085109E"/>
    <w:rsid w:val="0085797B"/>
    <w:rsid w:val="008A7810"/>
    <w:rsid w:val="008B6B37"/>
    <w:rsid w:val="008D024F"/>
    <w:rsid w:val="008E2818"/>
    <w:rsid w:val="008F5069"/>
    <w:rsid w:val="009152D6"/>
    <w:rsid w:val="00926467"/>
    <w:rsid w:val="00950BD8"/>
    <w:rsid w:val="009825B6"/>
    <w:rsid w:val="00985877"/>
    <w:rsid w:val="009D1CCD"/>
    <w:rsid w:val="009E7AC7"/>
    <w:rsid w:val="009F266A"/>
    <w:rsid w:val="009F3383"/>
    <w:rsid w:val="00A178EC"/>
    <w:rsid w:val="00A239C3"/>
    <w:rsid w:val="00A24C06"/>
    <w:rsid w:val="00A35A0E"/>
    <w:rsid w:val="00A36A5C"/>
    <w:rsid w:val="00A672B5"/>
    <w:rsid w:val="00A97762"/>
    <w:rsid w:val="00AA1792"/>
    <w:rsid w:val="00AC409E"/>
    <w:rsid w:val="00B10BDC"/>
    <w:rsid w:val="00B21756"/>
    <w:rsid w:val="00B21D7E"/>
    <w:rsid w:val="00B531AC"/>
    <w:rsid w:val="00B54F72"/>
    <w:rsid w:val="00B740FF"/>
    <w:rsid w:val="00B819F5"/>
    <w:rsid w:val="00B959A2"/>
    <w:rsid w:val="00BA30D6"/>
    <w:rsid w:val="00BC33D2"/>
    <w:rsid w:val="00BD4B3E"/>
    <w:rsid w:val="00BE1281"/>
    <w:rsid w:val="00BF7E79"/>
    <w:rsid w:val="00C311FD"/>
    <w:rsid w:val="00C33B35"/>
    <w:rsid w:val="00C71D13"/>
    <w:rsid w:val="00C7499D"/>
    <w:rsid w:val="00CE65B5"/>
    <w:rsid w:val="00CF3746"/>
    <w:rsid w:val="00D11451"/>
    <w:rsid w:val="00D1648D"/>
    <w:rsid w:val="00D348D5"/>
    <w:rsid w:val="00D428F8"/>
    <w:rsid w:val="00D642EB"/>
    <w:rsid w:val="00D66F3C"/>
    <w:rsid w:val="00D77EE2"/>
    <w:rsid w:val="00D84BBF"/>
    <w:rsid w:val="00D97782"/>
    <w:rsid w:val="00DA51EE"/>
    <w:rsid w:val="00DA6E2E"/>
    <w:rsid w:val="00DB0C18"/>
    <w:rsid w:val="00DC0330"/>
    <w:rsid w:val="00DF108B"/>
    <w:rsid w:val="00E014DC"/>
    <w:rsid w:val="00E43F05"/>
    <w:rsid w:val="00E74C23"/>
    <w:rsid w:val="00E96ACF"/>
    <w:rsid w:val="00EA4C6E"/>
    <w:rsid w:val="00ED1868"/>
    <w:rsid w:val="00ED4D7F"/>
    <w:rsid w:val="00F22560"/>
    <w:rsid w:val="00F803FE"/>
    <w:rsid w:val="00F83D21"/>
    <w:rsid w:val="00FA1A20"/>
    <w:rsid w:val="00FB674A"/>
    <w:rsid w:val="00FB747C"/>
    <w:rsid w:val="00FD273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E7AAB4-DC21-4CE6-8910-56FC509E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B54F72"/>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qFormat/>
    <w:rsid w:val="00B54F72"/>
    <w:pPr>
      <w:keepNext/>
      <w:spacing w:before="240" w:after="60" w:line="240" w:lineRule="auto"/>
      <w:outlineLvl w:val="1"/>
    </w:pPr>
    <w:rPr>
      <w:rFonts w:ascii="Arial" w:eastAsia="Times New Roman" w:hAnsi="Arial" w:cs="Times New Roman"/>
      <w:b/>
      <w:i/>
      <w:sz w:val="28"/>
      <w:szCs w:val="20"/>
      <w:lang w:val="es-ES" w:eastAsia="es-AR"/>
    </w:rPr>
  </w:style>
  <w:style w:type="paragraph" w:styleId="Ttulo3">
    <w:name w:val="heading 3"/>
    <w:basedOn w:val="Normal"/>
    <w:next w:val="Normal"/>
    <w:link w:val="Ttulo3Car"/>
    <w:uiPriority w:val="99"/>
    <w:qFormat/>
    <w:rsid w:val="00B54F72"/>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4">
    <w:name w:val="heading 4"/>
    <w:basedOn w:val="Normal"/>
    <w:next w:val="Normal"/>
    <w:link w:val="Ttulo4Car"/>
    <w:rsid w:val="00B54F72"/>
    <w:pPr>
      <w:keepNext/>
      <w:keepLines/>
      <w:spacing w:before="240" w:after="40"/>
      <w:outlineLvl w:val="3"/>
    </w:pPr>
    <w:rPr>
      <w:rFonts w:ascii="Calibri" w:eastAsia="Calibri" w:hAnsi="Calibri" w:cs="Calibri"/>
      <w:b/>
      <w:sz w:val="24"/>
      <w:szCs w:val="24"/>
      <w:lang w:val="es-ES" w:eastAsia="es-AR"/>
    </w:rPr>
  </w:style>
  <w:style w:type="paragraph" w:styleId="Ttulo5">
    <w:name w:val="heading 5"/>
    <w:basedOn w:val="Normal"/>
    <w:next w:val="Normal"/>
    <w:link w:val="Ttulo5Car"/>
    <w:uiPriority w:val="99"/>
    <w:qFormat/>
    <w:rsid w:val="00B54F72"/>
    <w:pPr>
      <w:spacing w:before="240" w:after="60" w:line="240" w:lineRule="auto"/>
      <w:outlineLvl w:val="4"/>
    </w:pPr>
    <w:rPr>
      <w:rFonts w:ascii="Arial" w:eastAsia="Times New Roman" w:hAnsi="Arial" w:cs="Times New Roman"/>
      <w:b/>
      <w:i/>
      <w:sz w:val="26"/>
      <w:szCs w:val="20"/>
      <w:lang w:val="es-ES" w:eastAsia="es-AR"/>
    </w:rPr>
  </w:style>
  <w:style w:type="paragraph" w:styleId="Ttulo6">
    <w:name w:val="heading 6"/>
    <w:basedOn w:val="Normal"/>
    <w:next w:val="Normal"/>
    <w:link w:val="Ttulo6Car"/>
    <w:uiPriority w:val="99"/>
    <w:qFormat/>
    <w:rsid w:val="00B54F72"/>
    <w:pPr>
      <w:spacing w:before="240" w:after="60" w:line="240" w:lineRule="auto"/>
      <w:outlineLvl w:val="5"/>
    </w:pPr>
    <w:rPr>
      <w:rFonts w:ascii="Arial" w:eastAsia="Times New Roman" w:hAnsi="Arial" w:cs="Times New Roman"/>
      <w:b/>
      <w:szCs w:val="20"/>
      <w:lang w:val="es-ES" w:eastAsia="es-AR"/>
    </w:rPr>
  </w:style>
  <w:style w:type="paragraph" w:styleId="Ttulo7">
    <w:name w:val="heading 7"/>
    <w:basedOn w:val="Normal"/>
    <w:next w:val="Normal"/>
    <w:link w:val="Ttulo7Car"/>
    <w:uiPriority w:val="99"/>
    <w:qFormat/>
    <w:rsid w:val="00B54F72"/>
    <w:pPr>
      <w:spacing w:before="240" w:after="60" w:line="240" w:lineRule="auto"/>
      <w:outlineLvl w:val="6"/>
    </w:pPr>
    <w:rPr>
      <w:rFonts w:ascii="Arial" w:eastAsia="Times New Roman" w:hAnsi="Arial" w:cs="Times New Roman"/>
      <w:sz w:val="24"/>
      <w:szCs w:val="20"/>
      <w:lang w:val="es-ES" w:eastAsia="es-AR"/>
    </w:rPr>
  </w:style>
  <w:style w:type="paragraph" w:styleId="Ttulo9">
    <w:name w:val="heading 9"/>
    <w:basedOn w:val="Normal"/>
    <w:next w:val="Normal"/>
    <w:link w:val="Ttulo9Car"/>
    <w:uiPriority w:val="99"/>
    <w:qFormat/>
    <w:rsid w:val="00B54F72"/>
    <w:pPr>
      <w:spacing w:before="240" w:after="60" w:line="240" w:lineRule="auto"/>
      <w:outlineLvl w:val="8"/>
    </w:pPr>
    <w:rPr>
      <w:rFonts w:ascii="Arial" w:eastAsia="Times New Roman" w:hAnsi="Arial" w:cs="Times New Roman"/>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9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79E7"/>
  </w:style>
  <w:style w:type="paragraph" w:styleId="Piedepgina">
    <w:name w:val="footer"/>
    <w:basedOn w:val="Normal"/>
    <w:link w:val="PiedepginaCar"/>
    <w:uiPriority w:val="99"/>
    <w:unhideWhenUsed/>
    <w:rsid w:val="005D79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79E7"/>
  </w:style>
  <w:style w:type="character" w:styleId="Nmerodepgina">
    <w:name w:val="page number"/>
    <w:basedOn w:val="Fuentedeprrafopredeter"/>
    <w:uiPriority w:val="99"/>
    <w:unhideWhenUsed/>
    <w:rsid w:val="005D79E7"/>
  </w:style>
  <w:style w:type="table" w:styleId="Tablaconcuadrcula">
    <w:name w:val="Table Grid"/>
    <w:basedOn w:val="Tablanormal"/>
    <w:uiPriority w:val="99"/>
    <w:rsid w:val="005D7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B54F72"/>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rsid w:val="00B54F72"/>
    <w:rPr>
      <w:rFonts w:ascii="Arial" w:eastAsia="Times New Roman" w:hAnsi="Arial" w:cs="Times New Roman"/>
      <w:b/>
      <w:i/>
      <w:sz w:val="28"/>
      <w:szCs w:val="20"/>
      <w:lang w:val="es-ES" w:eastAsia="es-AR"/>
    </w:rPr>
  </w:style>
  <w:style w:type="character" w:customStyle="1" w:styleId="Ttulo3Car">
    <w:name w:val="Título 3 Car"/>
    <w:basedOn w:val="Fuentedeprrafopredeter"/>
    <w:link w:val="Ttulo3"/>
    <w:uiPriority w:val="99"/>
    <w:rsid w:val="00B54F72"/>
    <w:rPr>
      <w:rFonts w:ascii="Courier New" w:eastAsia="Times New Roman" w:hAnsi="Courier New" w:cs="Times New Roman"/>
      <w:b/>
      <w:sz w:val="24"/>
      <w:szCs w:val="20"/>
      <w:u w:val="single"/>
      <w:lang w:val="es-ES_tradnl" w:eastAsia="es-ES"/>
    </w:rPr>
  </w:style>
  <w:style w:type="character" w:customStyle="1" w:styleId="Ttulo4Car">
    <w:name w:val="Título 4 Car"/>
    <w:basedOn w:val="Fuentedeprrafopredeter"/>
    <w:link w:val="Ttulo4"/>
    <w:rsid w:val="00B54F72"/>
    <w:rPr>
      <w:rFonts w:ascii="Calibri" w:eastAsia="Calibri" w:hAnsi="Calibri" w:cs="Calibri"/>
      <w:b/>
      <w:sz w:val="24"/>
      <w:szCs w:val="24"/>
      <w:lang w:val="es-ES" w:eastAsia="es-AR"/>
    </w:rPr>
  </w:style>
  <w:style w:type="character" w:customStyle="1" w:styleId="Ttulo5Car">
    <w:name w:val="Título 5 Car"/>
    <w:basedOn w:val="Fuentedeprrafopredeter"/>
    <w:link w:val="Ttulo5"/>
    <w:uiPriority w:val="99"/>
    <w:rsid w:val="00B54F72"/>
    <w:rPr>
      <w:rFonts w:ascii="Arial" w:eastAsia="Times New Roman" w:hAnsi="Arial" w:cs="Times New Roman"/>
      <w:b/>
      <w:i/>
      <w:sz w:val="26"/>
      <w:szCs w:val="20"/>
      <w:lang w:val="es-ES" w:eastAsia="es-AR"/>
    </w:rPr>
  </w:style>
  <w:style w:type="character" w:customStyle="1" w:styleId="Ttulo6Car">
    <w:name w:val="Título 6 Car"/>
    <w:basedOn w:val="Fuentedeprrafopredeter"/>
    <w:link w:val="Ttulo6"/>
    <w:uiPriority w:val="99"/>
    <w:rsid w:val="00B54F72"/>
    <w:rPr>
      <w:rFonts w:ascii="Arial" w:eastAsia="Times New Roman" w:hAnsi="Arial" w:cs="Times New Roman"/>
      <w:b/>
      <w:szCs w:val="20"/>
      <w:lang w:val="es-ES" w:eastAsia="es-AR"/>
    </w:rPr>
  </w:style>
  <w:style w:type="character" w:customStyle="1" w:styleId="Ttulo7Car">
    <w:name w:val="Título 7 Car"/>
    <w:basedOn w:val="Fuentedeprrafopredeter"/>
    <w:link w:val="Ttulo7"/>
    <w:uiPriority w:val="99"/>
    <w:rsid w:val="00B54F72"/>
    <w:rPr>
      <w:rFonts w:ascii="Arial" w:eastAsia="Times New Roman" w:hAnsi="Arial" w:cs="Times New Roman"/>
      <w:sz w:val="24"/>
      <w:szCs w:val="20"/>
      <w:lang w:val="es-ES" w:eastAsia="es-AR"/>
    </w:rPr>
  </w:style>
  <w:style w:type="character" w:customStyle="1" w:styleId="Ttulo9Car">
    <w:name w:val="Título 9 Car"/>
    <w:basedOn w:val="Fuentedeprrafopredeter"/>
    <w:link w:val="Ttulo9"/>
    <w:uiPriority w:val="99"/>
    <w:rsid w:val="00B54F72"/>
    <w:rPr>
      <w:rFonts w:ascii="Arial" w:eastAsia="Times New Roman" w:hAnsi="Arial" w:cs="Times New Roman"/>
      <w:szCs w:val="20"/>
      <w:lang w:val="es-ES" w:eastAsia="es-AR"/>
    </w:rPr>
  </w:style>
  <w:style w:type="table" w:customStyle="1" w:styleId="TableNormal">
    <w:name w:val="Table Normal"/>
    <w:rsid w:val="00B54F72"/>
    <w:rPr>
      <w:rFonts w:ascii="Calibri" w:eastAsia="Calibri" w:hAnsi="Calibri" w:cs="Calibri"/>
      <w:lang w:val="es-ES" w:eastAsia="es-AR"/>
    </w:rPr>
    <w:tblPr>
      <w:tblCellMar>
        <w:top w:w="0" w:type="dxa"/>
        <w:left w:w="0" w:type="dxa"/>
        <w:bottom w:w="0" w:type="dxa"/>
        <w:right w:w="0" w:type="dxa"/>
      </w:tblCellMar>
    </w:tblPr>
  </w:style>
  <w:style w:type="paragraph" w:styleId="Puesto">
    <w:name w:val="Title"/>
    <w:basedOn w:val="Normal"/>
    <w:next w:val="Normal"/>
    <w:link w:val="PuestoCar"/>
    <w:rsid w:val="00B54F72"/>
    <w:pPr>
      <w:keepNext/>
      <w:keepLines/>
      <w:spacing w:before="480" w:after="120"/>
    </w:pPr>
    <w:rPr>
      <w:rFonts w:ascii="Calibri" w:eastAsia="Calibri" w:hAnsi="Calibri" w:cs="Calibri"/>
      <w:b/>
      <w:sz w:val="72"/>
      <w:szCs w:val="72"/>
      <w:lang w:val="es-ES" w:eastAsia="es-AR"/>
    </w:rPr>
  </w:style>
  <w:style w:type="character" w:customStyle="1" w:styleId="PuestoCar">
    <w:name w:val="Puesto Car"/>
    <w:basedOn w:val="Fuentedeprrafopredeter"/>
    <w:link w:val="Puesto"/>
    <w:rsid w:val="00B54F72"/>
    <w:rPr>
      <w:rFonts w:ascii="Calibri" w:eastAsia="Calibri" w:hAnsi="Calibri" w:cs="Calibri"/>
      <w:b/>
      <w:sz w:val="72"/>
      <w:szCs w:val="72"/>
      <w:lang w:val="es-ES" w:eastAsia="es-AR"/>
    </w:rPr>
  </w:style>
  <w:style w:type="paragraph" w:styleId="Textoindependiente">
    <w:name w:val="Body Text"/>
    <w:basedOn w:val="Normal"/>
    <w:link w:val="TextoindependienteCar"/>
    <w:uiPriority w:val="99"/>
    <w:rsid w:val="00B54F72"/>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rsid w:val="00B54F72"/>
    <w:rPr>
      <w:rFonts w:ascii="Courier New" w:eastAsia="Times New Roman" w:hAnsi="Courier New" w:cs="Times New Roman"/>
      <w:szCs w:val="20"/>
      <w:lang w:val="es-ES_tradnl" w:eastAsia="es-ES"/>
    </w:rPr>
  </w:style>
  <w:style w:type="numbering" w:customStyle="1" w:styleId="Sinlista1">
    <w:name w:val="Sin lista1"/>
    <w:next w:val="Sinlista"/>
    <w:uiPriority w:val="99"/>
    <w:semiHidden/>
    <w:unhideWhenUsed/>
    <w:rsid w:val="00B54F72"/>
  </w:style>
  <w:style w:type="paragraph" w:styleId="Direccinsobre">
    <w:name w:val="envelope address"/>
    <w:basedOn w:val="Normal"/>
    <w:uiPriority w:val="99"/>
    <w:rsid w:val="00B54F72"/>
    <w:pPr>
      <w:framePr w:w="7938" w:h="1985" w:hRule="exact" w:hSpace="141" w:wrap="auto" w:hAnchor="page" w:xAlign="center" w:yAlign="bottom"/>
      <w:spacing w:after="0" w:line="240" w:lineRule="auto"/>
      <w:ind w:left="2835"/>
    </w:pPr>
    <w:rPr>
      <w:rFonts w:ascii="Arial" w:eastAsia="Times New Roman" w:hAnsi="Arial" w:cs="Arial"/>
      <w:sz w:val="24"/>
      <w:szCs w:val="24"/>
      <w:lang w:val="es-ES" w:eastAsia="es-AR"/>
    </w:rPr>
  </w:style>
  <w:style w:type="paragraph" w:styleId="Lista">
    <w:name w:val="List"/>
    <w:basedOn w:val="Normal"/>
    <w:uiPriority w:val="99"/>
    <w:rsid w:val="00B54F72"/>
    <w:pPr>
      <w:spacing w:after="0" w:line="240" w:lineRule="auto"/>
      <w:ind w:left="283" w:hanging="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rsid w:val="00B54F72"/>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B54F72"/>
    <w:rPr>
      <w:rFonts w:ascii="Arial" w:eastAsia="Times New Roman" w:hAnsi="Arial" w:cs="Times New Roman"/>
      <w:szCs w:val="20"/>
      <w:lang w:val="es-ES_tradnl" w:eastAsia="es-ES"/>
    </w:rPr>
  </w:style>
  <w:style w:type="paragraph" w:styleId="Continuarlista">
    <w:name w:val="List Continue"/>
    <w:basedOn w:val="Normal"/>
    <w:uiPriority w:val="99"/>
    <w:rsid w:val="00B54F72"/>
    <w:pPr>
      <w:spacing w:after="120" w:line="240" w:lineRule="auto"/>
      <w:ind w:left="283"/>
    </w:pPr>
    <w:rPr>
      <w:rFonts w:ascii="Arial" w:eastAsia="Times New Roman" w:hAnsi="Arial" w:cs="Arial"/>
      <w:b/>
      <w:bCs/>
      <w:i/>
      <w:iCs/>
      <w:sz w:val="24"/>
      <w:szCs w:val="24"/>
      <w:lang w:val="en-US" w:eastAsia="es-ES"/>
    </w:rPr>
  </w:style>
  <w:style w:type="paragraph" w:styleId="Sangradetextonormal">
    <w:name w:val="Body Text Indent"/>
    <w:basedOn w:val="Normal"/>
    <w:link w:val="SangradetextonormalCar"/>
    <w:uiPriority w:val="99"/>
    <w:rsid w:val="00B54F72"/>
    <w:pPr>
      <w:spacing w:after="120" w:line="240" w:lineRule="auto"/>
      <w:ind w:left="283"/>
    </w:pPr>
    <w:rPr>
      <w:rFonts w:ascii="Arial" w:eastAsia="Times New Roman" w:hAnsi="Arial" w:cs="Times New Roman"/>
      <w:sz w:val="24"/>
      <w:szCs w:val="20"/>
      <w:lang w:val="es-ES" w:eastAsia="es-AR"/>
    </w:rPr>
  </w:style>
  <w:style w:type="character" w:customStyle="1" w:styleId="SangradetextonormalCar">
    <w:name w:val="Sangría de texto normal Car"/>
    <w:basedOn w:val="Fuentedeprrafopredeter"/>
    <w:link w:val="Sangradetextonormal"/>
    <w:uiPriority w:val="99"/>
    <w:rsid w:val="00B54F72"/>
    <w:rPr>
      <w:rFonts w:ascii="Arial" w:eastAsia="Times New Roman" w:hAnsi="Arial" w:cs="Times New Roman"/>
      <w:sz w:val="24"/>
      <w:szCs w:val="20"/>
      <w:lang w:val="es-ES" w:eastAsia="es-AR"/>
    </w:rPr>
  </w:style>
  <w:style w:type="paragraph" w:styleId="Textoindependiente3">
    <w:name w:val="Body Text 3"/>
    <w:basedOn w:val="Normal"/>
    <w:link w:val="Textoindependiente3Car"/>
    <w:uiPriority w:val="99"/>
    <w:rsid w:val="00B54F72"/>
    <w:pPr>
      <w:spacing w:after="120" w:line="240" w:lineRule="auto"/>
    </w:pPr>
    <w:rPr>
      <w:rFonts w:ascii="Arial" w:eastAsia="Times New Roman" w:hAnsi="Arial" w:cs="Times New Roman"/>
      <w:sz w:val="16"/>
      <w:szCs w:val="20"/>
      <w:lang w:val="es-ES" w:eastAsia="es-AR"/>
    </w:rPr>
  </w:style>
  <w:style w:type="character" w:customStyle="1" w:styleId="Textoindependiente3Car">
    <w:name w:val="Texto independiente 3 Car"/>
    <w:basedOn w:val="Fuentedeprrafopredeter"/>
    <w:link w:val="Textoindependiente3"/>
    <w:uiPriority w:val="99"/>
    <w:rsid w:val="00B54F72"/>
    <w:rPr>
      <w:rFonts w:ascii="Arial" w:eastAsia="Times New Roman" w:hAnsi="Arial" w:cs="Times New Roman"/>
      <w:sz w:val="16"/>
      <w:szCs w:val="20"/>
      <w:lang w:val="es-ES" w:eastAsia="es-AR"/>
    </w:rPr>
  </w:style>
  <w:style w:type="paragraph" w:styleId="Textoindependiente2">
    <w:name w:val="Body Text 2"/>
    <w:basedOn w:val="Normal"/>
    <w:link w:val="Textoindependiente2Car"/>
    <w:uiPriority w:val="99"/>
    <w:rsid w:val="00B54F72"/>
    <w:pPr>
      <w:spacing w:after="120" w:line="480" w:lineRule="auto"/>
    </w:pPr>
    <w:rPr>
      <w:rFonts w:ascii="Arial" w:eastAsia="Times New Roman" w:hAnsi="Arial" w:cs="Times New Roman"/>
      <w:sz w:val="24"/>
      <w:szCs w:val="20"/>
      <w:lang w:val="es-ES" w:eastAsia="es-AR"/>
    </w:rPr>
  </w:style>
  <w:style w:type="character" w:customStyle="1" w:styleId="Textoindependiente2Car">
    <w:name w:val="Texto independiente 2 Car"/>
    <w:basedOn w:val="Fuentedeprrafopredeter"/>
    <w:link w:val="Textoindependiente2"/>
    <w:uiPriority w:val="99"/>
    <w:rsid w:val="00B54F72"/>
    <w:rPr>
      <w:rFonts w:ascii="Arial" w:eastAsia="Times New Roman" w:hAnsi="Arial" w:cs="Times New Roman"/>
      <w:sz w:val="24"/>
      <w:szCs w:val="20"/>
      <w:lang w:val="es-ES" w:eastAsia="es-AR"/>
    </w:rPr>
  </w:style>
  <w:style w:type="character" w:styleId="Hipervnculo">
    <w:name w:val="Hyperlink"/>
    <w:basedOn w:val="Fuentedeprrafopredeter"/>
    <w:uiPriority w:val="99"/>
    <w:rsid w:val="00B54F72"/>
    <w:rPr>
      <w:rFonts w:cs="Times New Roman"/>
      <w:color w:val="0000FF"/>
      <w:u w:val="single"/>
    </w:rPr>
  </w:style>
  <w:style w:type="paragraph" w:styleId="Mapadeldocumento">
    <w:name w:val="Document Map"/>
    <w:basedOn w:val="Normal"/>
    <w:link w:val="MapadeldocumentoCar"/>
    <w:uiPriority w:val="99"/>
    <w:semiHidden/>
    <w:rsid w:val="00B54F72"/>
    <w:pPr>
      <w:shd w:val="clear" w:color="auto" w:fill="000080"/>
      <w:spacing w:after="0" w:line="240" w:lineRule="auto"/>
    </w:pPr>
    <w:rPr>
      <w:rFonts w:ascii="Tahoma" w:eastAsia="Times New Roman" w:hAnsi="Tahoma" w:cs="Times New Roman"/>
      <w:sz w:val="20"/>
      <w:szCs w:val="20"/>
      <w:lang w:val="es-ES" w:eastAsia="es-AR"/>
    </w:rPr>
  </w:style>
  <w:style w:type="character" w:customStyle="1" w:styleId="MapadeldocumentoCar">
    <w:name w:val="Mapa del documento Car"/>
    <w:basedOn w:val="Fuentedeprrafopredeter"/>
    <w:link w:val="Mapadeldocumento"/>
    <w:uiPriority w:val="99"/>
    <w:semiHidden/>
    <w:rsid w:val="00B54F72"/>
    <w:rPr>
      <w:rFonts w:ascii="Tahoma" w:eastAsia="Times New Roman" w:hAnsi="Tahoma" w:cs="Times New Roman"/>
      <w:sz w:val="20"/>
      <w:szCs w:val="20"/>
      <w:shd w:val="clear" w:color="auto" w:fill="000080"/>
      <w:lang w:val="es-ES" w:eastAsia="es-AR"/>
    </w:rPr>
  </w:style>
  <w:style w:type="paragraph" w:customStyle="1" w:styleId="ListParagraph1">
    <w:name w:val="List Paragraph1"/>
    <w:basedOn w:val="Normal"/>
    <w:uiPriority w:val="99"/>
    <w:rsid w:val="00B54F72"/>
    <w:pPr>
      <w:ind w:left="720"/>
    </w:pPr>
    <w:rPr>
      <w:rFonts w:ascii="Calibri" w:eastAsia="Times New Roman" w:hAnsi="Calibri" w:cs="Calibri"/>
      <w:lang w:val="es-ES" w:eastAsia="es-AR"/>
    </w:rPr>
  </w:style>
  <w:style w:type="character" w:styleId="nfasis">
    <w:name w:val="Emphasis"/>
    <w:basedOn w:val="Fuentedeprrafopredeter"/>
    <w:uiPriority w:val="99"/>
    <w:qFormat/>
    <w:rsid w:val="00B54F72"/>
    <w:rPr>
      <w:rFonts w:cs="Times New Roman"/>
      <w:i/>
    </w:rPr>
  </w:style>
  <w:style w:type="character" w:styleId="Hipervnculovisitado">
    <w:name w:val="FollowedHyperlink"/>
    <w:basedOn w:val="Fuentedeprrafopredeter"/>
    <w:uiPriority w:val="99"/>
    <w:rsid w:val="00B54F72"/>
    <w:rPr>
      <w:rFonts w:cs="Times New Roman"/>
      <w:color w:val="800080"/>
      <w:u w:val="single"/>
    </w:rPr>
  </w:style>
  <w:style w:type="table" w:styleId="Tablaconcuadrcula1">
    <w:name w:val="Table Grid 1"/>
    <w:basedOn w:val="Tablanormal"/>
    <w:uiPriority w:val="99"/>
    <w:rsid w:val="00B54F72"/>
    <w:pPr>
      <w:spacing w:after="0" w:line="240" w:lineRule="auto"/>
    </w:pPr>
    <w:rPr>
      <w:rFonts w:ascii="Arial" w:eastAsia="Times New Roman" w:hAnsi="Arial" w:cs="Arial"/>
      <w:sz w:val="20"/>
      <w:szCs w:val="20"/>
      <w:lang w:val="en-US" w:eastAsia="es-A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B54F72"/>
    <w:rPr>
      <w:rFonts w:cs="Times New Roman"/>
      <w:sz w:val="16"/>
    </w:rPr>
  </w:style>
  <w:style w:type="paragraph" w:styleId="Textocomentario">
    <w:name w:val="annotation text"/>
    <w:basedOn w:val="Normal"/>
    <w:link w:val="TextocomentarioCar"/>
    <w:uiPriority w:val="99"/>
    <w:semiHidden/>
    <w:rsid w:val="00B54F72"/>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54F72"/>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B54F72"/>
    <w:rPr>
      <w:b/>
    </w:rPr>
  </w:style>
  <w:style w:type="character" w:customStyle="1" w:styleId="AsuntodelcomentarioCar">
    <w:name w:val="Asunto del comentario Car"/>
    <w:basedOn w:val="TextocomentarioCar"/>
    <w:link w:val="Asuntodelcomentario"/>
    <w:uiPriority w:val="99"/>
    <w:semiHidden/>
    <w:rsid w:val="00B54F72"/>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rsid w:val="00B54F72"/>
    <w:pPr>
      <w:spacing w:after="0" w:line="240" w:lineRule="auto"/>
    </w:pPr>
    <w:rPr>
      <w:rFonts w:ascii="Times New Roman" w:eastAsia="Times New Roman" w:hAnsi="Times New Roman" w:cs="Times New Roman"/>
      <w:sz w:val="2"/>
      <w:szCs w:val="20"/>
      <w:lang w:val="es-ES" w:eastAsia="es-ES"/>
    </w:rPr>
  </w:style>
  <w:style w:type="character" w:customStyle="1" w:styleId="TextodegloboCar">
    <w:name w:val="Texto de globo Car"/>
    <w:basedOn w:val="Fuentedeprrafopredeter"/>
    <w:link w:val="Textodeglobo"/>
    <w:uiPriority w:val="99"/>
    <w:semiHidden/>
    <w:rsid w:val="00B54F72"/>
    <w:rPr>
      <w:rFonts w:ascii="Times New Roman" w:eastAsia="Times New Roman" w:hAnsi="Times New Roman" w:cs="Times New Roman"/>
      <w:sz w:val="2"/>
      <w:szCs w:val="20"/>
      <w:lang w:val="es-ES" w:eastAsia="es-ES"/>
    </w:rPr>
  </w:style>
  <w:style w:type="paragraph" w:customStyle="1" w:styleId="msonormal0">
    <w:name w:val="msonormal"/>
    <w:basedOn w:val="Normal"/>
    <w:uiPriority w:val="99"/>
    <w:rsid w:val="00B54F72"/>
    <w:pPr>
      <w:spacing w:before="100" w:beforeAutospacing="1" w:after="100" w:afterAutospacing="1" w:line="240" w:lineRule="auto"/>
    </w:pPr>
    <w:rPr>
      <w:rFonts w:ascii="Arial" w:eastAsia="Times New Roman" w:hAnsi="Arial" w:cs="Times New Roman"/>
      <w:sz w:val="24"/>
      <w:szCs w:val="24"/>
      <w:lang w:val="es-ES" w:eastAsia="es-AR"/>
    </w:rPr>
  </w:style>
  <w:style w:type="paragraph" w:customStyle="1" w:styleId="xl66">
    <w:name w:val="xl66"/>
    <w:basedOn w:val="Normal"/>
    <w:uiPriority w:val="99"/>
    <w:rsid w:val="00B54F72"/>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67">
    <w:name w:val="xl67"/>
    <w:basedOn w:val="Normal"/>
    <w:uiPriority w:val="99"/>
    <w:rsid w:val="00B54F7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68">
    <w:name w:val="xl68"/>
    <w:basedOn w:val="Normal"/>
    <w:uiPriority w:val="99"/>
    <w:rsid w:val="00B54F72"/>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val="es-ES" w:eastAsia="es-AR"/>
    </w:rPr>
  </w:style>
  <w:style w:type="paragraph" w:customStyle="1" w:styleId="xl69">
    <w:name w:val="xl69"/>
    <w:basedOn w:val="Normal"/>
    <w:uiPriority w:val="99"/>
    <w:rsid w:val="00B54F72"/>
    <w:pPr>
      <w:shd w:val="clear" w:color="000000" w:fill="FFFFFF"/>
      <w:spacing w:before="100" w:beforeAutospacing="1" w:after="100" w:afterAutospacing="1" w:line="240" w:lineRule="auto"/>
    </w:pPr>
    <w:rPr>
      <w:rFonts w:ascii="Arial" w:eastAsia="Times New Roman" w:hAnsi="Arial" w:cs="Arial"/>
      <w:color w:val="000000"/>
      <w:sz w:val="24"/>
      <w:szCs w:val="24"/>
      <w:lang w:val="es-ES" w:eastAsia="es-AR"/>
    </w:rPr>
  </w:style>
  <w:style w:type="paragraph" w:customStyle="1" w:styleId="xl70">
    <w:name w:val="xl70"/>
    <w:basedOn w:val="Normal"/>
    <w:uiPriority w:val="99"/>
    <w:rsid w:val="00B54F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71">
    <w:name w:val="xl71"/>
    <w:basedOn w:val="Normal"/>
    <w:uiPriority w:val="99"/>
    <w:rsid w:val="00B54F7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AR"/>
    </w:rPr>
  </w:style>
  <w:style w:type="paragraph" w:customStyle="1" w:styleId="xl72">
    <w:name w:val="xl72"/>
    <w:basedOn w:val="Normal"/>
    <w:uiPriority w:val="99"/>
    <w:rsid w:val="00B54F7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ES" w:eastAsia="es-AR"/>
    </w:rPr>
  </w:style>
  <w:style w:type="paragraph" w:customStyle="1" w:styleId="xl73">
    <w:name w:val="xl73"/>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74">
    <w:name w:val="xl74"/>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AR"/>
    </w:rPr>
  </w:style>
  <w:style w:type="paragraph" w:customStyle="1" w:styleId="xl75">
    <w:name w:val="xl75"/>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ES" w:eastAsia="es-AR"/>
    </w:rPr>
  </w:style>
  <w:style w:type="paragraph" w:customStyle="1" w:styleId="xl76">
    <w:name w:val="xl76"/>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AR"/>
    </w:rPr>
  </w:style>
  <w:style w:type="paragraph" w:customStyle="1" w:styleId="xl77">
    <w:name w:val="xl77"/>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s-ES" w:eastAsia="es-AR"/>
    </w:rPr>
  </w:style>
  <w:style w:type="paragraph" w:customStyle="1" w:styleId="xl78">
    <w:name w:val="xl78"/>
    <w:basedOn w:val="Normal"/>
    <w:uiPriority w:val="99"/>
    <w:rsid w:val="00B54F72"/>
    <w:pPr>
      <w:shd w:val="clear" w:color="000000" w:fill="FFFFFF"/>
      <w:spacing w:before="100" w:beforeAutospacing="1" w:after="100" w:afterAutospacing="1" w:line="240" w:lineRule="auto"/>
    </w:pPr>
    <w:rPr>
      <w:rFonts w:ascii="Arial" w:eastAsia="Times New Roman" w:hAnsi="Arial" w:cs="Arial"/>
      <w:color w:val="FF0000"/>
      <w:sz w:val="24"/>
      <w:szCs w:val="24"/>
      <w:lang w:val="es-ES" w:eastAsia="es-AR"/>
    </w:rPr>
  </w:style>
  <w:style w:type="paragraph" w:customStyle="1" w:styleId="xl79">
    <w:name w:val="xl79"/>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ES" w:eastAsia="es-AR"/>
    </w:rPr>
  </w:style>
  <w:style w:type="paragraph" w:customStyle="1" w:styleId="xl80">
    <w:name w:val="xl80"/>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81">
    <w:name w:val="xl81"/>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AR"/>
    </w:rPr>
  </w:style>
  <w:style w:type="paragraph" w:customStyle="1" w:styleId="xl82">
    <w:name w:val="xl82"/>
    <w:basedOn w:val="Normal"/>
    <w:uiPriority w:val="99"/>
    <w:rsid w:val="00B54F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val="es-ES" w:eastAsia="es-AR"/>
    </w:rPr>
  </w:style>
  <w:style w:type="paragraph" w:customStyle="1" w:styleId="xl83">
    <w:name w:val="xl83"/>
    <w:basedOn w:val="Normal"/>
    <w:uiPriority w:val="99"/>
    <w:rsid w:val="00B54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val="es-ES" w:eastAsia="es-AR"/>
    </w:rPr>
  </w:style>
  <w:style w:type="paragraph" w:customStyle="1" w:styleId="xl84">
    <w:name w:val="xl84"/>
    <w:basedOn w:val="Normal"/>
    <w:uiPriority w:val="99"/>
    <w:rsid w:val="00B54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val="es-ES" w:eastAsia="es-AR"/>
    </w:rPr>
  </w:style>
  <w:style w:type="paragraph" w:customStyle="1" w:styleId="xl85">
    <w:name w:val="xl85"/>
    <w:basedOn w:val="Normal"/>
    <w:uiPriority w:val="99"/>
    <w:rsid w:val="00B54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val="es-ES" w:eastAsia="es-AR"/>
    </w:rPr>
  </w:style>
  <w:style w:type="paragraph" w:customStyle="1" w:styleId="xl86">
    <w:name w:val="xl86"/>
    <w:basedOn w:val="Normal"/>
    <w:uiPriority w:val="99"/>
    <w:rsid w:val="00B54F72"/>
    <w:pPr>
      <w:spacing w:before="100" w:beforeAutospacing="1" w:after="100" w:afterAutospacing="1" w:line="240" w:lineRule="auto"/>
    </w:pPr>
    <w:rPr>
      <w:rFonts w:ascii="Arial" w:eastAsia="Times New Roman" w:hAnsi="Arial" w:cs="Times New Roman"/>
      <w:color w:val="000000"/>
      <w:sz w:val="24"/>
      <w:szCs w:val="24"/>
      <w:lang w:val="es-ES" w:eastAsia="es-AR"/>
    </w:rPr>
  </w:style>
  <w:style w:type="paragraph" w:customStyle="1" w:styleId="xl87">
    <w:name w:val="xl87"/>
    <w:basedOn w:val="Normal"/>
    <w:uiPriority w:val="99"/>
    <w:rsid w:val="00B54F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ES" w:eastAsia="es-AR"/>
    </w:rPr>
  </w:style>
  <w:style w:type="paragraph" w:customStyle="1" w:styleId="xl88">
    <w:name w:val="xl88"/>
    <w:basedOn w:val="Normal"/>
    <w:uiPriority w:val="99"/>
    <w:rsid w:val="00B54F7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AR"/>
    </w:rPr>
  </w:style>
  <w:style w:type="paragraph" w:customStyle="1" w:styleId="xl89">
    <w:name w:val="xl89"/>
    <w:basedOn w:val="Normal"/>
    <w:uiPriority w:val="99"/>
    <w:rsid w:val="00B54F7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ES" w:eastAsia="es-AR"/>
    </w:rPr>
  </w:style>
  <w:style w:type="paragraph" w:customStyle="1" w:styleId="xl90">
    <w:name w:val="xl90"/>
    <w:basedOn w:val="Normal"/>
    <w:uiPriority w:val="99"/>
    <w:rsid w:val="00B54F72"/>
    <w:pPr>
      <w:spacing w:before="100" w:beforeAutospacing="1" w:after="100" w:afterAutospacing="1" w:line="240" w:lineRule="auto"/>
      <w:jc w:val="center"/>
      <w:textAlignment w:val="center"/>
    </w:pPr>
    <w:rPr>
      <w:rFonts w:ascii="Arial" w:eastAsia="Times New Roman" w:hAnsi="Arial" w:cs="Times New Roman"/>
      <w:sz w:val="24"/>
      <w:szCs w:val="24"/>
      <w:lang w:val="es-ES" w:eastAsia="es-AR"/>
    </w:rPr>
  </w:style>
  <w:style w:type="paragraph" w:customStyle="1" w:styleId="xl91">
    <w:name w:val="xl91"/>
    <w:basedOn w:val="Normal"/>
    <w:uiPriority w:val="99"/>
    <w:rsid w:val="00B54F72"/>
    <w:pPr>
      <w:spacing w:before="100" w:beforeAutospacing="1" w:after="100" w:afterAutospacing="1" w:line="240" w:lineRule="auto"/>
      <w:textAlignment w:val="center"/>
    </w:pPr>
    <w:rPr>
      <w:rFonts w:ascii="Arial" w:eastAsia="Times New Roman" w:hAnsi="Arial" w:cs="Times New Roman"/>
      <w:sz w:val="24"/>
      <w:szCs w:val="24"/>
      <w:lang w:val="es-ES" w:eastAsia="es-AR"/>
    </w:rPr>
  </w:style>
  <w:style w:type="paragraph" w:customStyle="1" w:styleId="xl92">
    <w:name w:val="xl92"/>
    <w:basedOn w:val="Normal"/>
    <w:uiPriority w:val="99"/>
    <w:rsid w:val="00B54F72"/>
    <w:pPr>
      <w:spacing w:before="100" w:beforeAutospacing="1" w:after="100" w:afterAutospacing="1" w:line="240" w:lineRule="auto"/>
      <w:jc w:val="center"/>
    </w:pPr>
    <w:rPr>
      <w:rFonts w:ascii="Arial" w:eastAsia="Times New Roman" w:hAnsi="Arial" w:cs="Times New Roman"/>
      <w:color w:val="000000"/>
      <w:sz w:val="24"/>
      <w:szCs w:val="24"/>
      <w:lang w:val="es-ES" w:eastAsia="es-AR"/>
    </w:rPr>
  </w:style>
  <w:style w:type="paragraph" w:customStyle="1" w:styleId="xl93">
    <w:name w:val="xl93"/>
    <w:basedOn w:val="Normal"/>
    <w:uiPriority w:val="99"/>
    <w:rsid w:val="00B54F72"/>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val="es-ES" w:eastAsia="es-AR"/>
    </w:rPr>
  </w:style>
  <w:style w:type="paragraph" w:customStyle="1" w:styleId="xl94">
    <w:name w:val="xl94"/>
    <w:basedOn w:val="Normal"/>
    <w:uiPriority w:val="99"/>
    <w:rsid w:val="00B54F72"/>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Times New Roman"/>
      <w:b/>
      <w:bCs/>
      <w:sz w:val="24"/>
      <w:szCs w:val="24"/>
      <w:lang w:val="es-ES" w:eastAsia="es-AR"/>
    </w:rPr>
  </w:style>
  <w:style w:type="paragraph" w:customStyle="1" w:styleId="xl95">
    <w:name w:val="xl95"/>
    <w:basedOn w:val="Normal"/>
    <w:uiPriority w:val="99"/>
    <w:rsid w:val="00B54F7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val="es-ES" w:eastAsia="es-AR"/>
    </w:rPr>
  </w:style>
  <w:style w:type="paragraph" w:customStyle="1" w:styleId="xl96">
    <w:name w:val="xl96"/>
    <w:basedOn w:val="Normal"/>
    <w:uiPriority w:val="99"/>
    <w:rsid w:val="00B54F72"/>
    <w:pPr>
      <w:spacing w:before="100" w:beforeAutospacing="1" w:after="100" w:afterAutospacing="1" w:line="240" w:lineRule="auto"/>
      <w:jc w:val="center"/>
    </w:pPr>
    <w:rPr>
      <w:rFonts w:ascii="Arial" w:eastAsia="Times New Roman" w:hAnsi="Arial" w:cs="Times New Roman"/>
      <w:b/>
      <w:bCs/>
      <w:color w:val="000000"/>
      <w:sz w:val="36"/>
      <w:szCs w:val="36"/>
      <w:u w:val="single"/>
      <w:lang w:val="es-ES" w:eastAsia="es-AR"/>
    </w:rPr>
  </w:style>
  <w:style w:type="paragraph" w:styleId="Prrafodelista">
    <w:name w:val="List Paragraph"/>
    <w:basedOn w:val="Normal"/>
    <w:uiPriority w:val="34"/>
    <w:qFormat/>
    <w:rsid w:val="00B54F72"/>
    <w:pPr>
      <w:spacing w:after="0" w:line="240" w:lineRule="auto"/>
      <w:ind w:left="720"/>
      <w:contextualSpacing/>
    </w:pPr>
    <w:rPr>
      <w:rFonts w:ascii="Arial" w:eastAsia="Times New Roman" w:hAnsi="Arial" w:cs="Arial"/>
      <w:sz w:val="24"/>
      <w:szCs w:val="24"/>
      <w:lang w:val="es-ES" w:eastAsia="es-AR"/>
    </w:rPr>
  </w:style>
  <w:style w:type="table" w:customStyle="1" w:styleId="Tablaconcuadrcula10">
    <w:name w:val="Tabla con cuadrícula1"/>
    <w:basedOn w:val="Tablanormal"/>
    <w:next w:val="Tablaconcuadrcula"/>
    <w:uiPriority w:val="99"/>
    <w:rsid w:val="00B54F72"/>
    <w:pPr>
      <w:spacing w:after="0" w:line="240" w:lineRule="auto"/>
    </w:pPr>
    <w:rPr>
      <w:rFonts w:ascii="Arial" w:eastAsia="Times New Roman" w:hAnsi="Arial" w:cs="Arial"/>
      <w:sz w:val="20"/>
      <w:szCs w:val="20"/>
      <w:lang w:val="en-US"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B54F72"/>
  </w:style>
  <w:style w:type="numbering" w:customStyle="1" w:styleId="Sinlista11">
    <w:name w:val="Sin lista11"/>
    <w:next w:val="Sinlista"/>
    <w:uiPriority w:val="99"/>
    <w:semiHidden/>
    <w:unhideWhenUsed/>
    <w:rsid w:val="00B54F72"/>
  </w:style>
  <w:style w:type="table" w:customStyle="1" w:styleId="Tablaconcuadrcula2">
    <w:name w:val="Tabla con cuadrícula2"/>
    <w:basedOn w:val="Tablanormal"/>
    <w:next w:val="Tablaconcuadrcula"/>
    <w:uiPriority w:val="99"/>
    <w:rsid w:val="00B54F72"/>
    <w:pPr>
      <w:spacing w:after="0" w:line="240" w:lineRule="auto"/>
    </w:pPr>
    <w:rPr>
      <w:rFonts w:ascii="Arial" w:eastAsia="Times New Roman" w:hAnsi="Arial" w:cs="Arial"/>
      <w:sz w:val="20"/>
      <w:szCs w:val="20"/>
      <w:lang w:val="en-US"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 11"/>
    <w:basedOn w:val="Tablanormal"/>
    <w:next w:val="Tablaconcuadrcula1"/>
    <w:uiPriority w:val="99"/>
    <w:rsid w:val="00B54F72"/>
    <w:pPr>
      <w:spacing w:after="0" w:line="240" w:lineRule="auto"/>
    </w:pPr>
    <w:rPr>
      <w:rFonts w:ascii="Arial" w:eastAsia="Times New Roman" w:hAnsi="Arial" w:cs="Arial"/>
      <w:sz w:val="20"/>
      <w:szCs w:val="20"/>
      <w:lang w:val="en-US" w:eastAsia="es-A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paragraph" w:styleId="Subttulo">
    <w:name w:val="Subtitle"/>
    <w:basedOn w:val="Normal"/>
    <w:next w:val="Normal"/>
    <w:link w:val="SubttuloCar"/>
    <w:rsid w:val="00B54F72"/>
    <w:pPr>
      <w:keepNext/>
      <w:keepLines/>
      <w:spacing w:before="360" w:after="80"/>
    </w:pPr>
    <w:rPr>
      <w:rFonts w:ascii="Georgia" w:eastAsia="Georgia" w:hAnsi="Georgia" w:cs="Georgia"/>
      <w:i/>
      <w:color w:val="666666"/>
      <w:sz w:val="48"/>
      <w:szCs w:val="48"/>
      <w:lang w:val="es-ES" w:eastAsia="es-AR"/>
    </w:rPr>
  </w:style>
  <w:style w:type="character" w:customStyle="1" w:styleId="SubttuloCar">
    <w:name w:val="Subtítulo Car"/>
    <w:basedOn w:val="Fuentedeprrafopredeter"/>
    <w:link w:val="Subttulo"/>
    <w:rsid w:val="00B54F72"/>
    <w:rPr>
      <w:rFonts w:ascii="Georgia" w:eastAsia="Georgia" w:hAnsi="Georgia" w:cs="Georgia"/>
      <w:i/>
      <w:color w:val="666666"/>
      <w:sz w:val="48"/>
      <w:szCs w:val="48"/>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9000/o-8848.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O9000/o-8798.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O9000/o-8952.docx" TargetMode="External"/><Relationship Id="rId4" Type="http://schemas.openxmlformats.org/officeDocument/2006/relationships/webSettings" Target="webSettings.xml"/><Relationship Id="rId9" Type="http://schemas.openxmlformats.org/officeDocument/2006/relationships/hyperlink" Target="../O9000/o-8854.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CFDA7777</Template>
  <TotalTime>44</TotalTime>
  <Pages>101</Pages>
  <Words>27290</Words>
  <Characters>150101</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10</cp:revision>
  <dcterms:created xsi:type="dcterms:W3CDTF">2023-10-30T14:37:00Z</dcterms:created>
  <dcterms:modified xsi:type="dcterms:W3CDTF">2024-07-29T13:24:00Z</dcterms:modified>
</cp:coreProperties>
</file>